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D9" w:rsidRDefault="00C609D9" w:rsidP="007F2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C609D9" w:rsidRDefault="00C609D9" w:rsidP="007F2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общественного обсуждения проектов открытого конкурса</w:t>
      </w:r>
    </w:p>
    <w:p w:rsidR="00C609D9" w:rsidRDefault="00C609D9" w:rsidP="007F2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лучшую концепцию благоустройства Соборной площади</w:t>
      </w:r>
    </w:p>
    <w:p w:rsidR="00C609D9" w:rsidRDefault="00C609D9" w:rsidP="007F2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набережной города Слободского</w:t>
      </w:r>
    </w:p>
    <w:p w:rsidR="00C609D9" w:rsidRDefault="00C60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CD5" w:rsidRDefault="00C609D9" w:rsidP="00E857B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12.10.2019 </w:t>
      </w:r>
      <w:r w:rsidR="00E857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330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857B5">
        <w:rPr>
          <w:rFonts w:ascii="Times New Roman" w:hAnsi="Times New Roman" w:cs="Times New Roman"/>
          <w:sz w:val="28"/>
          <w:szCs w:val="28"/>
        </w:rPr>
        <w:t xml:space="preserve">  </w:t>
      </w:r>
      <w:r w:rsidR="00F70CD5">
        <w:rPr>
          <w:rFonts w:ascii="Times New Roman" w:hAnsi="Times New Roman" w:cs="Times New Roman"/>
          <w:sz w:val="28"/>
          <w:szCs w:val="28"/>
        </w:rPr>
        <w:t xml:space="preserve">  11:00</w:t>
      </w:r>
    </w:p>
    <w:p w:rsidR="00E857B5" w:rsidRDefault="00F70CD5" w:rsidP="00E857B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E857B5">
        <w:rPr>
          <w:rFonts w:ascii="Times New Roman" w:hAnsi="Times New Roman" w:cs="Times New Roman"/>
          <w:sz w:val="28"/>
          <w:szCs w:val="28"/>
        </w:rPr>
        <w:t xml:space="preserve"> малый зал</w:t>
      </w:r>
    </w:p>
    <w:p w:rsidR="00C609D9" w:rsidRDefault="00E857B5" w:rsidP="00E857B5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3302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C609D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70CD5" w:rsidRDefault="00F7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8"/>
        <w:gridCol w:w="4782"/>
      </w:tblGrid>
      <w:tr w:rsidR="006E2BFC" w:rsidRPr="0058183D" w:rsidTr="006E2BFC">
        <w:trPr>
          <w:trHeight w:val="345"/>
        </w:trPr>
        <w:tc>
          <w:tcPr>
            <w:tcW w:w="9570" w:type="dxa"/>
            <w:gridSpan w:val="2"/>
          </w:tcPr>
          <w:p w:rsidR="006E2BFC" w:rsidRDefault="006E2BF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E2BFC" w:rsidRDefault="006E2BFC" w:rsidP="006E2BFC">
            <w:pPr>
              <w:tabs>
                <w:tab w:val="right" w:pos="9355"/>
              </w:tabs>
              <w:spacing w:after="0" w:line="240" w:lineRule="auto"/>
              <w:ind w:firstLine="53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70CD5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Присутствовали члены комиссии открытого конкурса на лучшую концепцию благоустройства Соборной площади и набережной города Слободского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  <w:p w:rsidR="006E2BFC" w:rsidRPr="0058183D" w:rsidRDefault="006E2BF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70CD5" w:rsidRPr="0058183D" w:rsidTr="006E2BFC">
        <w:trPr>
          <w:trHeight w:val="945"/>
        </w:trPr>
        <w:tc>
          <w:tcPr>
            <w:tcW w:w="4788" w:type="dxa"/>
          </w:tcPr>
          <w:p w:rsidR="00F70CD5" w:rsidRPr="0058183D" w:rsidRDefault="00F70CD5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ЖЕЛВАКОВА</w:t>
            </w:r>
          </w:p>
          <w:p w:rsidR="00F70CD5" w:rsidRDefault="00F70CD5" w:rsidP="00F70CD5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4782" w:type="dxa"/>
          </w:tcPr>
          <w:p w:rsidR="00F70CD5" w:rsidRPr="0058183D" w:rsidRDefault="00F70CD5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- глава города Слободского, председатель комиссии</w:t>
            </w:r>
          </w:p>
          <w:p w:rsidR="00F70CD5" w:rsidRDefault="00F70CD5" w:rsidP="00F70CD5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09D9" w:rsidRPr="0058183D" w:rsidTr="006E2BFC">
        <w:tc>
          <w:tcPr>
            <w:tcW w:w="4788" w:type="dxa"/>
          </w:tcPr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КРОТОВА</w:t>
            </w: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Анжелла Владиславна</w:t>
            </w:r>
          </w:p>
        </w:tc>
        <w:tc>
          <w:tcPr>
            <w:tcW w:w="4782" w:type="dxa"/>
          </w:tcPr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- заместитель главы администрации города Слободского по профилактике правонарушений и социальным вопросам, заместитель председателя комиссии</w:t>
            </w: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09D9" w:rsidRPr="0058183D" w:rsidTr="006E2BFC">
        <w:tc>
          <w:tcPr>
            <w:tcW w:w="4788" w:type="dxa"/>
          </w:tcPr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КОРМЩИКОВ</w:t>
            </w: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Илья Сергеевич</w:t>
            </w:r>
          </w:p>
        </w:tc>
        <w:tc>
          <w:tcPr>
            <w:tcW w:w="4782" w:type="dxa"/>
          </w:tcPr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- консультант по информационным технологиям по связям с общественностью и СМИ, пресс-секретарь организационного отдела, секретарь комиссии</w:t>
            </w: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09D9" w:rsidRPr="0058183D" w:rsidTr="006E2BFC">
        <w:tc>
          <w:tcPr>
            <w:tcW w:w="4788" w:type="dxa"/>
          </w:tcPr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ВАЙКУТИС </w:t>
            </w: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Павел Олегович</w:t>
            </w:r>
          </w:p>
        </w:tc>
        <w:tc>
          <w:tcPr>
            <w:tcW w:w="4782" w:type="dxa"/>
          </w:tcPr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- первый заместитель главы администрации города Слободского</w:t>
            </w: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09D9" w:rsidRPr="0058183D" w:rsidTr="006E2BFC">
        <w:tc>
          <w:tcPr>
            <w:tcW w:w="4788" w:type="dxa"/>
          </w:tcPr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ДОЛМАТОВА</w:t>
            </w: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4782" w:type="dxa"/>
          </w:tcPr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- заместитель директора МБУК «Слободской музейно-выставочный центр»</w:t>
            </w: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09D9" w:rsidRPr="0058183D" w:rsidTr="006E2BFC">
        <w:tc>
          <w:tcPr>
            <w:tcW w:w="4788" w:type="dxa"/>
          </w:tcPr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ЗАГРЕБИНА </w:t>
            </w: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4782" w:type="dxa"/>
          </w:tcPr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- консультант по культуре отдела культуры, физкультуры, спорта администрации города Слободского</w:t>
            </w: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09D9" w:rsidRPr="0058183D" w:rsidTr="006E2BFC">
        <w:tc>
          <w:tcPr>
            <w:tcW w:w="4788" w:type="dxa"/>
          </w:tcPr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ЗЯНЧУРИНА</w:t>
            </w: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4782" w:type="dxa"/>
          </w:tcPr>
          <w:p w:rsidR="00C609D9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заместитель директора по учебно-воспитательной работе МБУ </w:t>
            </w:r>
            <w:proofErr w:type="gramStart"/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ДО</w:t>
            </w:r>
            <w:proofErr w:type="gramEnd"/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«Детская художественная школа»</w:t>
            </w:r>
          </w:p>
          <w:p w:rsidR="006E2BFC" w:rsidRPr="0058183D" w:rsidRDefault="006E2BFC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09D9" w:rsidRPr="0058183D" w:rsidTr="006E2BFC">
        <w:tc>
          <w:tcPr>
            <w:tcW w:w="4788" w:type="dxa"/>
          </w:tcPr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КУРБАТОВ</w:t>
            </w: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4782" w:type="dxa"/>
          </w:tcPr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- координатор общественного движения «Красивый Киров»</w:t>
            </w: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09D9" w:rsidRPr="0058183D" w:rsidTr="006E2BFC">
        <w:tc>
          <w:tcPr>
            <w:tcW w:w="4788" w:type="dxa"/>
          </w:tcPr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ПЛОТНИКОВ</w:t>
            </w: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Андрей Геннадьевич</w:t>
            </w:r>
          </w:p>
        </w:tc>
        <w:tc>
          <w:tcPr>
            <w:tcW w:w="4782" w:type="dxa"/>
          </w:tcPr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- начальник управления по делам ГО, ЧС, ЖКХ и благоустройства администрации города Слободского</w:t>
            </w: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09D9" w:rsidRPr="0058183D" w:rsidTr="006E2BFC">
        <w:tc>
          <w:tcPr>
            <w:tcW w:w="4788" w:type="dxa"/>
          </w:tcPr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МАЛЫХ </w:t>
            </w: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Вера Сергеевна</w:t>
            </w:r>
          </w:p>
        </w:tc>
        <w:tc>
          <w:tcPr>
            <w:tcW w:w="4782" w:type="dxa"/>
          </w:tcPr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директор МКУ </w:t>
            </w:r>
            <w:proofErr w:type="gramStart"/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ДО</w:t>
            </w:r>
            <w:proofErr w:type="gramEnd"/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Станция</w:t>
            </w:r>
            <w:proofErr w:type="gramEnd"/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юных туристов и техников»</w:t>
            </w: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09D9" w:rsidRPr="0058183D" w:rsidTr="006E2BFC">
        <w:tc>
          <w:tcPr>
            <w:tcW w:w="4788" w:type="dxa"/>
          </w:tcPr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ЧЕРНЫХ</w:t>
            </w: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4782" w:type="dxa"/>
          </w:tcPr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директор МБУ </w:t>
            </w:r>
            <w:proofErr w:type="gramStart"/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ДО</w:t>
            </w:r>
            <w:proofErr w:type="gramEnd"/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«Детская художественная школа»</w:t>
            </w: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09D9" w:rsidRPr="0058183D" w:rsidTr="006E2BFC">
        <w:tc>
          <w:tcPr>
            <w:tcW w:w="4788" w:type="dxa"/>
          </w:tcPr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ЧАШНИКОВ</w:t>
            </w: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4782" w:type="dxa"/>
          </w:tcPr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- руководитель фонда «Культурное наследие города Слободского»</w:t>
            </w: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09D9" w:rsidRPr="0058183D" w:rsidTr="006E2BFC">
        <w:tc>
          <w:tcPr>
            <w:tcW w:w="4788" w:type="dxa"/>
          </w:tcPr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ШМАКОВА </w:t>
            </w: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Ксения Николаевна</w:t>
            </w:r>
          </w:p>
        </w:tc>
        <w:tc>
          <w:tcPr>
            <w:tcW w:w="4782" w:type="dxa"/>
          </w:tcPr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- консультант по вопросам молодежной политики отдела образования и молодежной политики администрации города Слободского</w:t>
            </w: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609D9" w:rsidRPr="0058183D" w:rsidTr="006E2BFC">
        <w:tc>
          <w:tcPr>
            <w:tcW w:w="4788" w:type="dxa"/>
          </w:tcPr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ШУЛАКОВА</w:t>
            </w: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4782" w:type="dxa"/>
          </w:tcPr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183D">
              <w:rPr>
                <w:rFonts w:ascii="Times New Roman" w:eastAsiaTheme="minorEastAsia" w:hAnsi="Times New Roman" w:cs="Times New Roman"/>
                <w:sz w:val="28"/>
                <w:szCs w:val="28"/>
              </w:rPr>
              <w:t>- заведующая отделом архитектуры и строительства администрации города Слободского</w:t>
            </w:r>
          </w:p>
          <w:p w:rsidR="00C609D9" w:rsidRPr="0058183D" w:rsidRDefault="00C609D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667557" w:rsidRDefault="00667557" w:rsidP="006E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44C" w:rsidRDefault="00CB644C" w:rsidP="006E2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A8F" w:rsidRDefault="00F50594" w:rsidP="00020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общественного обсуждения: согласно списку</w:t>
      </w:r>
      <w:r w:rsidR="00667557" w:rsidRPr="00667557">
        <w:rPr>
          <w:rFonts w:ascii="Times New Roman" w:hAnsi="Times New Roman" w:cs="Times New Roman"/>
          <w:sz w:val="28"/>
          <w:szCs w:val="28"/>
        </w:rPr>
        <w:t xml:space="preserve"> у</w:t>
      </w:r>
      <w:r w:rsidR="006E2BFC" w:rsidRPr="00667557">
        <w:rPr>
          <w:rFonts w:ascii="Times New Roman" w:hAnsi="Times New Roman" w:cs="Times New Roman"/>
          <w:sz w:val="28"/>
          <w:szCs w:val="28"/>
        </w:rPr>
        <w:t>частник</w:t>
      </w:r>
      <w:r w:rsidR="00667557" w:rsidRPr="00667557">
        <w:rPr>
          <w:rFonts w:ascii="Times New Roman" w:hAnsi="Times New Roman" w:cs="Times New Roman"/>
          <w:sz w:val="28"/>
          <w:szCs w:val="28"/>
        </w:rPr>
        <w:t>ов</w:t>
      </w:r>
      <w:r w:rsidR="006E2BFC" w:rsidRPr="00667557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020B65">
        <w:rPr>
          <w:rFonts w:ascii="Times New Roman" w:hAnsi="Times New Roman" w:cs="Times New Roman"/>
          <w:sz w:val="28"/>
          <w:szCs w:val="28"/>
        </w:rPr>
        <w:t>ого</w:t>
      </w:r>
      <w:r w:rsidR="006E2BFC" w:rsidRPr="00667557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020B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667557">
        <w:rPr>
          <w:rFonts w:ascii="Times New Roman" w:hAnsi="Times New Roman" w:cs="Times New Roman"/>
          <w:sz w:val="28"/>
          <w:szCs w:val="28"/>
        </w:rPr>
        <w:t>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667557">
        <w:rPr>
          <w:rFonts w:ascii="Times New Roman" w:hAnsi="Times New Roman" w:cs="Times New Roman"/>
          <w:sz w:val="28"/>
          <w:szCs w:val="28"/>
        </w:rPr>
        <w:t>.</w:t>
      </w:r>
    </w:p>
    <w:p w:rsidR="00B56A8F" w:rsidRDefault="00B56A8F" w:rsidP="00991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общественных обсуждений – </w:t>
      </w:r>
      <w:r w:rsidR="000E663A">
        <w:rPr>
          <w:rFonts w:ascii="Times New Roman" w:hAnsi="Times New Roman" w:cs="Times New Roman"/>
          <w:sz w:val="28"/>
          <w:szCs w:val="28"/>
        </w:rPr>
        <w:t xml:space="preserve">Анатолий </w:t>
      </w:r>
      <w:r>
        <w:rPr>
          <w:rFonts w:ascii="Times New Roman" w:hAnsi="Times New Roman" w:cs="Times New Roman"/>
          <w:sz w:val="28"/>
          <w:szCs w:val="28"/>
        </w:rPr>
        <w:t xml:space="preserve">Курбатов. </w:t>
      </w:r>
    </w:p>
    <w:p w:rsidR="00991474" w:rsidRDefault="000E663A" w:rsidP="00991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 </w:t>
      </w:r>
      <w:r w:rsidR="00B56A8F">
        <w:rPr>
          <w:rFonts w:ascii="Times New Roman" w:hAnsi="Times New Roman" w:cs="Times New Roman"/>
          <w:sz w:val="28"/>
          <w:szCs w:val="28"/>
        </w:rPr>
        <w:t>Курбатов сообщил присутствующим о том, что в</w:t>
      </w:r>
      <w:r w:rsidR="00C609D9">
        <w:rPr>
          <w:rFonts w:ascii="Times New Roman" w:hAnsi="Times New Roman" w:cs="Times New Roman"/>
          <w:sz w:val="28"/>
          <w:szCs w:val="28"/>
        </w:rPr>
        <w:t xml:space="preserve"> период с 06.08.2019 по 16.08.2019 проходило анкетирование по изучению общественного мнения слобожан о проекте по благоустройству Соборной площади, результаты которого были опубликованы на официальном сайте администрации города Слободского </w:t>
      </w:r>
      <w:hyperlink r:id="rId8" w:history="1">
        <w:r w:rsidR="00C609D9">
          <w:rPr>
            <w:rStyle w:val="a3"/>
            <w:rFonts w:ascii="Times New Roman" w:hAnsi="Times New Roman" w:cs="Times New Roman"/>
            <w:sz w:val="28"/>
            <w:szCs w:val="28"/>
          </w:rPr>
          <w:t>http://www.slobodskoy.ru/News_2019_08_14-1.html</w:t>
        </w:r>
      </w:hyperlink>
      <w:r w:rsidR="00C60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9D9" w:rsidRDefault="0018501B" w:rsidP="0099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1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4EB63A5" wp14:editId="755A883B">
            <wp:extent cx="3000375" cy="3838575"/>
            <wp:effectExtent l="0" t="0" r="0" b="0"/>
            <wp:docPr id="4" name="Рисунок 4" descr="https://sun9-21.userapi.com/c854024/v854024184/129325/lCHBx0ydR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1.userapi.com/c854024/v854024184/129325/lCHBx0ydR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303" cy="385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01B">
        <w:rPr>
          <w:noProof/>
        </w:rPr>
        <w:t xml:space="preserve"> </w:t>
      </w:r>
      <w:r>
        <w:rPr>
          <w:noProof/>
        </w:rPr>
        <w:drawing>
          <wp:inline distT="0" distB="0" distL="0" distR="0" wp14:anchorId="7E720241" wp14:editId="410F888B">
            <wp:extent cx="2828925" cy="4181475"/>
            <wp:effectExtent l="0" t="0" r="0" b="0"/>
            <wp:docPr id="5" name="Рисунок 5" descr="https://sun9-5.userapi.com/c850636/v850636916/1890a7/3EiWZiaf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5.userapi.com/c850636/v850636916/1890a7/3EiWZiafsT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500" cy="418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FD9" w:rsidRDefault="00C6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FD9" w:rsidRDefault="00DF6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9D9" w:rsidRDefault="000E6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</w:t>
      </w:r>
      <w:r w:rsidR="00C609D9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по 08.10.2019 </w:t>
      </w:r>
      <w:r w:rsidR="00C609D9">
        <w:rPr>
          <w:rFonts w:ascii="Times New Roman" w:hAnsi="Times New Roman" w:cs="Times New Roman"/>
          <w:sz w:val="28"/>
          <w:szCs w:val="28"/>
        </w:rPr>
        <w:t>года администрацией города Слободского объявлен конкурс на лучшую концепцию благоустройства Соборной площади и набережной города Слободского (далее - конкурс). Целью конкурса являлось создание архитектурно-градостроительного облика Соборной площади и набережной города с комплексным решением функциональных, архитектурных, инженерно-технических и эстетических требований к нему.</w:t>
      </w:r>
    </w:p>
    <w:p w:rsidR="00C609D9" w:rsidRDefault="00C6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 Курбатов, руководитель общественного движения «Красивый Киров», который проинформировал присутствующих о том, что на рассмотрение поступило семь проектов, перечислил их географию - Румыния, Санкт-Петербург, Москва, Новосибирск, Елец, Киров - и акцентировал внимание на онлайн-трансляции обсуждений в социальной сети ВКонтакте в </w:t>
      </w:r>
      <w:hyperlink r:id="rId11" w:history="1">
        <w:r>
          <w:rPr>
            <w:rStyle w:val="a3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группе Соборная площадь-2020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D9" w:rsidRDefault="00C6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проектов присутствующими проходило после презентации Модератором каждого представленного проекта.</w:t>
      </w:r>
    </w:p>
    <w:p w:rsidR="003106BF" w:rsidRDefault="004E53FB" w:rsidP="0031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4075" cy="3448050"/>
            <wp:effectExtent l="19050" t="0" r="9525" b="0"/>
            <wp:docPr id="2" name="Рисунок 2" descr="http://www.slobodskoy.ru/images/2019/IMG_20191012_12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lobodskoy.ru/images/2019/IMG_20191012_121424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EF8" w:rsidRDefault="00982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9D9" w:rsidRDefault="000E6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09D9">
        <w:rPr>
          <w:rFonts w:ascii="Times New Roman" w:hAnsi="Times New Roman" w:cs="Times New Roman"/>
          <w:sz w:val="28"/>
          <w:szCs w:val="28"/>
        </w:rPr>
        <w:t>Первым на обсуждение представлен проект из г. Елец</w:t>
      </w:r>
      <w:r w:rsidR="00982EF8">
        <w:rPr>
          <w:rFonts w:ascii="Times New Roman" w:hAnsi="Times New Roman" w:cs="Times New Roman"/>
          <w:sz w:val="28"/>
          <w:szCs w:val="28"/>
        </w:rPr>
        <w:t>, автор</w:t>
      </w:r>
      <w:r w:rsidR="007E639E">
        <w:rPr>
          <w:rFonts w:ascii="Times New Roman" w:hAnsi="Times New Roman" w:cs="Times New Roman"/>
          <w:sz w:val="28"/>
          <w:szCs w:val="28"/>
        </w:rPr>
        <w:t xml:space="preserve">ом </w:t>
      </w:r>
      <w:r w:rsidR="00982EF8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7E639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82EF8">
        <w:rPr>
          <w:rFonts w:ascii="Times New Roman" w:hAnsi="Times New Roman" w:cs="Times New Roman"/>
          <w:sz w:val="28"/>
          <w:szCs w:val="28"/>
        </w:rPr>
        <w:t>архитектор-градостроитель комитета архитектуры и градостроительства администрации г. Ел</w:t>
      </w:r>
      <w:r w:rsidR="007E639E">
        <w:rPr>
          <w:rFonts w:ascii="Times New Roman" w:hAnsi="Times New Roman" w:cs="Times New Roman"/>
          <w:sz w:val="28"/>
          <w:szCs w:val="28"/>
        </w:rPr>
        <w:t>ь</w:t>
      </w:r>
      <w:r w:rsidR="00982EF8">
        <w:rPr>
          <w:rFonts w:ascii="Times New Roman" w:hAnsi="Times New Roman" w:cs="Times New Roman"/>
          <w:sz w:val="28"/>
          <w:szCs w:val="28"/>
        </w:rPr>
        <w:t>ца</w:t>
      </w:r>
      <w:r w:rsidR="0052478A">
        <w:rPr>
          <w:rFonts w:ascii="Times New Roman" w:hAnsi="Times New Roman" w:cs="Times New Roman"/>
          <w:sz w:val="28"/>
          <w:szCs w:val="28"/>
        </w:rPr>
        <w:t xml:space="preserve"> И.Е. Новосельцева</w:t>
      </w:r>
      <w:r w:rsidR="00C609D9">
        <w:rPr>
          <w:rFonts w:ascii="Times New Roman" w:hAnsi="Times New Roman" w:cs="Times New Roman"/>
          <w:sz w:val="28"/>
          <w:szCs w:val="28"/>
        </w:rPr>
        <w:t xml:space="preserve">. Модератором согласно пояснительной записки автора проекта был представлен анализ существующей ситуации и проектные предложения по заданной территории. </w:t>
      </w:r>
      <w:r w:rsidR="00561379">
        <w:rPr>
          <w:rFonts w:ascii="Times New Roman" w:hAnsi="Times New Roman" w:cs="Times New Roman"/>
          <w:sz w:val="28"/>
          <w:szCs w:val="28"/>
        </w:rPr>
        <w:t>Автор предлагает: б</w:t>
      </w:r>
      <w:r w:rsidR="00561379" w:rsidRPr="00561379">
        <w:rPr>
          <w:rFonts w:ascii="Times New Roman" w:hAnsi="Times New Roman" w:cs="Times New Roman"/>
          <w:sz w:val="28"/>
          <w:szCs w:val="28"/>
        </w:rPr>
        <w:t>лагоустроить площадку вокруг церкви Михаила Архангела</w:t>
      </w:r>
      <w:r w:rsidR="00561379">
        <w:rPr>
          <w:rFonts w:ascii="Times New Roman" w:hAnsi="Times New Roman" w:cs="Times New Roman"/>
          <w:sz w:val="28"/>
          <w:szCs w:val="28"/>
        </w:rPr>
        <w:t>, в</w:t>
      </w:r>
      <w:r w:rsidR="00561379" w:rsidRPr="00561379">
        <w:rPr>
          <w:rFonts w:ascii="Times New Roman" w:hAnsi="Times New Roman" w:cs="Times New Roman"/>
          <w:sz w:val="28"/>
          <w:szCs w:val="28"/>
        </w:rPr>
        <w:t>ернуть первоначальный фа</w:t>
      </w:r>
      <w:r w:rsidR="00561379">
        <w:rPr>
          <w:rFonts w:ascii="Times New Roman" w:hAnsi="Times New Roman" w:cs="Times New Roman"/>
          <w:sz w:val="28"/>
          <w:szCs w:val="28"/>
        </w:rPr>
        <w:t>сад и название Гостиного двора, в</w:t>
      </w:r>
      <w:r w:rsidR="00561379" w:rsidRPr="00561379">
        <w:rPr>
          <w:rFonts w:ascii="Times New Roman" w:hAnsi="Times New Roman" w:cs="Times New Roman"/>
          <w:sz w:val="28"/>
          <w:szCs w:val="28"/>
        </w:rPr>
        <w:t xml:space="preserve"> комплексе к нему справа (вместо фонтана) пристроить культурно - просветительский ц</w:t>
      </w:r>
      <w:r w:rsidR="00561379">
        <w:rPr>
          <w:rFonts w:ascii="Times New Roman" w:hAnsi="Times New Roman" w:cs="Times New Roman"/>
          <w:sz w:val="28"/>
          <w:szCs w:val="28"/>
        </w:rPr>
        <w:t>ентр для горожан всех возрастов, перенести д</w:t>
      </w:r>
      <w:r w:rsidR="00561379" w:rsidRPr="00561379">
        <w:rPr>
          <w:rFonts w:ascii="Times New Roman" w:hAnsi="Times New Roman" w:cs="Times New Roman"/>
          <w:sz w:val="28"/>
          <w:szCs w:val="28"/>
        </w:rPr>
        <w:t>етскую площадку на северную, светлую часть площади, выполнив её из дерева в поддержку церкви Михаила А</w:t>
      </w:r>
      <w:r w:rsidR="00561379">
        <w:rPr>
          <w:rFonts w:ascii="Times New Roman" w:hAnsi="Times New Roman" w:cs="Times New Roman"/>
          <w:sz w:val="28"/>
          <w:szCs w:val="28"/>
        </w:rPr>
        <w:t>рхангела в древнерусском стиле, з</w:t>
      </w:r>
      <w:r w:rsidR="00561379" w:rsidRPr="00561379">
        <w:rPr>
          <w:rFonts w:ascii="Times New Roman" w:hAnsi="Times New Roman" w:cs="Times New Roman"/>
          <w:sz w:val="28"/>
          <w:szCs w:val="28"/>
        </w:rPr>
        <w:t xml:space="preserve">а колоннадой разместить летнюю эстраду с посадочными местами. </w:t>
      </w:r>
      <w:r w:rsidR="00C609D9">
        <w:rPr>
          <w:rFonts w:ascii="Times New Roman" w:hAnsi="Times New Roman" w:cs="Times New Roman"/>
          <w:sz w:val="28"/>
          <w:szCs w:val="28"/>
        </w:rPr>
        <w:t>Недостаточный уровень визуализации проекта был отмечен большинством присутствующих.</w:t>
      </w:r>
    </w:p>
    <w:p w:rsidR="00C609D9" w:rsidRDefault="000E6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09D9">
        <w:rPr>
          <w:rFonts w:ascii="Times New Roman" w:hAnsi="Times New Roman" w:cs="Times New Roman"/>
          <w:sz w:val="28"/>
          <w:szCs w:val="28"/>
        </w:rPr>
        <w:t>Автор из Румынии</w:t>
      </w:r>
      <w:r w:rsidR="0052478A">
        <w:rPr>
          <w:rFonts w:ascii="Times New Roman" w:hAnsi="Times New Roman" w:cs="Times New Roman"/>
          <w:sz w:val="28"/>
          <w:szCs w:val="28"/>
        </w:rPr>
        <w:t xml:space="preserve"> Н.Г.</w:t>
      </w:r>
      <w:r w:rsidR="00C609D9">
        <w:rPr>
          <w:rFonts w:ascii="Times New Roman" w:hAnsi="Times New Roman" w:cs="Times New Roman"/>
          <w:sz w:val="28"/>
          <w:szCs w:val="28"/>
        </w:rPr>
        <w:t xml:space="preserve"> </w:t>
      </w:r>
      <w:r w:rsidR="0052478A">
        <w:rPr>
          <w:rFonts w:ascii="Times New Roman" w:hAnsi="Times New Roman" w:cs="Times New Roman"/>
          <w:sz w:val="28"/>
          <w:szCs w:val="28"/>
        </w:rPr>
        <w:t xml:space="preserve">Потынг </w:t>
      </w:r>
      <w:r w:rsidR="00C609D9">
        <w:rPr>
          <w:rFonts w:ascii="Times New Roman" w:hAnsi="Times New Roman" w:cs="Times New Roman"/>
          <w:sz w:val="28"/>
          <w:szCs w:val="28"/>
        </w:rPr>
        <w:t>при разработке проекта, представленного на обсуждение вторым, преследовал цель созда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C609D9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09D9">
        <w:rPr>
          <w:rFonts w:ascii="Times New Roman" w:hAnsi="Times New Roman" w:cs="Times New Roman"/>
          <w:sz w:val="28"/>
          <w:szCs w:val="28"/>
        </w:rPr>
        <w:t>, способно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609D9">
        <w:rPr>
          <w:rFonts w:ascii="Times New Roman" w:hAnsi="Times New Roman" w:cs="Times New Roman"/>
          <w:sz w:val="28"/>
          <w:szCs w:val="28"/>
        </w:rPr>
        <w:t xml:space="preserve"> объединить и обеспечить здоровую основу для развития общества. Представленная к проектированию территория разбита на несколько функциональных зон. Модератором перечислены основные идеи проекта, отмечена идея различного цветового решения асфальта, разграничив</w:t>
      </w:r>
      <w:r>
        <w:rPr>
          <w:rFonts w:ascii="Times New Roman" w:hAnsi="Times New Roman" w:cs="Times New Roman"/>
          <w:sz w:val="28"/>
          <w:szCs w:val="28"/>
        </w:rPr>
        <w:t>ающая</w:t>
      </w:r>
      <w:r w:rsidR="00C609D9">
        <w:rPr>
          <w:rFonts w:ascii="Times New Roman" w:hAnsi="Times New Roman" w:cs="Times New Roman"/>
          <w:sz w:val="28"/>
          <w:szCs w:val="28"/>
        </w:rPr>
        <w:t xml:space="preserve"> пешеходную зону и велодорожку. Отдельными слайдами была представлена дневная, вечерняя, летняя и зимняя визуализаци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09D9">
        <w:rPr>
          <w:rFonts w:ascii="Times New Roman" w:hAnsi="Times New Roman" w:cs="Times New Roman"/>
          <w:sz w:val="28"/>
          <w:szCs w:val="28"/>
        </w:rPr>
        <w:t xml:space="preserve"> проекта. Плотников А.Г. отметил идею организации сухого фонтана. Вайкутис П.О. выразил мнение о том, что концепция проработана и заслуживает внимания. </w:t>
      </w:r>
    </w:p>
    <w:p w:rsidR="00C609D9" w:rsidRDefault="000E6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09D9">
        <w:rPr>
          <w:rFonts w:ascii="Times New Roman" w:hAnsi="Times New Roman" w:cs="Times New Roman"/>
          <w:sz w:val="28"/>
          <w:szCs w:val="28"/>
        </w:rPr>
        <w:t>Третий</w:t>
      </w:r>
      <w:r w:rsidR="0009506B">
        <w:rPr>
          <w:rFonts w:ascii="Times New Roman" w:hAnsi="Times New Roman" w:cs="Times New Roman"/>
          <w:sz w:val="28"/>
          <w:szCs w:val="28"/>
        </w:rPr>
        <w:t xml:space="preserve"> проект разработан представителе</w:t>
      </w:r>
      <w:r w:rsidR="00C609D9">
        <w:rPr>
          <w:rFonts w:ascii="Times New Roman" w:hAnsi="Times New Roman" w:cs="Times New Roman"/>
          <w:sz w:val="28"/>
          <w:szCs w:val="28"/>
        </w:rPr>
        <w:t>м г. Кирова</w:t>
      </w:r>
      <w:r w:rsidR="007E639E">
        <w:rPr>
          <w:rFonts w:ascii="Times New Roman" w:hAnsi="Times New Roman" w:cs="Times New Roman"/>
          <w:sz w:val="28"/>
          <w:szCs w:val="28"/>
        </w:rPr>
        <w:t>, автором  которого является инженер-строитель ООО «Деревянные конструкции»</w:t>
      </w:r>
      <w:r w:rsidR="0052478A">
        <w:rPr>
          <w:rFonts w:ascii="Times New Roman" w:hAnsi="Times New Roman" w:cs="Times New Roman"/>
          <w:sz w:val="28"/>
          <w:szCs w:val="28"/>
        </w:rPr>
        <w:t xml:space="preserve">     Е.С. Огородникова</w:t>
      </w:r>
      <w:r w:rsidR="00C609D9">
        <w:rPr>
          <w:rFonts w:ascii="Times New Roman" w:hAnsi="Times New Roman" w:cs="Times New Roman"/>
          <w:sz w:val="28"/>
          <w:szCs w:val="28"/>
        </w:rPr>
        <w:t xml:space="preserve">. Комментируя проект, модератор отметил подробное </w:t>
      </w:r>
      <w:r w:rsidR="00C609D9">
        <w:rPr>
          <w:rFonts w:ascii="Times New Roman" w:hAnsi="Times New Roman" w:cs="Times New Roman"/>
          <w:sz w:val="28"/>
          <w:szCs w:val="28"/>
        </w:rPr>
        <w:lastRenderedPageBreak/>
        <w:t>описание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09D9">
        <w:rPr>
          <w:rFonts w:ascii="Times New Roman" w:hAnsi="Times New Roman" w:cs="Times New Roman"/>
          <w:sz w:val="28"/>
          <w:szCs w:val="28"/>
        </w:rPr>
        <w:t xml:space="preserve"> необходимых к реализации и идею организации музея промышленности в неэксплуатируемом здании на прибрежной территории. Участниками обсуждения были отмечены: малая архитектурная форма в виде белки, информационные стенды с историей г. Слободского, закольцованные пешеходные дорожки с подсветкой и смотровая площадка с качелями. Долматова Т.М. выразила мнение о неактуальности идеи музея промышленности, так как тематические материалы представлены в краеведческом музее, а также в ведомственных музеях местных предприятий, предлагая вариант - музей реки Вятки и ее ресурсов.  Поддержала идею и Малых В.С.</w:t>
      </w:r>
      <w:r w:rsidR="00D2709D">
        <w:rPr>
          <w:rFonts w:ascii="Times New Roman" w:hAnsi="Times New Roman" w:cs="Times New Roman"/>
          <w:sz w:val="28"/>
          <w:szCs w:val="28"/>
        </w:rPr>
        <w:t>,</w:t>
      </w:r>
      <w:r w:rsidR="00C609D9">
        <w:rPr>
          <w:rFonts w:ascii="Times New Roman" w:hAnsi="Times New Roman" w:cs="Times New Roman"/>
          <w:sz w:val="28"/>
          <w:szCs w:val="28"/>
        </w:rPr>
        <w:t xml:space="preserve"> информируя приглашенных о том, что обсуждаемая территория является геологическим памятником природы.</w:t>
      </w:r>
    </w:p>
    <w:p w:rsidR="00C609D9" w:rsidRDefault="000E6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609D9">
        <w:rPr>
          <w:rFonts w:ascii="Times New Roman" w:hAnsi="Times New Roman" w:cs="Times New Roman"/>
          <w:sz w:val="28"/>
          <w:szCs w:val="28"/>
        </w:rPr>
        <w:t>Четвертый проект разработан</w:t>
      </w:r>
      <w:r w:rsidR="00DE4E7F">
        <w:rPr>
          <w:rFonts w:ascii="Times New Roman" w:hAnsi="Times New Roman" w:cs="Times New Roman"/>
          <w:sz w:val="28"/>
          <w:szCs w:val="28"/>
        </w:rPr>
        <w:t xml:space="preserve"> </w:t>
      </w:r>
      <w:r w:rsidR="00DE4E7F" w:rsidRPr="00DE4E7F">
        <w:rPr>
          <w:rFonts w:ascii="Times New Roman" w:hAnsi="Times New Roman" w:cs="Times New Roman"/>
          <w:sz w:val="28"/>
          <w:szCs w:val="28"/>
        </w:rPr>
        <w:t>авторским коллективом в составе Сергеева М.А. и Сироткина А.Е.</w:t>
      </w:r>
      <w:r w:rsidR="00C609D9">
        <w:rPr>
          <w:rFonts w:ascii="Times New Roman" w:hAnsi="Times New Roman" w:cs="Times New Roman"/>
          <w:sz w:val="28"/>
          <w:szCs w:val="28"/>
        </w:rPr>
        <w:t xml:space="preserve"> </w:t>
      </w:r>
      <w:r w:rsidR="00DE4E7F">
        <w:rPr>
          <w:rFonts w:ascii="Times New Roman" w:hAnsi="Times New Roman" w:cs="Times New Roman"/>
          <w:sz w:val="28"/>
          <w:szCs w:val="28"/>
        </w:rPr>
        <w:t>(</w:t>
      </w:r>
      <w:r w:rsidR="00C609D9" w:rsidRPr="00DE4E7F">
        <w:rPr>
          <w:rFonts w:ascii="Times New Roman" w:hAnsi="Times New Roman" w:cs="Times New Roman"/>
          <w:sz w:val="28"/>
          <w:szCs w:val="28"/>
        </w:rPr>
        <w:t>г. Москва</w:t>
      </w:r>
      <w:r w:rsidR="00DE4E7F">
        <w:rPr>
          <w:rFonts w:ascii="Times New Roman" w:hAnsi="Times New Roman" w:cs="Times New Roman"/>
          <w:sz w:val="28"/>
          <w:szCs w:val="28"/>
        </w:rPr>
        <w:t>)</w:t>
      </w:r>
      <w:r w:rsidR="00C609D9" w:rsidRPr="00DE4E7F">
        <w:rPr>
          <w:rFonts w:ascii="Times New Roman" w:hAnsi="Times New Roman" w:cs="Times New Roman"/>
          <w:sz w:val="28"/>
          <w:szCs w:val="28"/>
        </w:rPr>
        <w:t xml:space="preserve">. </w:t>
      </w:r>
      <w:r w:rsidR="00C609D9">
        <w:rPr>
          <w:rFonts w:ascii="Times New Roman" w:hAnsi="Times New Roman" w:cs="Times New Roman"/>
          <w:sz w:val="28"/>
          <w:szCs w:val="28"/>
        </w:rPr>
        <w:t xml:space="preserve">Модератор прокомментировал проведение анализа существующих проблем и перечислил проектные предложения </w:t>
      </w:r>
      <w:proofErr w:type="gramStart"/>
      <w:r w:rsidR="00C609D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609D9">
        <w:rPr>
          <w:rFonts w:ascii="Times New Roman" w:hAnsi="Times New Roman" w:cs="Times New Roman"/>
          <w:sz w:val="28"/>
          <w:szCs w:val="28"/>
        </w:rPr>
        <w:t xml:space="preserve"> пояснительной записки. Особый интерес у присутствующих вызвали идеи устройства стены памяти вдоль Аллеи Славы, строительство пруда с фонтаном и скамейками по периметру, широкая сеть пешеходных и велодорожек, строительство скейт-площадки, строительство смотровых площадок и пирса. Вайкутис П.О. прокомментировал отсутствие возможности строительства пирса ввиду затопления территории в осенне-весенний период, а также нахождения предлагаемого местоположения пирса в водоохранной зоне. Представитель совета старшеклассников выразил общее мнение молодежи о востребованности скейт-площадки и велодорожек.</w:t>
      </w:r>
    </w:p>
    <w:p w:rsidR="00A94930" w:rsidRDefault="00DE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609D9">
        <w:rPr>
          <w:rFonts w:ascii="Times New Roman" w:hAnsi="Times New Roman" w:cs="Times New Roman"/>
          <w:sz w:val="28"/>
          <w:szCs w:val="28"/>
        </w:rPr>
        <w:t xml:space="preserve">Пятый проект разработан </w:t>
      </w:r>
      <w:r w:rsidR="002628C5">
        <w:rPr>
          <w:rFonts w:ascii="Times New Roman" w:hAnsi="Times New Roman" w:cs="Times New Roman"/>
          <w:sz w:val="28"/>
          <w:szCs w:val="28"/>
        </w:rPr>
        <w:t xml:space="preserve">авторским коллективом студентов – архитекторов (место учебы не указано), </w:t>
      </w:r>
      <w:r w:rsidR="00C609D9">
        <w:rPr>
          <w:rFonts w:ascii="Times New Roman" w:hAnsi="Times New Roman" w:cs="Times New Roman"/>
          <w:sz w:val="28"/>
          <w:szCs w:val="28"/>
        </w:rPr>
        <w:t>представителями г. Новосибирск</w:t>
      </w:r>
      <w:r w:rsidR="002628C5">
        <w:rPr>
          <w:rFonts w:ascii="Times New Roman" w:hAnsi="Times New Roman" w:cs="Times New Roman"/>
          <w:sz w:val="28"/>
          <w:szCs w:val="28"/>
        </w:rPr>
        <w:t>а</w:t>
      </w:r>
      <w:r w:rsidR="00D24FED">
        <w:rPr>
          <w:rFonts w:ascii="Times New Roman" w:hAnsi="Times New Roman" w:cs="Times New Roman"/>
          <w:sz w:val="28"/>
          <w:szCs w:val="28"/>
        </w:rPr>
        <w:t xml:space="preserve"> Т.А. Окуневой и</w:t>
      </w:r>
      <w:r w:rsidR="0052478A">
        <w:rPr>
          <w:rFonts w:ascii="Times New Roman" w:hAnsi="Times New Roman" w:cs="Times New Roman"/>
          <w:sz w:val="28"/>
          <w:szCs w:val="28"/>
        </w:rPr>
        <w:t xml:space="preserve"> П.О. Чиркиной</w:t>
      </w:r>
      <w:r w:rsidR="002628C5">
        <w:rPr>
          <w:rFonts w:ascii="Times New Roman" w:hAnsi="Times New Roman" w:cs="Times New Roman"/>
          <w:sz w:val="28"/>
          <w:szCs w:val="28"/>
        </w:rPr>
        <w:t>.</w:t>
      </w:r>
      <w:r w:rsidR="0009506B">
        <w:rPr>
          <w:rFonts w:ascii="Times New Roman" w:hAnsi="Times New Roman" w:cs="Times New Roman"/>
          <w:sz w:val="28"/>
          <w:szCs w:val="28"/>
        </w:rPr>
        <w:t xml:space="preserve"> </w:t>
      </w:r>
      <w:r w:rsidR="00C609D9">
        <w:rPr>
          <w:rFonts w:ascii="Times New Roman" w:hAnsi="Times New Roman" w:cs="Times New Roman"/>
          <w:sz w:val="28"/>
          <w:szCs w:val="28"/>
        </w:rPr>
        <w:t xml:space="preserve">Модератор озвучил проблемы и мероприятия необходимые к реализации, представленные в проекте. </w:t>
      </w:r>
      <w:r w:rsidR="00A94930">
        <w:rPr>
          <w:rFonts w:ascii="Times New Roman" w:hAnsi="Times New Roman" w:cs="Times New Roman"/>
          <w:sz w:val="28"/>
          <w:szCs w:val="28"/>
        </w:rPr>
        <w:t xml:space="preserve">Автором предлагается введение единого дизайн-кода вывесок, восстановление исторического фасада здания, в котором в настоящее время располагается магазин «Пятерочка», организация архитектурной подсветки объектов культурного наследия, находящихся на Соборной площади, строительство выносных смотровых площадок на набережной города. Места для отдыха в проекте представлены качелями. </w:t>
      </w:r>
      <w:r w:rsidR="00C609D9">
        <w:rPr>
          <w:rFonts w:ascii="Times New Roman" w:hAnsi="Times New Roman" w:cs="Times New Roman"/>
          <w:sz w:val="28"/>
          <w:szCs w:val="28"/>
        </w:rPr>
        <w:t>Кормщиковым И.С. отмечен высокий уровень представленных схем по различным направлениям (освещение, озеленение</w:t>
      </w:r>
      <w:r w:rsidR="00A94930">
        <w:rPr>
          <w:rFonts w:ascii="Times New Roman" w:hAnsi="Times New Roman" w:cs="Times New Roman"/>
          <w:sz w:val="28"/>
          <w:szCs w:val="28"/>
        </w:rPr>
        <w:t xml:space="preserve">, результаты анкетирования </w:t>
      </w:r>
      <w:r w:rsidR="00C609D9">
        <w:rPr>
          <w:rFonts w:ascii="Times New Roman" w:hAnsi="Times New Roman" w:cs="Times New Roman"/>
          <w:sz w:val="28"/>
          <w:szCs w:val="28"/>
        </w:rPr>
        <w:t>и др.), представленны</w:t>
      </w:r>
      <w:r w:rsidR="00A94930">
        <w:rPr>
          <w:rFonts w:ascii="Times New Roman" w:hAnsi="Times New Roman" w:cs="Times New Roman"/>
          <w:sz w:val="28"/>
          <w:szCs w:val="28"/>
        </w:rPr>
        <w:t>м</w:t>
      </w:r>
      <w:r w:rsidR="00C609D9">
        <w:rPr>
          <w:rFonts w:ascii="Times New Roman" w:hAnsi="Times New Roman" w:cs="Times New Roman"/>
          <w:sz w:val="28"/>
          <w:szCs w:val="28"/>
        </w:rPr>
        <w:t xml:space="preserve"> </w:t>
      </w:r>
      <w:r w:rsidR="00A94930">
        <w:rPr>
          <w:rFonts w:ascii="Times New Roman" w:hAnsi="Times New Roman" w:cs="Times New Roman"/>
          <w:sz w:val="28"/>
          <w:szCs w:val="28"/>
        </w:rPr>
        <w:t>отдельными слайдами.</w:t>
      </w:r>
      <w:r w:rsidR="003D6634">
        <w:rPr>
          <w:rFonts w:ascii="Times New Roman" w:hAnsi="Times New Roman" w:cs="Times New Roman"/>
          <w:sz w:val="28"/>
          <w:szCs w:val="28"/>
        </w:rPr>
        <w:t xml:space="preserve"> Положительные отзывы участников обсуждения получило место отдыха в виде качелей, закрывающие фасад магазина «Пятерочка».</w:t>
      </w:r>
    </w:p>
    <w:p w:rsidR="00C609D9" w:rsidRDefault="00DE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609D9">
        <w:rPr>
          <w:rFonts w:ascii="Times New Roman" w:hAnsi="Times New Roman" w:cs="Times New Roman"/>
          <w:sz w:val="28"/>
          <w:szCs w:val="28"/>
        </w:rPr>
        <w:t xml:space="preserve">Шестой </w:t>
      </w:r>
      <w:r w:rsidR="002628C5" w:rsidRPr="002628C5">
        <w:rPr>
          <w:rFonts w:ascii="Times New Roman" w:hAnsi="Times New Roman" w:cs="Times New Roman"/>
          <w:sz w:val="28"/>
          <w:szCs w:val="28"/>
        </w:rPr>
        <w:t>проект разработан авторск</w:t>
      </w:r>
      <w:r w:rsidR="002628C5">
        <w:rPr>
          <w:rFonts w:ascii="Times New Roman" w:hAnsi="Times New Roman" w:cs="Times New Roman"/>
          <w:sz w:val="28"/>
          <w:szCs w:val="28"/>
        </w:rPr>
        <w:t>им коллективом студентов</w:t>
      </w:r>
      <w:proofErr w:type="gramStart"/>
      <w:r w:rsidR="002628C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628C5">
        <w:rPr>
          <w:rFonts w:ascii="Times New Roman" w:hAnsi="Times New Roman" w:cs="Times New Roman"/>
          <w:sz w:val="28"/>
          <w:szCs w:val="28"/>
        </w:rPr>
        <w:t>анкт - Петербургского Государственного Архитектурно – Строительного Университета</w:t>
      </w:r>
      <w:r w:rsidR="00D24FED">
        <w:rPr>
          <w:rFonts w:ascii="Times New Roman" w:hAnsi="Times New Roman" w:cs="Times New Roman"/>
          <w:sz w:val="28"/>
          <w:szCs w:val="28"/>
        </w:rPr>
        <w:t xml:space="preserve"> (И.А. Смирновс, Е.С. Сафронова, Сорокина А.А.)</w:t>
      </w:r>
      <w:r w:rsidR="002628C5">
        <w:rPr>
          <w:rFonts w:ascii="Times New Roman" w:hAnsi="Times New Roman" w:cs="Times New Roman"/>
          <w:sz w:val="28"/>
          <w:szCs w:val="28"/>
        </w:rPr>
        <w:t xml:space="preserve">. </w:t>
      </w:r>
      <w:r w:rsidR="00397100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презентации проекта модератором</w:t>
      </w:r>
      <w:r w:rsidR="00397100">
        <w:rPr>
          <w:rFonts w:ascii="Times New Roman" w:hAnsi="Times New Roman" w:cs="Times New Roman"/>
          <w:sz w:val="28"/>
          <w:szCs w:val="28"/>
        </w:rPr>
        <w:t xml:space="preserve"> Желваковой И.В. отмечена идея установки памятника А.С. Грину. Представителей совета старшеклассников заинтересовала стена для уличной живописи</w:t>
      </w:r>
      <w:r w:rsidR="00E3331F">
        <w:rPr>
          <w:rFonts w:ascii="Times New Roman" w:hAnsi="Times New Roman" w:cs="Times New Roman"/>
          <w:sz w:val="28"/>
          <w:szCs w:val="28"/>
        </w:rPr>
        <w:t xml:space="preserve"> и фотозона с назван</w:t>
      </w:r>
      <w:r>
        <w:rPr>
          <w:rFonts w:ascii="Times New Roman" w:hAnsi="Times New Roman" w:cs="Times New Roman"/>
          <w:sz w:val="28"/>
          <w:szCs w:val="28"/>
        </w:rPr>
        <w:t>ием города в деревянном</w:t>
      </w:r>
      <w:r w:rsidR="00E3331F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="007720CC">
        <w:rPr>
          <w:rFonts w:ascii="Times New Roman" w:hAnsi="Times New Roman" w:cs="Times New Roman"/>
          <w:sz w:val="28"/>
          <w:szCs w:val="28"/>
        </w:rPr>
        <w:t xml:space="preserve"> с подсветкой</w:t>
      </w:r>
      <w:r w:rsidR="00397100">
        <w:rPr>
          <w:rFonts w:ascii="Times New Roman" w:hAnsi="Times New Roman" w:cs="Times New Roman"/>
          <w:sz w:val="28"/>
          <w:szCs w:val="28"/>
        </w:rPr>
        <w:t xml:space="preserve">. Предлагаемый автором проекта </w:t>
      </w:r>
      <w:r w:rsidR="00397100">
        <w:rPr>
          <w:rFonts w:ascii="Times New Roman" w:hAnsi="Times New Roman" w:cs="Times New Roman"/>
          <w:sz w:val="28"/>
          <w:szCs w:val="28"/>
        </w:rPr>
        <w:lastRenderedPageBreak/>
        <w:t>уличный амфитеатр не нашел положительного отклика участников обсуждения</w:t>
      </w:r>
      <w:r w:rsidR="00D12F49">
        <w:rPr>
          <w:rFonts w:ascii="Times New Roman" w:hAnsi="Times New Roman" w:cs="Times New Roman"/>
          <w:sz w:val="28"/>
          <w:szCs w:val="28"/>
        </w:rPr>
        <w:t>, как и частичное цветное</w:t>
      </w:r>
      <w:r w:rsidR="00D46303">
        <w:rPr>
          <w:rFonts w:ascii="Times New Roman" w:hAnsi="Times New Roman" w:cs="Times New Roman"/>
          <w:sz w:val="28"/>
          <w:szCs w:val="28"/>
        </w:rPr>
        <w:t>, напоминающее шахматную доску,</w:t>
      </w:r>
      <w:r w:rsidR="00D12F49">
        <w:rPr>
          <w:rFonts w:ascii="Times New Roman" w:hAnsi="Times New Roman" w:cs="Times New Roman"/>
          <w:sz w:val="28"/>
          <w:szCs w:val="28"/>
        </w:rPr>
        <w:t xml:space="preserve"> покрытие асфальта</w:t>
      </w:r>
      <w:r w:rsidR="00D46303">
        <w:rPr>
          <w:rFonts w:ascii="Times New Roman" w:hAnsi="Times New Roman" w:cs="Times New Roman"/>
          <w:sz w:val="28"/>
          <w:szCs w:val="28"/>
        </w:rPr>
        <w:t xml:space="preserve">. </w:t>
      </w:r>
      <w:r w:rsidR="00C609D9">
        <w:rPr>
          <w:rFonts w:ascii="Times New Roman" w:hAnsi="Times New Roman" w:cs="Times New Roman"/>
          <w:sz w:val="28"/>
          <w:szCs w:val="28"/>
        </w:rPr>
        <w:t xml:space="preserve">Автором данного проекта, как и </w:t>
      </w:r>
      <w:r w:rsidR="00A94930">
        <w:rPr>
          <w:rFonts w:ascii="Times New Roman" w:hAnsi="Times New Roman" w:cs="Times New Roman"/>
          <w:sz w:val="28"/>
          <w:szCs w:val="28"/>
        </w:rPr>
        <w:t>предыдущего</w:t>
      </w:r>
      <w:r w:rsidR="00C609D9">
        <w:rPr>
          <w:rFonts w:ascii="Times New Roman" w:hAnsi="Times New Roman" w:cs="Times New Roman"/>
          <w:sz w:val="28"/>
          <w:szCs w:val="28"/>
        </w:rPr>
        <w:t xml:space="preserve">, поднят вопрос о необходимости смены фасада здания магазина «Пятерочка». </w:t>
      </w:r>
      <w:r w:rsidR="00D46303">
        <w:rPr>
          <w:rFonts w:ascii="Times New Roman" w:hAnsi="Times New Roman" w:cs="Times New Roman"/>
          <w:sz w:val="28"/>
          <w:szCs w:val="28"/>
        </w:rPr>
        <w:t>Курбатов А.Н. проинформировал присутствующих</w:t>
      </w:r>
      <w:r w:rsidR="002F6F6A">
        <w:rPr>
          <w:rFonts w:ascii="Times New Roman" w:hAnsi="Times New Roman" w:cs="Times New Roman"/>
          <w:sz w:val="28"/>
          <w:szCs w:val="28"/>
        </w:rPr>
        <w:t xml:space="preserve"> о том,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E3331F">
        <w:rPr>
          <w:rFonts w:ascii="Times New Roman" w:hAnsi="Times New Roman" w:cs="Times New Roman"/>
          <w:sz w:val="28"/>
          <w:szCs w:val="28"/>
        </w:rPr>
        <w:t xml:space="preserve">брендбук </w:t>
      </w:r>
      <w:r w:rsidR="002F6F6A">
        <w:rPr>
          <w:rFonts w:ascii="Times New Roman" w:hAnsi="Times New Roman" w:cs="Times New Roman"/>
          <w:sz w:val="28"/>
          <w:szCs w:val="28"/>
        </w:rPr>
        <w:t>магазинов «Пятерочка»</w:t>
      </w:r>
      <w:r w:rsidR="00E945FF">
        <w:rPr>
          <w:rFonts w:ascii="Times New Roman" w:hAnsi="Times New Roman" w:cs="Times New Roman"/>
          <w:sz w:val="28"/>
          <w:szCs w:val="28"/>
        </w:rPr>
        <w:t xml:space="preserve"> имеет более 200 вариантов</w:t>
      </w:r>
      <w:r w:rsidR="00E3331F">
        <w:rPr>
          <w:rFonts w:ascii="Times New Roman" w:hAnsi="Times New Roman" w:cs="Times New Roman"/>
          <w:sz w:val="28"/>
          <w:szCs w:val="28"/>
        </w:rPr>
        <w:t xml:space="preserve"> оформления фасада</w:t>
      </w:r>
      <w:r w:rsidR="00E945FF">
        <w:rPr>
          <w:rFonts w:ascii="Times New Roman" w:hAnsi="Times New Roman" w:cs="Times New Roman"/>
          <w:sz w:val="28"/>
          <w:szCs w:val="28"/>
        </w:rPr>
        <w:t xml:space="preserve">, таким </w:t>
      </w:r>
      <w:r w:rsidR="00E3331F">
        <w:rPr>
          <w:rFonts w:ascii="Times New Roman" w:hAnsi="Times New Roman" w:cs="Times New Roman"/>
          <w:sz w:val="28"/>
          <w:szCs w:val="28"/>
        </w:rPr>
        <w:t>образом,</w:t>
      </w:r>
      <w:r w:rsidR="00E945FF">
        <w:rPr>
          <w:rFonts w:ascii="Times New Roman" w:hAnsi="Times New Roman" w:cs="Times New Roman"/>
          <w:sz w:val="28"/>
          <w:szCs w:val="28"/>
        </w:rPr>
        <w:t xml:space="preserve"> есть возможность </w:t>
      </w:r>
      <w:r w:rsidR="00E3331F">
        <w:rPr>
          <w:rFonts w:ascii="Times New Roman" w:hAnsi="Times New Roman" w:cs="Times New Roman"/>
          <w:sz w:val="28"/>
          <w:szCs w:val="28"/>
        </w:rPr>
        <w:t>вести</w:t>
      </w:r>
      <w:r w:rsidR="00E945FF">
        <w:rPr>
          <w:rFonts w:ascii="Times New Roman" w:hAnsi="Times New Roman" w:cs="Times New Roman"/>
          <w:sz w:val="28"/>
          <w:szCs w:val="28"/>
        </w:rPr>
        <w:t xml:space="preserve"> диалог с </w:t>
      </w:r>
      <w:r w:rsidR="00E3331F">
        <w:rPr>
          <w:rFonts w:ascii="Times New Roman" w:hAnsi="Times New Roman" w:cs="Times New Roman"/>
          <w:sz w:val="28"/>
          <w:szCs w:val="28"/>
        </w:rPr>
        <w:t>представител</w:t>
      </w:r>
      <w:r w:rsidR="00C027B0">
        <w:rPr>
          <w:rFonts w:ascii="Times New Roman" w:hAnsi="Times New Roman" w:cs="Times New Roman"/>
          <w:sz w:val="28"/>
          <w:szCs w:val="28"/>
        </w:rPr>
        <w:t>ями</w:t>
      </w:r>
      <w:r w:rsidR="00E3331F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C027B0">
        <w:rPr>
          <w:rFonts w:ascii="Times New Roman" w:hAnsi="Times New Roman" w:cs="Times New Roman"/>
          <w:sz w:val="28"/>
          <w:szCs w:val="28"/>
        </w:rPr>
        <w:t>ов</w:t>
      </w:r>
      <w:r w:rsidR="00E945FF">
        <w:rPr>
          <w:rFonts w:ascii="Times New Roman" w:hAnsi="Times New Roman" w:cs="Times New Roman"/>
          <w:sz w:val="28"/>
          <w:szCs w:val="28"/>
        </w:rPr>
        <w:t xml:space="preserve"> о смене фасада.</w:t>
      </w:r>
      <w:r w:rsidR="00364353">
        <w:rPr>
          <w:rFonts w:ascii="Times New Roman" w:hAnsi="Times New Roman" w:cs="Times New Roman"/>
          <w:sz w:val="28"/>
          <w:szCs w:val="28"/>
        </w:rPr>
        <w:t xml:space="preserve"> Плотников А.Г. акцентировал внимание на высок</w:t>
      </w:r>
      <w:r>
        <w:rPr>
          <w:rFonts w:ascii="Times New Roman" w:hAnsi="Times New Roman" w:cs="Times New Roman"/>
          <w:sz w:val="28"/>
          <w:szCs w:val="28"/>
        </w:rPr>
        <w:t>ом уровне</w:t>
      </w:r>
      <w:r w:rsidR="00364353">
        <w:rPr>
          <w:rFonts w:ascii="Times New Roman" w:hAnsi="Times New Roman" w:cs="Times New Roman"/>
          <w:sz w:val="28"/>
          <w:szCs w:val="28"/>
        </w:rPr>
        <w:t xml:space="preserve"> оформления визуализации благоустройства аллеи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4353">
        <w:rPr>
          <w:rFonts w:ascii="Times New Roman" w:hAnsi="Times New Roman" w:cs="Times New Roman"/>
          <w:sz w:val="28"/>
          <w:szCs w:val="28"/>
        </w:rPr>
        <w:t xml:space="preserve"> ведущей к Колокольне с ул. Екатерининской. </w:t>
      </w:r>
    </w:p>
    <w:p w:rsidR="005C0A03" w:rsidRDefault="00DE4E7F" w:rsidP="00A53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07C03">
        <w:rPr>
          <w:rFonts w:ascii="Times New Roman" w:hAnsi="Times New Roman" w:cs="Times New Roman"/>
          <w:sz w:val="28"/>
          <w:szCs w:val="28"/>
        </w:rPr>
        <w:t>Седьмой проект разработан представителями г. Кирова и был представлен на общественное об</w:t>
      </w:r>
      <w:r w:rsidR="00A538D7">
        <w:rPr>
          <w:rFonts w:ascii="Times New Roman" w:hAnsi="Times New Roman" w:cs="Times New Roman"/>
          <w:sz w:val="28"/>
          <w:szCs w:val="28"/>
        </w:rPr>
        <w:t>суждение непосредственно авторским коллективом</w:t>
      </w:r>
      <w:r w:rsidR="00D24FED">
        <w:rPr>
          <w:rFonts w:ascii="Times New Roman" w:hAnsi="Times New Roman" w:cs="Times New Roman"/>
          <w:sz w:val="28"/>
          <w:szCs w:val="28"/>
        </w:rPr>
        <w:t xml:space="preserve"> в составе А.А. Писарева, И.А. Соболевой, Е.А. Катеринчук, А.А. Кодочковой, Д.С. Худобиной</w:t>
      </w:r>
      <w:r w:rsidR="00E07C03">
        <w:rPr>
          <w:rFonts w:ascii="Times New Roman" w:hAnsi="Times New Roman" w:cs="Times New Roman"/>
          <w:sz w:val="28"/>
          <w:szCs w:val="28"/>
        </w:rPr>
        <w:t>.</w:t>
      </w:r>
      <w:r w:rsidR="00A538D7">
        <w:rPr>
          <w:rFonts w:ascii="Times New Roman" w:hAnsi="Times New Roman" w:cs="Times New Roman"/>
          <w:sz w:val="28"/>
          <w:szCs w:val="28"/>
        </w:rPr>
        <w:t xml:space="preserve"> Авторский коллектив представлен преподавателем и студентами (</w:t>
      </w:r>
      <w:r w:rsidR="00A538D7" w:rsidRPr="00A538D7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538D7" w:rsidRPr="00A538D7">
        <w:rPr>
          <w:rFonts w:ascii="Times New Roman" w:hAnsi="Times New Roman" w:cs="Times New Roman"/>
          <w:sz w:val="28"/>
          <w:szCs w:val="28"/>
        </w:rPr>
        <w:t xml:space="preserve"> градостроительство </w:t>
      </w:r>
      <w:r w:rsidR="00A538D7">
        <w:rPr>
          <w:rFonts w:ascii="Times New Roman" w:hAnsi="Times New Roman" w:cs="Times New Roman"/>
          <w:sz w:val="28"/>
          <w:szCs w:val="28"/>
        </w:rPr>
        <w:t xml:space="preserve">и </w:t>
      </w:r>
      <w:r w:rsidR="00A538D7" w:rsidRPr="00A538D7">
        <w:rPr>
          <w:rFonts w:ascii="Times New Roman" w:hAnsi="Times New Roman" w:cs="Times New Roman"/>
          <w:sz w:val="28"/>
          <w:szCs w:val="28"/>
        </w:rPr>
        <w:t>дизайн среды)</w:t>
      </w:r>
      <w:r w:rsidR="00A538D7">
        <w:rPr>
          <w:rFonts w:ascii="Times New Roman" w:hAnsi="Times New Roman" w:cs="Times New Roman"/>
          <w:sz w:val="28"/>
          <w:szCs w:val="28"/>
        </w:rPr>
        <w:t>.</w:t>
      </w:r>
      <w:r w:rsidR="00153BE7">
        <w:rPr>
          <w:rFonts w:ascii="Times New Roman" w:hAnsi="Times New Roman" w:cs="Times New Roman"/>
          <w:sz w:val="28"/>
          <w:szCs w:val="28"/>
        </w:rPr>
        <w:t xml:space="preserve"> Комментируя </w:t>
      </w:r>
      <w:r w:rsidR="004D7F75">
        <w:rPr>
          <w:rFonts w:ascii="Times New Roman" w:hAnsi="Times New Roman" w:cs="Times New Roman"/>
          <w:sz w:val="28"/>
          <w:szCs w:val="28"/>
        </w:rPr>
        <w:t>проект,</w:t>
      </w:r>
      <w:r w:rsidR="00153BE7">
        <w:rPr>
          <w:rFonts w:ascii="Times New Roman" w:hAnsi="Times New Roman" w:cs="Times New Roman"/>
          <w:sz w:val="28"/>
          <w:szCs w:val="28"/>
        </w:rPr>
        <w:t xml:space="preserve"> </w:t>
      </w:r>
      <w:r w:rsidR="00A538D7">
        <w:rPr>
          <w:rFonts w:ascii="Times New Roman" w:hAnsi="Times New Roman" w:cs="Times New Roman"/>
          <w:sz w:val="28"/>
          <w:szCs w:val="28"/>
        </w:rPr>
        <w:t>выступающий</w:t>
      </w:r>
      <w:r w:rsidR="00153BE7">
        <w:rPr>
          <w:rFonts w:ascii="Times New Roman" w:hAnsi="Times New Roman" w:cs="Times New Roman"/>
          <w:sz w:val="28"/>
          <w:szCs w:val="28"/>
        </w:rPr>
        <w:t xml:space="preserve"> определил 2 направления концепции (условное обозначение): мягкое вмешательство и активное вмешательство</w:t>
      </w:r>
      <w:r w:rsidR="00B151D9">
        <w:rPr>
          <w:rFonts w:ascii="Times New Roman" w:hAnsi="Times New Roman" w:cs="Times New Roman"/>
          <w:sz w:val="28"/>
          <w:szCs w:val="28"/>
        </w:rPr>
        <w:t xml:space="preserve">, </w:t>
      </w:r>
      <w:r w:rsidR="004D7F75">
        <w:rPr>
          <w:rFonts w:ascii="Times New Roman" w:hAnsi="Times New Roman" w:cs="Times New Roman"/>
          <w:sz w:val="28"/>
          <w:szCs w:val="28"/>
        </w:rPr>
        <w:t>предлага</w:t>
      </w:r>
      <w:r w:rsidR="00B151D9">
        <w:rPr>
          <w:rFonts w:ascii="Times New Roman" w:hAnsi="Times New Roman" w:cs="Times New Roman"/>
          <w:sz w:val="28"/>
          <w:szCs w:val="28"/>
        </w:rPr>
        <w:t>я</w:t>
      </w:r>
      <w:r w:rsidR="004D7F75">
        <w:rPr>
          <w:rFonts w:ascii="Times New Roman" w:hAnsi="Times New Roman" w:cs="Times New Roman"/>
          <w:sz w:val="28"/>
          <w:szCs w:val="28"/>
        </w:rPr>
        <w:t xml:space="preserve"> новые сценарии использования территории Соборной площади</w:t>
      </w:r>
      <w:r w:rsidR="006D700D">
        <w:rPr>
          <w:rFonts w:ascii="Times New Roman" w:hAnsi="Times New Roman" w:cs="Times New Roman"/>
          <w:sz w:val="28"/>
          <w:szCs w:val="28"/>
        </w:rPr>
        <w:t xml:space="preserve"> и набережной города</w:t>
      </w:r>
      <w:r w:rsidR="00B151D9">
        <w:rPr>
          <w:rFonts w:ascii="Times New Roman" w:hAnsi="Times New Roman" w:cs="Times New Roman"/>
          <w:sz w:val="28"/>
          <w:szCs w:val="28"/>
        </w:rPr>
        <w:t>:</w:t>
      </w:r>
      <w:r w:rsidR="004D7F7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D7F75">
        <w:rPr>
          <w:rFonts w:ascii="Times New Roman" w:hAnsi="Times New Roman" w:cs="Times New Roman"/>
          <w:sz w:val="28"/>
          <w:szCs w:val="28"/>
        </w:rPr>
        <w:t xml:space="preserve"> объектов малого бизнеса (прокат коньков, открытие кафе)</w:t>
      </w:r>
      <w:r w:rsidR="00B151D9">
        <w:rPr>
          <w:rFonts w:ascii="Times New Roman" w:hAnsi="Times New Roman" w:cs="Times New Roman"/>
          <w:sz w:val="28"/>
          <w:szCs w:val="28"/>
        </w:rPr>
        <w:t xml:space="preserve">. Участниками общественных обсуждений дана высокая оценка идеям установки </w:t>
      </w:r>
      <w:r w:rsidR="004D7F75">
        <w:rPr>
          <w:rFonts w:ascii="Times New Roman" w:hAnsi="Times New Roman" w:cs="Times New Roman"/>
          <w:sz w:val="28"/>
          <w:szCs w:val="28"/>
        </w:rPr>
        <w:t>авангардны</w:t>
      </w:r>
      <w:r w:rsidR="00B151D9">
        <w:rPr>
          <w:rFonts w:ascii="Times New Roman" w:hAnsi="Times New Roman" w:cs="Times New Roman"/>
          <w:sz w:val="28"/>
          <w:szCs w:val="28"/>
        </w:rPr>
        <w:t>х</w:t>
      </w:r>
      <w:r w:rsidR="004D7F75">
        <w:rPr>
          <w:rFonts w:ascii="Times New Roman" w:hAnsi="Times New Roman" w:cs="Times New Roman"/>
          <w:sz w:val="28"/>
          <w:szCs w:val="28"/>
        </w:rPr>
        <w:t xml:space="preserve"> ска</w:t>
      </w:r>
      <w:r w:rsidR="00B151D9">
        <w:rPr>
          <w:rFonts w:ascii="Times New Roman" w:hAnsi="Times New Roman" w:cs="Times New Roman"/>
          <w:sz w:val="28"/>
          <w:szCs w:val="28"/>
        </w:rPr>
        <w:t>меек</w:t>
      </w:r>
      <w:r w:rsidR="004D7F75">
        <w:rPr>
          <w:rFonts w:ascii="Times New Roman" w:hAnsi="Times New Roman" w:cs="Times New Roman"/>
          <w:sz w:val="28"/>
          <w:szCs w:val="28"/>
        </w:rPr>
        <w:t xml:space="preserve">, </w:t>
      </w:r>
      <w:r w:rsidR="006D700D">
        <w:rPr>
          <w:rFonts w:ascii="Times New Roman" w:hAnsi="Times New Roman" w:cs="Times New Roman"/>
          <w:sz w:val="28"/>
          <w:szCs w:val="28"/>
        </w:rPr>
        <w:t>строительств</w:t>
      </w:r>
      <w:r w:rsidR="00B151D9">
        <w:rPr>
          <w:rFonts w:ascii="Times New Roman" w:hAnsi="Times New Roman" w:cs="Times New Roman"/>
          <w:sz w:val="28"/>
          <w:szCs w:val="28"/>
        </w:rPr>
        <w:t>у</w:t>
      </w:r>
      <w:r w:rsidR="006D700D">
        <w:rPr>
          <w:rFonts w:ascii="Times New Roman" w:hAnsi="Times New Roman" w:cs="Times New Roman"/>
          <w:sz w:val="28"/>
          <w:szCs w:val="28"/>
        </w:rPr>
        <w:t xml:space="preserve"> смотровой </w:t>
      </w:r>
      <w:r w:rsidR="00811FC7">
        <w:rPr>
          <w:rFonts w:ascii="Times New Roman" w:hAnsi="Times New Roman" w:cs="Times New Roman"/>
          <w:sz w:val="28"/>
          <w:szCs w:val="28"/>
        </w:rPr>
        <w:t>площадки,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700D">
        <w:rPr>
          <w:rFonts w:ascii="Times New Roman" w:hAnsi="Times New Roman" w:cs="Times New Roman"/>
          <w:sz w:val="28"/>
          <w:szCs w:val="28"/>
        </w:rPr>
        <w:t xml:space="preserve"> </w:t>
      </w:r>
      <w:r w:rsidR="004D7F75">
        <w:rPr>
          <w:rFonts w:ascii="Times New Roman" w:hAnsi="Times New Roman" w:cs="Times New Roman"/>
          <w:sz w:val="28"/>
          <w:szCs w:val="28"/>
        </w:rPr>
        <w:t>скейт-площадк</w:t>
      </w:r>
      <w:r w:rsidR="00811FC7">
        <w:rPr>
          <w:rFonts w:ascii="Times New Roman" w:hAnsi="Times New Roman" w:cs="Times New Roman"/>
          <w:sz w:val="28"/>
          <w:szCs w:val="28"/>
        </w:rPr>
        <w:t>и в овраге</w:t>
      </w:r>
      <w:r>
        <w:rPr>
          <w:rFonts w:ascii="Times New Roman" w:hAnsi="Times New Roman" w:cs="Times New Roman"/>
          <w:sz w:val="28"/>
          <w:szCs w:val="28"/>
        </w:rPr>
        <w:t>, устройства</w:t>
      </w:r>
      <w:r w:rsidR="00B151D9">
        <w:rPr>
          <w:rFonts w:ascii="Times New Roman" w:hAnsi="Times New Roman" w:cs="Times New Roman"/>
          <w:sz w:val="28"/>
          <w:szCs w:val="28"/>
        </w:rPr>
        <w:t xml:space="preserve"> катка в зимний период времени, разноуровневой детской</w:t>
      </w:r>
      <w:r w:rsidR="006D700D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B151D9">
        <w:rPr>
          <w:rFonts w:ascii="Times New Roman" w:hAnsi="Times New Roman" w:cs="Times New Roman"/>
          <w:sz w:val="28"/>
          <w:szCs w:val="28"/>
        </w:rPr>
        <w:t>и</w:t>
      </w:r>
      <w:r w:rsidR="001F2D6C">
        <w:rPr>
          <w:rFonts w:ascii="Times New Roman" w:hAnsi="Times New Roman" w:cs="Times New Roman"/>
          <w:sz w:val="28"/>
          <w:szCs w:val="28"/>
        </w:rPr>
        <w:t>, сцен</w:t>
      </w:r>
      <w:r w:rsidR="00B151D9">
        <w:rPr>
          <w:rFonts w:ascii="Times New Roman" w:hAnsi="Times New Roman" w:cs="Times New Roman"/>
          <w:sz w:val="28"/>
          <w:szCs w:val="28"/>
        </w:rPr>
        <w:t>е неправильной формы</w:t>
      </w:r>
      <w:r w:rsidR="001F2D6C">
        <w:rPr>
          <w:rFonts w:ascii="Times New Roman" w:hAnsi="Times New Roman" w:cs="Times New Roman"/>
          <w:sz w:val="28"/>
          <w:szCs w:val="28"/>
        </w:rPr>
        <w:t xml:space="preserve"> для музыкантов (чтецов)</w:t>
      </w:r>
      <w:r w:rsidR="00B151D9">
        <w:rPr>
          <w:rFonts w:ascii="Times New Roman" w:hAnsi="Times New Roman" w:cs="Times New Roman"/>
          <w:sz w:val="28"/>
          <w:szCs w:val="28"/>
        </w:rPr>
        <w:t>, зелены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151D9">
        <w:rPr>
          <w:rFonts w:ascii="Times New Roman" w:hAnsi="Times New Roman" w:cs="Times New Roman"/>
          <w:sz w:val="28"/>
          <w:szCs w:val="28"/>
        </w:rPr>
        <w:t xml:space="preserve"> насаждения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151D9">
        <w:rPr>
          <w:rFonts w:ascii="Times New Roman" w:hAnsi="Times New Roman" w:cs="Times New Roman"/>
          <w:sz w:val="28"/>
          <w:szCs w:val="28"/>
        </w:rPr>
        <w:t xml:space="preserve"> вдоль ул. Советской</w:t>
      </w:r>
      <w:r w:rsidR="006D700D">
        <w:rPr>
          <w:rFonts w:ascii="Times New Roman" w:hAnsi="Times New Roman" w:cs="Times New Roman"/>
          <w:sz w:val="28"/>
          <w:szCs w:val="28"/>
        </w:rPr>
        <w:t>.</w:t>
      </w:r>
    </w:p>
    <w:p w:rsidR="00FF17D7" w:rsidRDefault="00811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 сообщил присутствующим о том, что обсуждение</w:t>
      </w:r>
      <w:r w:rsidR="00FF17D7">
        <w:rPr>
          <w:rFonts w:ascii="Times New Roman" w:hAnsi="Times New Roman" w:cs="Times New Roman"/>
          <w:sz w:val="28"/>
          <w:szCs w:val="28"/>
        </w:rPr>
        <w:t xml:space="preserve"> проектов закончено и</w:t>
      </w:r>
      <w:r>
        <w:rPr>
          <w:rFonts w:ascii="Times New Roman" w:hAnsi="Times New Roman" w:cs="Times New Roman"/>
          <w:sz w:val="28"/>
          <w:szCs w:val="28"/>
        </w:rPr>
        <w:t xml:space="preserve"> передал слово Желваковой И.В., главе города Слободского</w:t>
      </w:r>
      <w:r w:rsidR="00FF17D7">
        <w:rPr>
          <w:rFonts w:ascii="Times New Roman" w:hAnsi="Times New Roman" w:cs="Times New Roman"/>
          <w:sz w:val="28"/>
          <w:szCs w:val="28"/>
        </w:rPr>
        <w:t>, которая поблагодарила участников общественных обсуждений за активное участие и предложила членам комиссии голосовать за наиболее понравившийся проект.</w:t>
      </w:r>
      <w:r w:rsidR="00E27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17D7">
        <w:rPr>
          <w:rFonts w:ascii="Times New Roman" w:hAnsi="Times New Roman" w:cs="Times New Roman"/>
          <w:sz w:val="28"/>
          <w:szCs w:val="28"/>
        </w:rPr>
        <w:t>По резуль</w:t>
      </w:r>
      <w:r w:rsidR="00E278C5">
        <w:rPr>
          <w:rFonts w:ascii="Times New Roman" w:hAnsi="Times New Roman" w:cs="Times New Roman"/>
          <w:sz w:val="28"/>
          <w:szCs w:val="28"/>
        </w:rPr>
        <w:t xml:space="preserve">татам голосования победителями </w:t>
      </w:r>
      <w:r w:rsidR="00FF17D7">
        <w:rPr>
          <w:rFonts w:ascii="Times New Roman" w:hAnsi="Times New Roman" w:cs="Times New Roman"/>
          <w:sz w:val="28"/>
          <w:szCs w:val="28"/>
        </w:rPr>
        <w:t xml:space="preserve">признаны </w:t>
      </w:r>
      <w:r w:rsidR="00E278C5">
        <w:rPr>
          <w:rFonts w:ascii="Times New Roman" w:hAnsi="Times New Roman" w:cs="Times New Roman"/>
          <w:sz w:val="28"/>
          <w:szCs w:val="28"/>
        </w:rPr>
        <w:t xml:space="preserve">проекты № </w:t>
      </w:r>
      <w:r w:rsidR="00FF17D7">
        <w:rPr>
          <w:rFonts w:ascii="Times New Roman" w:hAnsi="Times New Roman" w:cs="Times New Roman"/>
          <w:sz w:val="28"/>
          <w:szCs w:val="28"/>
        </w:rPr>
        <w:t>4</w:t>
      </w:r>
      <w:r w:rsidR="00F50594" w:rsidRPr="00F50594">
        <w:t xml:space="preserve"> </w:t>
      </w:r>
      <w:r w:rsidR="00F50594">
        <w:t>(</w:t>
      </w:r>
      <w:r w:rsidR="00F50594" w:rsidRPr="00F50594">
        <w:rPr>
          <w:rFonts w:ascii="Times New Roman" w:hAnsi="Times New Roman" w:cs="Times New Roman"/>
          <w:sz w:val="28"/>
          <w:szCs w:val="28"/>
        </w:rPr>
        <w:t>авторски</w:t>
      </w:r>
      <w:r w:rsidR="00F50594">
        <w:rPr>
          <w:rFonts w:ascii="Times New Roman" w:hAnsi="Times New Roman" w:cs="Times New Roman"/>
          <w:sz w:val="28"/>
          <w:szCs w:val="28"/>
        </w:rPr>
        <w:t>й</w:t>
      </w:r>
      <w:r w:rsidR="00F50594" w:rsidRPr="00F50594">
        <w:rPr>
          <w:rFonts w:ascii="Times New Roman" w:hAnsi="Times New Roman" w:cs="Times New Roman"/>
          <w:sz w:val="28"/>
          <w:szCs w:val="28"/>
        </w:rPr>
        <w:t xml:space="preserve"> коллектив в составе Сергеева М.А. и Сироткина А.Е. (г. Москва)</w:t>
      </w:r>
      <w:r w:rsidR="00FF17D7">
        <w:rPr>
          <w:rFonts w:ascii="Times New Roman" w:hAnsi="Times New Roman" w:cs="Times New Roman"/>
          <w:sz w:val="28"/>
          <w:szCs w:val="28"/>
        </w:rPr>
        <w:t xml:space="preserve"> и </w:t>
      </w:r>
      <w:r w:rsidR="00E278C5">
        <w:rPr>
          <w:rFonts w:ascii="Times New Roman" w:hAnsi="Times New Roman" w:cs="Times New Roman"/>
          <w:sz w:val="28"/>
          <w:szCs w:val="28"/>
        </w:rPr>
        <w:t xml:space="preserve">№ </w:t>
      </w:r>
      <w:r w:rsidR="00FF17D7">
        <w:rPr>
          <w:rFonts w:ascii="Times New Roman" w:hAnsi="Times New Roman" w:cs="Times New Roman"/>
          <w:sz w:val="28"/>
          <w:szCs w:val="28"/>
        </w:rPr>
        <w:t>7</w:t>
      </w:r>
      <w:r w:rsidR="00B82618" w:rsidRPr="00B82618">
        <w:rPr>
          <w:rFonts w:ascii="Times New Roman" w:hAnsi="Times New Roman" w:cs="Times New Roman"/>
          <w:sz w:val="28"/>
          <w:szCs w:val="28"/>
        </w:rPr>
        <w:t xml:space="preserve"> </w:t>
      </w:r>
      <w:r w:rsidR="00B82618">
        <w:rPr>
          <w:rFonts w:ascii="Times New Roman" w:hAnsi="Times New Roman" w:cs="Times New Roman"/>
          <w:sz w:val="28"/>
          <w:szCs w:val="28"/>
        </w:rPr>
        <w:t>авторский коллектив в составе А.А. Писарева, И.А. Соболевой, Е.А. Катеринчук, А.А. Кодочковой, Д.С. Худобиной (г. Киров)</w:t>
      </w:r>
      <w:r w:rsidR="00E278C5">
        <w:rPr>
          <w:rFonts w:ascii="Times New Roman" w:hAnsi="Times New Roman" w:cs="Times New Roman"/>
          <w:sz w:val="28"/>
          <w:szCs w:val="28"/>
        </w:rPr>
        <w:t>, набравшие равное число голосов</w:t>
      </w:r>
      <w:r w:rsidR="00FF17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78C5">
        <w:rPr>
          <w:rFonts w:ascii="Times New Roman" w:hAnsi="Times New Roman" w:cs="Times New Roman"/>
          <w:sz w:val="28"/>
          <w:szCs w:val="28"/>
        </w:rPr>
        <w:t xml:space="preserve"> Результаты голосования </w:t>
      </w:r>
      <w:r w:rsidR="00F352FB">
        <w:rPr>
          <w:rFonts w:ascii="Times New Roman" w:hAnsi="Times New Roman" w:cs="Times New Roman"/>
          <w:sz w:val="28"/>
          <w:szCs w:val="28"/>
        </w:rPr>
        <w:t>опубликованы</w:t>
      </w:r>
      <w:r w:rsidR="00E278C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Слободского</w:t>
      </w:r>
      <w:r w:rsidR="00F352F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F352FB" w:rsidRPr="00262DC0">
          <w:rPr>
            <w:rStyle w:val="a3"/>
            <w:rFonts w:ascii="Times New Roman" w:hAnsi="Times New Roman" w:cs="Times New Roman"/>
            <w:sz w:val="28"/>
            <w:szCs w:val="28"/>
          </w:rPr>
          <w:t>http://www.slobodskoy.ru/News_2019_10_14-3.html</w:t>
        </w:r>
      </w:hyperlink>
      <w:r w:rsidR="00E278C5">
        <w:rPr>
          <w:rFonts w:ascii="Times New Roman" w:hAnsi="Times New Roman" w:cs="Times New Roman"/>
          <w:sz w:val="28"/>
          <w:szCs w:val="28"/>
        </w:rPr>
        <w:t>.</w:t>
      </w:r>
      <w:r w:rsidR="00F35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D8A" w:rsidRDefault="00504D8A" w:rsidP="00504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8A" w:rsidRDefault="00504D8A" w:rsidP="00504D8A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618" w:rsidRDefault="00B82618" w:rsidP="00B82618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9D9" w:rsidRDefault="00504D8A" w:rsidP="00B82618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0E4506">
        <w:rPr>
          <w:rFonts w:ascii="Times New Roman" w:hAnsi="Times New Roman" w:cs="Times New Roman"/>
          <w:sz w:val="28"/>
          <w:szCs w:val="28"/>
        </w:rPr>
        <w:t xml:space="preserve"> </w:t>
      </w:r>
      <w:r w:rsidR="00DE4E7F">
        <w:rPr>
          <w:rFonts w:ascii="Times New Roman" w:hAnsi="Times New Roman" w:cs="Times New Roman"/>
          <w:sz w:val="28"/>
          <w:szCs w:val="28"/>
        </w:rPr>
        <w:t>общественного обсуждения                                          Е.С. Загребина</w:t>
      </w:r>
    </w:p>
    <w:sectPr w:rsidR="00C609D9" w:rsidSect="00C609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3D" w:rsidRDefault="0058183D" w:rsidP="00C609D9">
      <w:pPr>
        <w:spacing w:after="0" w:line="240" w:lineRule="auto"/>
      </w:pPr>
      <w:r>
        <w:separator/>
      </w:r>
    </w:p>
  </w:endnote>
  <w:endnote w:type="continuationSeparator" w:id="0">
    <w:p w:rsidR="0058183D" w:rsidRDefault="0058183D" w:rsidP="00C6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D9" w:rsidRDefault="00C609D9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D9" w:rsidRDefault="00C609D9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D9" w:rsidRDefault="00C609D9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3D" w:rsidRDefault="0058183D" w:rsidP="00C609D9">
      <w:pPr>
        <w:spacing w:after="0" w:line="240" w:lineRule="auto"/>
      </w:pPr>
      <w:r>
        <w:separator/>
      </w:r>
    </w:p>
  </w:footnote>
  <w:footnote w:type="continuationSeparator" w:id="0">
    <w:p w:rsidR="0058183D" w:rsidRDefault="0058183D" w:rsidP="00C6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D9" w:rsidRDefault="00C609D9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D9" w:rsidRDefault="00C609D9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D9" w:rsidRDefault="00C609D9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9"/>
    <w:rsid w:val="00020B65"/>
    <w:rsid w:val="0007741F"/>
    <w:rsid w:val="0009506B"/>
    <w:rsid w:val="000E344A"/>
    <w:rsid w:val="000E663A"/>
    <w:rsid w:val="0013302F"/>
    <w:rsid w:val="00147BF2"/>
    <w:rsid w:val="00153BE7"/>
    <w:rsid w:val="0018501B"/>
    <w:rsid w:val="001E2C32"/>
    <w:rsid w:val="001F2D6C"/>
    <w:rsid w:val="002628C5"/>
    <w:rsid w:val="002F1627"/>
    <w:rsid w:val="002F6F6A"/>
    <w:rsid w:val="003106BF"/>
    <w:rsid w:val="00364353"/>
    <w:rsid w:val="00397100"/>
    <w:rsid w:val="003B457C"/>
    <w:rsid w:val="003D6634"/>
    <w:rsid w:val="004D7F75"/>
    <w:rsid w:val="004E53FB"/>
    <w:rsid w:val="00504D8A"/>
    <w:rsid w:val="0052478A"/>
    <w:rsid w:val="00561379"/>
    <w:rsid w:val="0058183D"/>
    <w:rsid w:val="005C0A03"/>
    <w:rsid w:val="005C61B7"/>
    <w:rsid w:val="00667557"/>
    <w:rsid w:val="0067073D"/>
    <w:rsid w:val="006D700D"/>
    <w:rsid w:val="006E2BFC"/>
    <w:rsid w:val="007720CC"/>
    <w:rsid w:val="007E639E"/>
    <w:rsid w:val="007F261D"/>
    <w:rsid w:val="00800853"/>
    <w:rsid w:val="00811FC7"/>
    <w:rsid w:val="008A6A2B"/>
    <w:rsid w:val="00982EF8"/>
    <w:rsid w:val="00991474"/>
    <w:rsid w:val="00A538D7"/>
    <w:rsid w:val="00A71A58"/>
    <w:rsid w:val="00A94930"/>
    <w:rsid w:val="00AF27FE"/>
    <w:rsid w:val="00B151D9"/>
    <w:rsid w:val="00B56A8F"/>
    <w:rsid w:val="00B82618"/>
    <w:rsid w:val="00C027B0"/>
    <w:rsid w:val="00C3068C"/>
    <w:rsid w:val="00C609D9"/>
    <w:rsid w:val="00CB644C"/>
    <w:rsid w:val="00D12F49"/>
    <w:rsid w:val="00D24FED"/>
    <w:rsid w:val="00D2709D"/>
    <w:rsid w:val="00D46303"/>
    <w:rsid w:val="00DE1B91"/>
    <w:rsid w:val="00DE4E7F"/>
    <w:rsid w:val="00DF6FD9"/>
    <w:rsid w:val="00E07C03"/>
    <w:rsid w:val="00E104FB"/>
    <w:rsid w:val="00E278C5"/>
    <w:rsid w:val="00E3331F"/>
    <w:rsid w:val="00E857B5"/>
    <w:rsid w:val="00E945FF"/>
    <w:rsid w:val="00F352FB"/>
    <w:rsid w:val="00F50594"/>
    <w:rsid w:val="00F70CD5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B7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61B7"/>
    <w:rPr>
      <w:rFonts w:ascii="Arial" w:hAnsi="Arial" w:cs="Arial"/>
      <w:color w:val="0000FF"/>
      <w:u w:val="singl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1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B7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61B7"/>
    <w:rPr>
      <w:rFonts w:ascii="Arial" w:hAnsi="Arial" w:cs="Arial"/>
      <w:color w:val="0000FF"/>
      <w:u w:val="singl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1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bodskoy.ru/News_2019_08_14-1.html" TargetMode="External"/><Relationship Id="rId13" Type="http://schemas.openxmlformats.org/officeDocument/2006/relationships/image" Target="http://www.slobodskoy.ru/images/2019/IMG_20191012_121424.jpg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all-173321219_6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slobodskoy.ru/News_2019_10_14-3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80E34-B873-4DE2-AF56-518CE530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2019-10-18T08:59:00Z</cp:lastPrinted>
  <dcterms:created xsi:type="dcterms:W3CDTF">2019-10-21T06:53:00Z</dcterms:created>
  <dcterms:modified xsi:type="dcterms:W3CDTF">2019-10-21T06:53:00Z</dcterms:modified>
</cp:coreProperties>
</file>