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E3" w:rsidRDefault="00767EE3" w:rsidP="00D94A20">
      <w:pPr>
        <w:tabs>
          <w:tab w:val="left" w:pos="3960"/>
        </w:tabs>
        <w:spacing w:after="0"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8240;visibility:visible">
            <v:imagedata r:id="rId7" o:title=""/>
          </v:shape>
        </w:pict>
      </w:r>
    </w:p>
    <w:p w:rsidR="00767EE3" w:rsidRPr="005939E9" w:rsidRDefault="00767EE3" w:rsidP="00D94A20">
      <w:pPr>
        <w:tabs>
          <w:tab w:val="left" w:pos="3960"/>
        </w:tabs>
        <w:spacing w:after="0" w:line="360" w:lineRule="auto"/>
        <w:jc w:val="center"/>
        <w:rPr>
          <w:b/>
          <w:sz w:val="28"/>
          <w:szCs w:val="28"/>
        </w:rPr>
      </w:pPr>
    </w:p>
    <w:p w:rsidR="00767EE3" w:rsidRDefault="00767EE3" w:rsidP="002A3105">
      <w:pPr>
        <w:tabs>
          <w:tab w:val="left" w:pos="3960"/>
        </w:tabs>
        <w:spacing w:after="0" w:line="360" w:lineRule="auto"/>
        <w:rPr>
          <w:rFonts w:ascii="Times New Roman" w:hAnsi="Times New Roman"/>
          <w:b/>
          <w:sz w:val="28"/>
          <w:szCs w:val="28"/>
        </w:rPr>
      </w:pPr>
    </w:p>
    <w:p w:rsidR="00767EE3" w:rsidRDefault="00767EE3" w:rsidP="002A3105">
      <w:pPr>
        <w:tabs>
          <w:tab w:val="left" w:pos="3960"/>
        </w:tabs>
        <w:spacing w:after="0" w:line="360" w:lineRule="auto"/>
        <w:rPr>
          <w:rFonts w:ascii="Times New Roman" w:hAnsi="Times New Roman"/>
          <w:b/>
          <w:sz w:val="28"/>
          <w:szCs w:val="28"/>
        </w:rPr>
      </w:pPr>
    </w:p>
    <w:p w:rsidR="00767EE3" w:rsidRPr="00CA0114" w:rsidRDefault="00767EE3" w:rsidP="00CA0114">
      <w:pPr>
        <w:tabs>
          <w:tab w:val="left" w:pos="3960"/>
        </w:tabs>
        <w:spacing w:after="0" w:line="240" w:lineRule="auto"/>
        <w:jc w:val="center"/>
        <w:rPr>
          <w:rFonts w:ascii="Times New Roman" w:hAnsi="Times New Roman"/>
          <w:b/>
          <w:sz w:val="28"/>
          <w:szCs w:val="28"/>
        </w:rPr>
      </w:pPr>
      <w:r w:rsidRPr="00CA0114">
        <w:rPr>
          <w:rFonts w:ascii="Times New Roman" w:hAnsi="Times New Roman"/>
          <w:b/>
          <w:sz w:val="28"/>
          <w:szCs w:val="28"/>
        </w:rPr>
        <w:t>АДМИНИСТРАЦИЯ ГОРОДА СЛОБОДСКОГО</w:t>
      </w:r>
    </w:p>
    <w:p w:rsidR="00767EE3" w:rsidRPr="00CA0114" w:rsidRDefault="00767EE3" w:rsidP="00CA0114">
      <w:pPr>
        <w:spacing w:after="0" w:line="240" w:lineRule="auto"/>
        <w:jc w:val="center"/>
        <w:rPr>
          <w:rFonts w:ascii="Times New Roman" w:hAnsi="Times New Roman"/>
          <w:sz w:val="28"/>
          <w:szCs w:val="28"/>
        </w:rPr>
      </w:pPr>
      <w:r w:rsidRPr="00CA0114">
        <w:rPr>
          <w:rFonts w:ascii="Times New Roman" w:hAnsi="Times New Roman"/>
          <w:sz w:val="28"/>
          <w:szCs w:val="28"/>
        </w:rPr>
        <w:t>КИРОВСКОЙ ОБЛАСТИ</w:t>
      </w:r>
    </w:p>
    <w:p w:rsidR="00767EE3" w:rsidRPr="00CA0114" w:rsidRDefault="00767EE3" w:rsidP="00CA0114">
      <w:pPr>
        <w:spacing w:after="0" w:line="240" w:lineRule="auto"/>
        <w:jc w:val="center"/>
        <w:rPr>
          <w:rFonts w:ascii="Times New Roman" w:hAnsi="Times New Roman"/>
          <w:sz w:val="36"/>
          <w:szCs w:val="36"/>
        </w:rPr>
      </w:pPr>
    </w:p>
    <w:p w:rsidR="00767EE3" w:rsidRPr="00CA0114" w:rsidRDefault="00767EE3" w:rsidP="00CA0114">
      <w:pPr>
        <w:tabs>
          <w:tab w:val="center" w:pos="4819"/>
        </w:tabs>
        <w:spacing w:after="0" w:line="240" w:lineRule="auto"/>
        <w:jc w:val="center"/>
        <w:rPr>
          <w:rFonts w:ascii="Times New Roman" w:hAnsi="Times New Roman"/>
          <w:b/>
          <w:noProof/>
          <w:spacing w:val="80"/>
          <w:sz w:val="32"/>
          <w:szCs w:val="32"/>
        </w:rPr>
      </w:pPr>
      <w:r w:rsidRPr="00CA0114">
        <w:rPr>
          <w:rFonts w:ascii="Times New Roman" w:hAnsi="Times New Roman"/>
          <w:b/>
          <w:noProof/>
          <w:spacing w:val="80"/>
          <w:sz w:val="32"/>
          <w:szCs w:val="32"/>
        </w:rPr>
        <w:t>ПОСТАНОВЛЕНИЕ</w:t>
      </w:r>
    </w:p>
    <w:p w:rsidR="00767EE3" w:rsidRPr="00A9216E" w:rsidRDefault="00767EE3" w:rsidP="00CA0114">
      <w:pPr>
        <w:spacing w:after="0" w:line="240" w:lineRule="auto"/>
        <w:jc w:val="center"/>
        <w:rPr>
          <w:rFonts w:ascii="Times New Roman" w:hAnsi="Times New Roman"/>
          <w:sz w:val="24"/>
          <w:szCs w:val="24"/>
        </w:rPr>
      </w:pPr>
    </w:p>
    <w:p w:rsidR="00767EE3" w:rsidRPr="00A9216E" w:rsidRDefault="00767EE3" w:rsidP="00CA0114">
      <w:pPr>
        <w:spacing w:after="0" w:line="240" w:lineRule="auto"/>
        <w:jc w:val="both"/>
        <w:rPr>
          <w:rFonts w:ascii="Times New Roman" w:hAnsi="Times New Roman"/>
          <w:sz w:val="24"/>
          <w:szCs w:val="24"/>
        </w:rPr>
      </w:pPr>
      <w:r w:rsidRPr="00A9216E">
        <w:rPr>
          <w:rFonts w:ascii="Times New Roman" w:hAnsi="Times New Roman"/>
          <w:sz w:val="24"/>
          <w:szCs w:val="24"/>
        </w:rPr>
        <w:t>09.01.2020</w:t>
      </w:r>
      <w:r w:rsidRPr="00A9216E">
        <w:rPr>
          <w:rFonts w:ascii="Times New Roman" w:hAnsi="Times New Roman"/>
          <w:sz w:val="24"/>
          <w:szCs w:val="24"/>
        </w:rPr>
        <w:tab/>
      </w:r>
      <w:r w:rsidRPr="00A9216E">
        <w:rPr>
          <w:rFonts w:ascii="Times New Roman" w:hAnsi="Times New Roman"/>
          <w:sz w:val="24"/>
          <w:szCs w:val="24"/>
        </w:rPr>
        <w:tab/>
      </w:r>
      <w:r w:rsidRPr="00A9216E">
        <w:rPr>
          <w:rFonts w:ascii="Times New Roman" w:hAnsi="Times New Roman"/>
          <w:sz w:val="24"/>
          <w:szCs w:val="24"/>
        </w:rPr>
        <w:tab/>
      </w:r>
      <w:r w:rsidRPr="00A9216E">
        <w:rPr>
          <w:rFonts w:ascii="Times New Roman" w:hAnsi="Times New Roman"/>
          <w:sz w:val="24"/>
          <w:szCs w:val="24"/>
        </w:rPr>
        <w:tab/>
      </w:r>
      <w:r w:rsidRPr="00A9216E">
        <w:rPr>
          <w:rFonts w:ascii="Times New Roman" w:hAnsi="Times New Roman"/>
          <w:sz w:val="24"/>
          <w:szCs w:val="24"/>
        </w:rPr>
        <w:tab/>
      </w:r>
      <w:r w:rsidRPr="00A9216E">
        <w:rPr>
          <w:rFonts w:ascii="Times New Roman" w:hAnsi="Times New Roman"/>
          <w:sz w:val="24"/>
          <w:szCs w:val="24"/>
        </w:rPr>
        <w:tab/>
      </w:r>
      <w:r w:rsidRPr="00A9216E">
        <w:rPr>
          <w:rFonts w:ascii="Times New Roman" w:hAnsi="Times New Roman"/>
          <w:sz w:val="24"/>
          <w:szCs w:val="24"/>
        </w:rPr>
        <w:tab/>
      </w:r>
      <w:r w:rsidRPr="00A9216E">
        <w:rPr>
          <w:rFonts w:ascii="Times New Roman" w:hAnsi="Times New Roman"/>
          <w:sz w:val="24"/>
          <w:szCs w:val="24"/>
        </w:rPr>
        <w:tab/>
        <w:t xml:space="preserve">                               </w:t>
      </w:r>
      <w:r>
        <w:rPr>
          <w:rFonts w:ascii="Times New Roman" w:hAnsi="Times New Roman"/>
          <w:sz w:val="24"/>
          <w:szCs w:val="24"/>
        </w:rPr>
        <w:t xml:space="preserve">     </w:t>
      </w:r>
      <w:r w:rsidRPr="00A9216E">
        <w:rPr>
          <w:rFonts w:ascii="Times New Roman" w:hAnsi="Times New Roman"/>
          <w:sz w:val="24"/>
          <w:szCs w:val="24"/>
        </w:rPr>
        <w:t xml:space="preserve">          № 1</w:t>
      </w:r>
    </w:p>
    <w:p w:rsidR="00767EE3" w:rsidRPr="00CA0114" w:rsidRDefault="00767EE3" w:rsidP="00CA0114">
      <w:pPr>
        <w:spacing w:after="0" w:line="240" w:lineRule="auto"/>
        <w:jc w:val="center"/>
        <w:rPr>
          <w:rFonts w:ascii="Times New Roman" w:hAnsi="Times New Roman"/>
          <w:sz w:val="28"/>
          <w:szCs w:val="28"/>
        </w:rPr>
      </w:pPr>
      <w:r w:rsidRPr="00CA0114">
        <w:rPr>
          <w:rFonts w:ascii="Times New Roman" w:hAnsi="Times New Roman"/>
          <w:sz w:val="28"/>
          <w:szCs w:val="28"/>
        </w:rPr>
        <w:t>г. Слободской Кировской области</w:t>
      </w:r>
    </w:p>
    <w:p w:rsidR="00767EE3" w:rsidRPr="00CA0114" w:rsidRDefault="00767EE3" w:rsidP="00CA0114">
      <w:pPr>
        <w:spacing w:after="0" w:line="240" w:lineRule="auto"/>
        <w:jc w:val="center"/>
        <w:rPr>
          <w:rFonts w:ascii="Times New Roman" w:hAnsi="Times New Roman"/>
          <w:sz w:val="48"/>
          <w:szCs w:val="48"/>
        </w:rPr>
      </w:pPr>
    </w:p>
    <w:p w:rsidR="00767EE3" w:rsidRDefault="00767EE3" w:rsidP="00D94A20">
      <w:pPr>
        <w:spacing w:after="0" w:line="240" w:lineRule="auto"/>
        <w:jc w:val="center"/>
        <w:rPr>
          <w:rFonts w:ascii="Times New Roman" w:hAnsi="Times New Roman"/>
          <w:b/>
          <w:sz w:val="28"/>
          <w:szCs w:val="28"/>
        </w:rPr>
      </w:pPr>
    </w:p>
    <w:p w:rsidR="00767EE3" w:rsidRDefault="00767EE3" w:rsidP="00CA0114">
      <w:pPr>
        <w:spacing w:after="0" w:line="240" w:lineRule="auto"/>
        <w:ind w:right="-200" w:firstLine="709"/>
        <w:jc w:val="center"/>
        <w:rPr>
          <w:rFonts w:ascii="Times New Roman" w:hAnsi="Times New Roman"/>
          <w:b/>
          <w:sz w:val="28"/>
          <w:szCs w:val="28"/>
        </w:rPr>
      </w:pPr>
      <w:r w:rsidRPr="002C0779">
        <w:rPr>
          <w:rFonts w:ascii="Times New Roman" w:hAnsi="Times New Roman"/>
          <w:b/>
          <w:sz w:val="28"/>
          <w:szCs w:val="28"/>
        </w:rPr>
        <w:t xml:space="preserve">О </w:t>
      </w:r>
      <w:r>
        <w:rPr>
          <w:rFonts w:ascii="Times New Roman" w:hAnsi="Times New Roman"/>
          <w:b/>
          <w:sz w:val="28"/>
          <w:szCs w:val="28"/>
        </w:rPr>
        <w:t xml:space="preserve">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 </w:t>
      </w:r>
    </w:p>
    <w:p w:rsidR="00767EE3" w:rsidRPr="005939E9" w:rsidRDefault="00767EE3" w:rsidP="00CA0114">
      <w:pPr>
        <w:spacing w:after="0" w:line="240" w:lineRule="auto"/>
        <w:ind w:right="-200" w:firstLine="709"/>
        <w:rPr>
          <w:rFonts w:ascii="Times New Roman" w:hAnsi="Times New Roman"/>
          <w:b/>
          <w:sz w:val="28"/>
          <w:szCs w:val="28"/>
        </w:rPr>
      </w:pPr>
    </w:p>
    <w:p w:rsidR="00767EE3" w:rsidRPr="002C0779" w:rsidRDefault="00767EE3" w:rsidP="00CA0114">
      <w:pPr>
        <w:spacing w:after="0" w:line="360" w:lineRule="auto"/>
        <w:ind w:right="-200" w:firstLine="709"/>
        <w:jc w:val="both"/>
        <w:rPr>
          <w:rFonts w:ascii="Times New Roman" w:hAnsi="Times New Roman"/>
          <w:sz w:val="28"/>
          <w:szCs w:val="28"/>
        </w:rPr>
      </w:pPr>
      <w:r w:rsidRPr="002C0779">
        <w:rPr>
          <w:rFonts w:ascii="Times New Roman" w:hAnsi="Times New Roman"/>
          <w:sz w:val="28"/>
          <w:szCs w:val="28"/>
        </w:rPr>
        <w:t xml:space="preserve">В соответствии </w:t>
      </w:r>
      <w:r>
        <w:rPr>
          <w:rFonts w:ascii="Times New Roman" w:hAnsi="Times New Roman"/>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rFonts w:ascii="Times New Roman" w:hAnsi="Times New Roman"/>
          <w:sz w:val="28"/>
          <w:szCs w:val="28"/>
        </w:rPr>
        <w:t>администрации города Слободского от</w:t>
      </w:r>
      <w:r>
        <w:rPr>
          <w:rFonts w:ascii="Times New Roman" w:hAnsi="Times New Roman"/>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rFonts w:ascii="Times New Roman" w:hAnsi="Times New Roman"/>
          <w:sz w:val="28"/>
          <w:szCs w:val="28"/>
        </w:rPr>
        <w:t>администрация города Слободского ПОСТАНОВЛЯЕТ:</w:t>
      </w:r>
    </w:p>
    <w:p w:rsidR="00767EE3" w:rsidRPr="00EC6EA0" w:rsidRDefault="00767EE3" w:rsidP="00CA0114">
      <w:pPr>
        <w:spacing w:after="0" w:line="360" w:lineRule="auto"/>
        <w:ind w:right="-200" w:firstLine="709"/>
        <w:jc w:val="both"/>
        <w:rPr>
          <w:rFonts w:ascii="Times New Roman" w:hAnsi="Times New Roman"/>
          <w:sz w:val="28"/>
          <w:szCs w:val="28"/>
        </w:rPr>
      </w:pPr>
      <w:r w:rsidRPr="00EC6EA0">
        <w:rPr>
          <w:rFonts w:ascii="Times New Roman" w:hAnsi="Times New Roman"/>
          <w:sz w:val="28"/>
          <w:szCs w:val="28"/>
        </w:rPr>
        <w:t xml:space="preserve">1. Провести открытый аукцион на право </w:t>
      </w:r>
      <w:r>
        <w:rPr>
          <w:rFonts w:ascii="Times New Roman" w:hAnsi="Times New Roman"/>
          <w:sz w:val="28"/>
          <w:szCs w:val="28"/>
        </w:rPr>
        <w:t>заключения договоров на размещение</w:t>
      </w:r>
      <w:r w:rsidRPr="00EC6EA0">
        <w:rPr>
          <w:rFonts w:ascii="Times New Roman" w:hAnsi="Times New Roman"/>
          <w:sz w:val="28"/>
          <w:szCs w:val="28"/>
        </w:rPr>
        <w:t xml:space="preserve"> </w:t>
      </w:r>
      <w:r>
        <w:rPr>
          <w:rFonts w:ascii="Times New Roman" w:hAnsi="Times New Roman"/>
          <w:sz w:val="28"/>
          <w:szCs w:val="28"/>
        </w:rPr>
        <w:t>нестационарных</w:t>
      </w:r>
      <w:r w:rsidRPr="00EC6EA0">
        <w:rPr>
          <w:rFonts w:ascii="Times New Roman" w:hAnsi="Times New Roman"/>
          <w:sz w:val="28"/>
          <w:szCs w:val="28"/>
        </w:rPr>
        <w:t xml:space="preserve"> торгов</w:t>
      </w:r>
      <w:r>
        <w:rPr>
          <w:rFonts w:ascii="Times New Roman" w:hAnsi="Times New Roman"/>
          <w:sz w:val="28"/>
          <w:szCs w:val="28"/>
        </w:rPr>
        <w:t>ых</w:t>
      </w:r>
      <w:r w:rsidRPr="00EC6EA0">
        <w:rPr>
          <w:rFonts w:ascii="Times New Roman" w:hAnsi="Times New Roman"/>
          <w:sz w:val="28"/>
          <w:szCs w:val="28"/>
        </w:rPr>
        <w:t xml:space="preserve"> объект</w:t>
      </w:r>
      <w:r>
        <w:rPr>
          <w:rFonts w:ascii="Times New Roman" w:hAnsi="Times New Roman"/>
          <w:sz w:val="28"/>
          <w:szCs w:val="28"/>
        </w:rPr>
        <w:t>ов</w:t>
      </w:r>
      <w:r w:rsidRPr="00EC6EA0">
        <w:rPr>
          <w:rFonts w:ascii="Times New Roman" w:hAnsi="Times New Roman"/>
          <w:sz w:val="28"/>
          <w:szCs w:val="28"/>
        </w:rPr>
        <w:t xml:space="preserve"> на территории муниципального образования «город Слободской»</w:t>
      </w:r>
      <w:r>
        <w:rPr>
          <w:rFonts w:ascii="Times New Roman" w:hAnsi="Times New Roman"/>
          <w:sz w:val="28"/>
          <w:szCs w:val="28"/>
        </w:rPr>
        <w:t xml:space="preserve">.                                                                                                                                                                                                                                                                                                                                                                                                                                                                                                                                                                                                                                                                                                                                                                                                                                                                                                                                                                                                                                             </w:t>
      </w:r>
    </w:p>
    <w:p w:rsidR="00767EE3" w:rsidRDefault="00767EE3" w:rsidP="00CA0114">
      <w:pPr>
        <w:spacing w:after="0" w:line="360" w:lineRule="auto"/>
        <w:ind w:right="-200" w:firstLine="709"/>
        <w:jc w:val="both"/>
        <w:rPr>
          <w:rFonts w:ascii="Times New Roman" w:hAnsi="Times New Roman"/>
          <w:sz w:val="28"/>
          <w:szCs w:val="28"/>
        </w:rPr>
      </w:pPr>
      <w:r>
        <w:rPr>
          <w:rFonts w:ascii="Times New Roman" w:hAnsi="Times New Roman"/>
          <w:sz w:val="28"/>
          <w:szCs w:val="28"/>
        </w:rPr>
        <w:t xml:space="preserve">2. </w:t>
      </w:r>
      <w:r w:rsidRPr="00B27525">
        <w:rPr>
          <w:rFonts w:ascii="Times New Roman" w:hAnsi="Times New Roman"/>
          <w:sz w:val="28"/>
          <w:szCs w:val="28"/>
        </w:rPr>
        <w:t>У</w:t>
      </w:r>
      <w:r>
        <w:rPr>
          <w:rFonts w:ascii="Times New Roman" w:hAnsi="Times New Roman"/>
          <w:sz w:val="28"/>
          <w:szCs w:val="28"/>
        </w:rPr>
        <w:t>твердить документацию об открытом аукционе на право заключения договоров на размещение нестационарных</w:t>
      </w:r>
      <w:r w:rsidRPr="00EC6EA0">
        <w:rPr>
          <w:rFonts w:ascii="Times New Roman" w:hAnsi="Times New Roman"/>
          <w:sz w:val="28"/>
          <w:szCs w:val="28"/>
        </w:rPr>
        <w:t xml:space="preserve"> торгов</w:t>
      </w:r>
      <w:r>
        <w:rPr>
          <w:rFonts w:ascii="Times New Roman" w:hAnsi="Times New Roman"/>
          <w:sz w:val="28"/>
          <w:szCs w:val="28"/>
        </w:rPr>
        <w:t>ых</w:t>
      </w:r>
      <w:r w:rsidRPr="00EC6EA0">
        <w:rPr>
          <w:rFonts w:ascii="Times New Roman" w:hAnsi="Times New Roman"/>
          <w:sz w:val="28"/>
          <w:szCs w:val="28"/>
        </w:rPr>
        <w:t xml:space="preserve"> объект</w:t>
      </w:r>
      <w:r>
        <w:rPr>
          <w:rFonts w:ascii="Times New Roman" w:hAnsi="Times New Roman"/>
          <w:sz w:val="28"/>
          <w:szCs w:val="28"/>
        </w:rPr>
        <w:t>ов</w:t>
      </w:r>
      <w:r w:rsidRPr="00EC6EA0">
        <w:rPr>
          <w:rFonts w:ascii="Times New Roman" w:hAnsi="Times New Roman"/>
          <w:sz w:val="28"/>
          <w:szCs w:val="28"/>
        </w:rPr>
        <w:t xml:space="preserve"> на территории муниципального образования «город Слободской»</w:t>
      </w:r>
      <w:r>
        <w:rPr>
          <w:rFonts w:ascii="Times New Roman" w:hAnsi="Times New Roman"/>
          <w:sz w:val="28"/>
          <w:szCs w:val="28"/>
        </w:rPr>
        <w:t xml:space="preserve"> (далее по тексту – документация об аукционе)</w:t>
      </w:r>
      <w:r w:rsidRPr="00B27525">
        <w:rPr>
          <w:rFonts w:ascii="Times New Roman" w:hAnsi="Times New Roman"/>
          <w:sz w:val="28"/>
          <w:szCs w:val="28"/>
        </w:rPr>
        <w:t>. Прилагается.</w:t>
      </w:r>
    </w:p>
    <w:p w:rsidR="00767EE3" w:rsidRDefault="00767EE3" w:rsidP="00CA0114">
      <w:pPr>
        <w:spacing w:after="0" w:line="360" w:lineRule="auto"/>
        <w:ind w:right="-200" w:firstLine="709"/>
        <w:jc w:val="both"/>
        <w:rPr>
          <w:rFonts w:ascii="Times New Roman" w:hAnsi="Times New Roman"/>
          <w:sz w:val="28"/>
          <w:szCs w:val="28"/>
        </w:rPr>
      </w:pPr>
      <w:r>
        <w:rPr>
          <w:rFonts w:ascii="Times New Roman" w:hAnsi="Times New Roman"/>
          <w:sz w:val="28"/>
          <w:szCs w:val="28"/>
        </w:rPr>
        <w:t>3. Разместить</w:t>
      </w:r>
      <w:r w:rsidRPr="00EF14BA">
        <w:rPr>
          <w:rFonts w:ascii="Times New Roman" w:hAnsi="Times New Roman"/>
          <w:sz w:val="28"/>
          <w:szCs w:val="28"/>
        </w:rPr>
        <w:t xml:space="preserve"> извещение о проведении </w:t>
      </w:r>
      <w:r>
        <w:rPr>
          <w:rFonts w:ascii="Times New Roman" w:hAnsi="Times New Roman"/>
          <w:sz w:val="28"/>
          <w:szCs w:val="28"/>
        </w:rPr>
        <w:t>аукциона</w:t>
      </w:r>
      <w:r w:rsidRPr="00EF14BA">
        <w:rPr>
          <w:rFonts w:ascii="Times New Roman" w:hAnsi="Times New Roman"/>
          <w:sz w:val="28"/>
          <w:szCs w:val="28"/>
        </w:rPr>
        <w:t xml:space="preserve"> </w:t>
      </w:r>
      <w:r w:rsidRPr="00092537">
        <w:rPr>
          <w:rFonts w:ascii="Times New Roman" w:hAnsi="Times New Roman"/>
          <w:sz w:val="28"/>
          <w:szCs w:val="28"/>
        </w:rPr>
        <w:t xml:space="preserve">на официальном сайте администрации города Слободского </w:t>
      </w:r>
      <w:r w:rsidRPr="00092537">
        <w:rPr>
          <w:rFonts w:ascii="Times New Roman" w:hAnsi="Times New Roman"/>
          <w:sz w:val="28"/>
          <w:szCs w:val="28"/>
          <w:u w:val="single"/>
        </w:rPr>
        <w:t>slobodskoy.ru</w:t>
      </w:r>
      <w:r>
        <w:rPr>
          <w:rFonts w:ascii="Times New Roman" w:hAnsi="Times New Roman"/>
          <w:sz w:val="28"/>
          <w:szCs w:val="28"/>
        </w:rPr>
        <w:t xml:space="preserve">. </w:t>
      </w:r>
      <w:r w:rsidRPr="007D78EF">
        <w:rPr>
          <w:rFonts w:ascii="Times New Roman" w:hAnsi="Times New Roman"/>
          <w:sz w:val="28"/>
          <w:szCs w:val="28"/>
        </w:rPr>
        <w:t xml:space="preserve">Срок размещения извещения о проведении аукциона </w:t>
      </w:r>
      <w:r>
        <w:rPr>
          <w:rFonts w:ascii="Times New Roman" w:hAnsi="Times New Roman"/>
          <w:sz w:val="28"/>
          <w:szCs w:val="28"/>
        </w:rPr>
        <w:t>с 10.01.2020 до 10.02.2020.</w:t>
      </w:r>
    </w:p>
    <w:p w:rsidR="00767EE3" w:rsidRPr="00CA7820" w:rsidRDefault="00767EE3" w:rsidP="00CA0114">
      <w:pPr>
        <w:spacing w:after="0" w:line="360" w:lineRule="auto"/>
        <w:ind w:right="-200" w:firstLine="709"/>
        <w:jc w:val="both"/>
        <w:rPr>
          <w:rFonts w:ascii="Times New Roman" w:hAnsi="Times New Roman"/>
        </w:rPr>
      </w:pPr>
      <w:r>
        <w:rPr>
          <w:rFonts w:ascii="Times New Roman" w:hAnsi="Times New Roman"/>
          <w:sz w:val="28"/>
          <w:szCs w:val="28"/>
        </w:rPr>
        <w:t xml:space="preserve">4. </w:t>
      </w:r>
      <w:r w:rsidRPr="002C0779">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города Слободского </w:t>
      </w:r>
      <w:r>
        <w:rPr>
          <w:rFonts w:ascii="Times New Roman" w:hAnsi="Times New Roman"/>
          <w:sz w:val="28"/>
          <w:szCs w:val="28"/>
        </w:rPr>
        <w:t>Щекурину Н.Г</w:t>
      </w:r>
      <w:r w:rsidRPr="002C0779">
        <w:rPr>
          <w:rFonts w:ascii="Times New Roman" w:hAnsi="Times New Roman"/>
          <w:sz w:val="28"/>
          <w:szCs w:val="28"/>
        </w:rPr>
        <w:t>.</w:t>
      </w:r>
    </w:p>
    <w:p w:rsidR="00767EE3" w:rsidRPr="002C0779" w:rsidRDefault="00767EE3" w:rsidP="00CA0114">
      <w:pPr>
        <w:spacing w:after="0" w:line="360" w:lineRule="auto"/>
        <w:ind w:right="-200" w:firstLine="709"/>
        <w:jc w:val="both"/>
        <w:rPr>
          <w:rFonts w:ascii="Times New Roman" w:hAnsi="Times New Roman"/>
          <w:sz w:val="28"/>
          <w:szCs w:val="28"/>
        </w:rPr>
      </w:pPr>
      <w:r>
        <w:rPr>
          <w:rFonts w:ascii="Times New Roman" w:hAnsi="Times New Roman"/>
          <w:sz w:val="28"/>
          <w:szCs w:val="28"/>
        </w:rPr>
        <w:t>5</w:t>
      </w:r>
      <w:r w:rsidRPr="002C0779">
        <w:rPr>
          <w:rFonts w:ascii="Times New Roman" w:hAnsi="Times New Roman"/>
          <w:sz w:val="28"/>
          <w:szCs w:val="28"/>
        </w:rPr>
        <w:t xml:space="preserve">. Постановление вступает в силу </w:t>
      </w:r>
      <w:r w:rsidRPr="001E3E56">
        <w:rPr>
          <w:rFonts w:ascii="Times New Roman" w:hAnsi="Times New Roman"/>
          <w:sz w:val="28"/>
          <w:szCs w:val="28"/>
        </w:rPr>
        <w:t>со дня официального опубликования</w:t>
      </w:r>
      <w:r>
        <w:rPr>
          <w:rFonts w:ascii="Times New Roman" w:hAnsi="Times New Roman"/>
          <w:sz w:val="28"/>
          <w:szCs w:val="28"/>
        </w:rPr>
        <w:t xml:space="preserve">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1E3E56">
        <w:rPr>
          <w:rFonts w:ascii="Times New Roman" w:hAnsi="Times New Roman"/>
          <w:sz w:val="28"/>
          <w:szCs w:val="28"/>
        </w:rPr>
        <w:t>.</w:t>
      </w:r>
    </w:p>
    <w:p w:rsidR="00767EE3" w:rsidRPr="006B79FA" w:rsidRDefault="00767EE3" w:rsidP="00CA0114">
      <w:pPr>
        <w:spacing w:after="0" w:line="240" w:lineRule="auto"/>
        <w:ind w:right="-200" w:firstLine="709"/>
        <w:jc w:val="both"/>
        <w:rPr>
          <w:rFonts w:ascii="Times New Roman" w:hAnsi="Times New Roman"/>
          <w:sz w:val="72"/>
          <w:szCs w:val="72"/>
        </w:rPr>
      </w:pPr>
    </w:p>
    <w:p w:rsidR="00767EE3" w:rsidRDefault="00767EE3" w:rsidP="005B6FE8">
      <w:pPr>
        <w:tabs>
          <w:tab w:val="left" w:pos="7655"/>
        </w:tabs>
        <w:spacing w:after="0" w:line="240" w:lineRule="auto"/>
        <w:ind w:right="-200"/>
        <w:contextualSpacing/>
        <w:jc w:val="both"/>
        <w:rPr>
          <w:rFonts w:ascii="Times New Roman" w:hAnsi="Times New Roman"/>
          <w:sz w:val="28"/>
          <w:szCs w:val="28"/>
        </w:rPr>
      </w:pPr>
      <w:r w:rsidRPr="00620CDA">
        <w:rPr>
          <w:rFonts w:ascii="Times New Roman" w:hAnsi="Times New Roman"/>
          <w:sz w:val="28"/>
          <w:szCs w:val="28"/>
        </w:rPr>
        <w:t>Глава города Сло</w:t>
      </w:r>
      <w:r>
        <w:rPr>
          <w:rFonts w:ascii="Times New Roman" w:hAnsi="Times New Roman"/>
          <w:sz w:val="28"/>
          <w:szCs w:val="28"/>
        </w:rPr>
        <w:t xml:space="preserve">бодского            </w:t>
      </w:r>
      <w:r w:rsidRPr="00620CDA">
        <w:rPr>
          <w:rFonts w:ascii="Times New Roman" w:hAnsi="Times New Roman"/>
          <w:sz w:val="28"/>
          <w:szCs w:val="28"/>
        </w:rPr>
        <w:t>И.В. Желвакова</w:t>
      </w: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Default="00767EE3" w:rsidP="00E32B5B">
      <w:pPr>
        <w:spacing w:after="0" w:line="240" w:lineRule="auto"/>
        <w:ind w:right="-200"/>
        <w:rPr>
          <w:rFonts w:ascii="Times New Roman" w:hAnsi="Times New Roman"/>
          <w:sz w:val="24"/>
          <w:szCs w:val="24"/>
        </w:rPr>
      </w:pPr>
    </w:p>
    <w:p w:rsidR="00767EE3" w:rsidRPr="008B6519" w:rsidRDefault="00767EE3" w:rsidP="008B6519">
      <w:pPr>
        <w:keepNext/>
        <w:keepLines/>
        <w:widowControl w:val="0"/>
        <w:suppressLineNumbers/>
        <w:suppressAutoHyphens/>
        <w:spacing w:after="0" w:line="240" w:lineRule="auto"/>
        <w:ind w:left="5670"/>
        <w:contextualSpacing/>
        <w:rPr>
          <w:rFonts w:ascii="Times New Roman" w:hAnsi="Times New Roman"/>
          <w:sz w:val="28"/>
          <w:szCs w:val="28"/>
        </w:rPr>
      </w:pPr>
      <w:r w:rsidRPr="008B6519">
        <w:rPr>
          <w:rFonts w:ascii="Times New Roman" w:hAnsi="Times New Roman"/>
          <w:sz w:val="28"/>
          <w:szCs w:val="28"/>
        </w:rPr>
        <w:t>УТВЕРЖДЕНА</w:t>
      </w:r>
    </w:p>
    <w:p w:rsidR="00767EE3" w:rsidRPr="008B6519" w:rsidRDefault="00767EE3" w:rsidP="008B6519">
      <w:pPr>
        <w:keepNext/>
        <w:keepLines/>
        <w:widowControl w:val="0"/>
        <w:suppressLineNumbers/>
        <w:suppressAutoHyphens/>
        <w:spacing w:after="0" w:line="240" w:lineRule="auto"/>
        <w:ind w:left="5670"/>
        <w:contextualSpacing/>
        <w:rPr>
          <w:rFonts w:ascii="Times New Roman" w:hAnsi="Times New Roman"/>
          <w:sz w:val="28"/>
          <w:szCs w:val="28"/>
        </w:rPr>
      </w:pPr>
      <w:r w:rsidRPr="008B6519">
        <w:rPr>
          <w:rFonts w:ascii="Times New Roman" w:hAnsi="Times New Roman"/>
          <w:sz w:val="28"/>
          <w:szCs w:val="28"/>
        </w:rPr>
        <w:t>постановлением администрации</w:t>
      </w:r>
    </w:p>
    <w:p w:rsidR="00767EE3" w:rsidRPr="008B6519" w:rsidRDefault="00767EE3" w:rsidP="008B6519">
      <w:pPr>
        <w:keepNext/>
        <w:keepLines/>
        <w:widowControl w:val="0"/>
        <w:suppressLineNumbers/>
        <w:suppressAutoHyphens/>
        <w:spacing w:after="0" w:line="240" w:lineRule="auto"/>
        <w:ind w:left="5670"/>
        <w:contextualSpacing/>
        <w:rPr>
          <w:rFonts w:ascii="Times New Roman" w:hAnsi="Times New Roman"/>
          <w:sz w:val="28"/>
          <w:szCs w:val="28"/>
        </w:rPr>
      </w:pPr>
      <w:r w:rsidRPr="008B6519">
        <w:rPr>
          <w:rFonts w:ascii="Times New Roman" w:hAnsi="Times New Roman"/>
          <w:sz w:val="28"/>
          <w:szCs w:val="28"/>
        </w:rPr>
        <w:t>города Слободского</w:t>
      </w:r>
    </w:p>
    <w:p w:rsidR="00767EE3" w:rsidRPr="008B6519" w:rsidRDefault="00767EE3" w:rsidP="008B6519">
      <w:pPr>
        <w:keepNext/>
        <w:keepLines/>
        <w:widowControl w:val="0"/>
        <w:suppressLineNumbers/>
        <w:suppressAutoHyphens/>
        <w:spacing w:after="0" w:line="240" w:lineRule="auto"/>
        <w:ind w:left="5670"/>
        <w:contextualSpacing/>
        <w:rPr>
          <w:rFonts w:ascii="Times New Roman" w:hAnsi="Times New Roman"/>
          <w:sz w:val="28"/>
          <w:szCs w:val="28"/>
        </w:rPr>
      </w:pPr>
      <w:r w:rsidRPr="008B6519">
        <w:rPr>
          <w:rFonts w:ascii="Times New Roman" w:hAnsi="Times New Roman"/>
          <w:sz w:val="28"/>
          <w:szCs w:val="28"/>
        </w:rPr>
        <w:t>от 09.01.2020 № 1</w:t>
      </w:r>
    </w:p>
    <w:p w:rsidR="00767EE3" w:rsidRPr="008B6519" w:rsidRDefault="00767EE3" w:rsidP="008B6519">
      <w:pPr>
        <w:spacing w:after="0" w:line="240" w:lineRule="auto"/>
        <w:jc w:val="center"/>
        <w:rPr>
          <w:rFonts w:ascii="Times New Roman" w:hAnsi="Times New Roman"/>
          <w:b/>
          <w:bCs/>
          <w:color w:val="333333"/>
          <w:sz w:val="32"/>
        </w:rPr>
      </w:pPr>
    </w:p>
    <w:p w:rsidR="00767EE3" w:rsidRPr="008B6519" w:rsidRDefault="00767EE3" w:rsidP="008B6519">
      <w:pPr>
        <w:spacing w:after="0" w:line="240" w:lineRule="auto"/>
        <w:jc w:val="center"/>
        <w:rPr>
          <w:rFonts w:ascii="Times New Roman" w:hAnsi="Times New Roman"/>
          <w:b/>
          <w:bCs/>
          <w:color w:val="333333"/>
          <w:sz w:val="32"/>
        </w:rPr>
      </w:pPr>
    </w:p>
    <w:p w:rsidR="00767EE3" w:rsidRPr="008B6519" w:rsidRDefault="00767EE3" w:rsidP="008B6519">
      <w:pPr>
        <w:spacing w:after="0" w:line="240" w:lineRule="auto"/>
        <w:jc w:val="center"/>
        <w:rPr>
          <w:rFonts w:ascii="Times New Roman" w:hAnsi="Times New Roman"/>
          <w:b/>
          <w:bCs/>
          <w:color w:val="333333"/>
          <w:sz w:val="32"/>
        </w:rPr>
      </w:pPr>
    </w:p>
    <w:p w:rsidR="00767EE3" w:rsidRPr="008B6519" w:rsidRDefault="00767EE3" w:rsidP="008B6519">
      <w:pPr>
        <w:spacing w:after="0" w:line="240" w:lineRule="auto"/>
        <w:jc w:val="center"/>
        <w:rPr>
          <w:rFonts w:ascii="Times New Roman" w:hAnsi="Times New Roman"/>
          <w:b/>
          <w:bCs/>
          <w:color w:val="333333"/>
          <w:sz w:val="32"/>
        </w:rPr>
      </w:pPr>
    </w:p>
    <w:p w:rsidR="00767EE3" w:rsidRPr="008B6519" w:rsidRDefault="00767EE3" w:rsidP="008B6519">
      <w:pPr>
        <w:spacing w:after="0" w:line="240" w:lineRule="auto"/>
        <w:jc w:val="center"/>
        <w:rPr>
          <w:rFonts w:ascii="Times New Roman" w:hAnsi="Times New Roman"/>
          <w:b/>
          <w:bCs/>
          <w:color w:val="333333"/>
          <w:sz w:val="32"/>
        </w:rPr>
      </w:pPr>
    </w:p>
    <w:p w:rsidR="00767EE3" w:rsidRPr="008B6519" w:rsidRDefault="00767EE3" w:rsidP="008B6519">
      <w:pPr>
        <w:spacing w:after="0" w:line="240" w:lineRule="auto"/>
        <w:contextualSpacing/>
        <w:jc w:val="center"/>
        <w:rPr>
          <w:rFonts w:ascii="Times New Roman" w:hAnsi="Times New Roman"/>
          <w:b/>
          <w:sz w:val="28"/>
          <w:szCs w:val="28"/>
        </w:rPr>
      </w:pPr>
      <w:r w:rsidRPr="008B6519">
        <w:rPr>
          <w:rFonts w:ascii="Times New Roman" w:hAnsi="Times New Roman"/>
          <w:b/>
          <w:sz w:val="28"/>
          <w:szCs w:val="28"/>
        </w:rPr>
        <w:t xml:space="preserve">Документация </w:t>
      </w:r>
    </w:p>
    <w:p w:rsidR="00767EE3" w:rsidRPr="008B6519" w:rsidRDefault="00767EE3" w:rsidP="008B6519">
      <w:pPr>
        <w:spacing w:after="0" w:line="240" w:lineRule="auto"/>
        <w:contextualSpacing/>
        <w:jc w:val="center"/>
        <w:rPr>
          <w:rFonts w:ascii="Times New Roman" w:hAnsi="Times New Roman"/>
          <w:b/>
          <w:sz w:val="28"/>
          <w:szCs w:val="28"/>
        </w:rPr>
      </w:pPr>
      <w:r w:rsidRPr="008B6519">
        <w:rPr>
          <w:rFonts w:ascii="Times New Roman" w:hAnsi="Times New Roman"/>
          <w:b/>
          <w:sz w:val="28"/>
          <w:szCs w:val="28"/>
        </w:rPr>
        <w:t xml:space="preserve">об открытом аукционе на право заключения договоров </w:t>
      </w:r>
    </w:p>
    <w:p w:rsidR="00767EE3" w:rsidRPr="008B6519" w:rsidRDefault="00767EE3" w:rsidP="008B6519">
      <w:pPr>
        <w:spacing w:after="0" w:line="240" w:lineRule="auto"/>
        <w:contextualSpacing/>
        <w:jc w:val="center"/>
        <w:rPr>
          <w:rFonts w:ascii="Times New Roman" w:hAnsi="Times New Roman"/>
          <w:b/>
          <w:sz w:val="28"/>
        </w:rPr>
      </w:pPr>
      <w:r w:rsidRPr="008B6519">
        <w:rPr>
          <w:rFonts w:ascii="Times New Roman" w:hAnsi="Times New Roman"/>
          <w:b/>
          <w:sz w:val="28"/>
          <w:szCs w:val="28"/>
        </w:rPr>
        <w:t>на размещение нестационарных торговых объектов на территории муниципального образования «город Слободской»</w:t>
      </w:r>
    </w:p>
    <w:p w:rsidR="00767EE3" w:rsidRPr="008B6519" w:rsidRDefault="00767EE3" w:rsidP="008B6519">
      <w:pPr>
        <w:spacing w:after="0" w:line="240" w:lineRule="auto"/>
        <w:jc w:val="center"/>
        <w:rPr>
          <w:rFonts w:ascii="Times New Roman" w:hAnsi="Times New Roman"/>
          <w:b/>
          <w:bCs/>
          <w:color w:val="333333"/>
          <w:sz w:val="48"/>
        </w:rPr>
      </w:pPr>
    </w:p>
    <w:p w:rsidR="00767EE3" w:rsidRPr="008B6519" w:rsidRDefault="00767EE3" w:rsidP="008B6519">
      <w:pPr>
        <w:spacing w:after="0" w:line="240" w:lineRule="auto"/>
        <w:jc w:val="center"/>
        <w:rPr>
          <w:rFonts w:ascii="Times New Roman" w:hAnsi="Times New Roman"/>
          <w:b/>
          <w:bCs/>
          <w:color w:val="333333"/>
          <w:sz w:val="48"/>
        </w:rPr>
      </w:pPr>
    </w:p>
    <w:p w:rsidR="00767EE3" w:rsidRPr="008B6519" w:rsidRDefault="00767EE3" w:rsidP="008B6519">
      <w:pPr>
        <w:spacing w:after="0" w:line="240" w:lineRule="auto"/>
        <w:jc w:val="center"/>
        <w:rPr>
          <w:rFonts w:ascii="Times New Roman" w:hAnsi="Times New Roman"/>
          <w:b/>
          <w:bCs/>
          <w:color w:val="333333"/>
          <w:sz w:val="48"/>
        </w:rPr>
      </w:pPr>
    </w:p>
    <w:p w:rsidR="00767EE3" w:rsidRPr="008B6519" w:rsidRDefault="00767EE3" w:rsidP="008B6519">
      <w:pPr>
        <w:spacing w:after="0" w:line="240" w:lineRule="auto"/>
        <w:rPr>
          <w:rFonts w:ascii="Times New Roman" w:hAnsi="Times New Roman"/>
          <w:bCs/>
          <w:color w:val="333333"/>
          <w:sz w:val="28"/>
        </w:rPr>
      </w:pPr>
    </w:p>
    <w:p w:rsidR="00767EE3" w:rsidRPr="008B6519" w:rsidRDefault="00767EE3" w:rsidP="008B6519">
      <w:pPr>
        <w:spacing w:after="0" w:line="240" w:lineRule="auto"/>
        <w:rPr>
          <w:rFonts w:ascii="Times New Roman" w:hAnsi="Times New Roman"/>
          <w:caps/>
          <w:sz w:val="24"/>
          <w:szCs w:val="24"/>
        </w:rPr>
      </w:pPr>
    </w:p>
    <w:p w:rsidR="00767EE3" w:rsidRPr="008B6519" w:rsidRDefault="00767EE3" w:rsidP="008B6519">
      <w:pPr>
        <w:spacing w:after="0" w:line="240" w:lineRule="auto"/>
        <w:jc w:val="center"/>
        <w:rPr>
          <w:rFonts w:ascii="Times New Roman" w:hAnsi="Times New Roman"/>
          <w:caps/>
          <w:sz w:val="24"/>
          <w:szCs w:val="24"/>
        </w:rPr>
      </w:pPr>
    </w:p>
    <w:p w:rsidR="00767EE3" w:rsidRPr="008B6519" w:rsidRDefault="00767EE3" w:rsidP="008B6519">
      <w:pPr>
        <w:spacing w:after="0" w:line="240" w:lineRule="auto"/>
        <w:rPr>
          <w:rFonts w:ascii="Times New Roman" w:hAnsi="Times New Roman"/>
          <w:sz w:val="24"/>
          <w:szCs w:val="24"/>
        </w:rPr>
      </w:pPr>
    </w:p>
    <w:p w:rsidR="00767EE3" w:rsidRPr="008B6519" w:rsidRDefault="00767EE3" w:rsidP="008B6519">
      <w:pPr>
        <w:spacing w:after="0" w:line="240" w:lineRule="auto"/>
        <w:rPr>
          <w:rFonts w:ascii="Times New Roman" w:hAnsi="Times New Roman"/>
          <w:sz w:val="24"/>
          <w:szCs w:val="24"/>
        </w:rPr>
      </w:pPr>
    </w:p>
    <w:p w:rsidR="00767EE3" w:rsidRPr="008B6519" w:rsidRDefault="00767EE3" w:rsidP="008B6519">
      <w:pPr>
        <w:spacing w:after="0" w:line="240" w:lineRule="auto"/>
        <w:rPr>
          <w:rFonts w:ascii="Times New Roman" w:hAnsi="Times New Roman"/>
          <w:sz w:val="24"/>
          <w:szCs w:val="24"/>
        </w:rPr>
      </w:pPr>
    </w:p>
    <w:p w:rsidR="00767EE3" w:rsidRPr="008B6519" w:rsidRDefault="00767EE3" w:rsidP="008B6519">
      <w:pPr>
        <w:spacing w:after="0" w:line="240" w:lineRule="auto"/>
        <w:rPr>
          <w:rFonts w:ascii="Times New Roman" w:hAnsi="Times New Roman"/>
          <w:sz w:val="24"/>
          <w:szCs w:val="24"/>
        </w:rPr>
      </w:pPr>
    </w:p>
    <w:p w:rsidR="00767EE3" w:rsidRPr="008B6519" w:rsidRDefault="00767EE3" w:rsidP="008B6519">
      <w:pPr>
        <w:spacing w:after="0" w:line="240" w:lineRule="auto"/>
        <w:rPr>
          <w:rFonts w:ascii="Times New Roman" w:hAnsi="Times New Roman"/>
          <w:sz w:val="24"/>
          <w:szCs w:val="24"/>
        </w:rPr>
      </w:pPr>
      <w:r w:rsidRPr="008B6519">
        <w:rPr>
          <w:rFonts w:ascii="Times New Roman" w:hAnsi="Times New Roman"/>
          <w:sz w:val="24"/>
          <w:szCs w:val="24"/>
        </w:rPr>
        <w:tab/>
      </w:r>
      <w:r w:rsidRPr="008B6519">
        <w:rPr>
          <w:rFonts w:ascii="Times New Roman" w:hAnsi="Times New Roman"/>
          <w:sz w:val="24"/>
          <w:szCs w:val="24"/>
        </w:rPr>
        <w:tab/>
      </w:r>
      <w:r w:rsidRPr="008B6519">
        <w:rPr>
          <w:rFonts w:ascii="Times New Roman" w:hAnsi="Times New Roman"/>
          <w:sz w:val="24"/>
          <w:szCs w:val="24"/>
        </w:rPr>
        <w:tab/>
      </w:r>
      <w:r w:rsidRPr="008B6519">
        <w:rPr>
          <w:rFonts w:ascii="Times New Roman" w:hAnsi="Times New Roman"/>
          <w:sz w:val="24"/>
          <w:szCs w:val="24"/>
        </w:rPr>
        <w:tab/>
      </w:r>
      <w:r w:rsidRPr="008B6519">
        <w:rPr>
          <w:rFonts w:ascii="Times New Roman" w:hAnsi="Times New Roman"/>
          <w:sz w:val="24"/>
          <w:szCs w:val="24"/>
        </w:rPr>
        <w:tab/>
        <w:t xml:space="preserve">                        </w:t>
      </w:r>
    </w:p>
    <w:p w:rsidR="00767EE3" w:rsidRPr="008B6519" w:rsidRDefault="00767EE3" w:rsidP="008B6519">
      <w:pPr>
        <w:spacing w:after="0" w:line="240" w:lineRule="auto"/>
        <w:rPr>
          <w:rFonts w:ascii="Times New Roman" w:hAnsi="Times New Roman"/>
          <w:sz w:val="24"/>
          <w:szCs w:val="24"/>
        </w:rPr>
      </w:pPr>
    </w:p>
    <w:p w:rsidR="00767EE3" w:rsidRPr="008B6519" w:rsidRDefault="00767EE3" w:rsidP="008B6519">
      <w:pPr>
        <w:spacing w:after="0" w:line="240" w:lineRule="auto"/>
        <w:rPr>
          <w:rFonts w:ascii="Times New Roman" w:hAnsi="Times New Roman"/>
          <w:sz w:val="24"/>
          <w:szCs w:val="24"/>
        </w:rPr>
      </w:pPr>
    </w:p>
    <w:p w:rsidR="00767EE3" w:rsidRPr="008B6519" w:rsidRDefault="00767EE3" w:rsidP="008B6519">
      <w:pPr>
        <w:spacing w:after="0" w:line="240" w:lineRule="auto"/>
        <w:ind w:firstLine="709"/>
        <w:rPr>
          <w:rFonts w:ascii="Times New Roman" w:hAnsi="Times New Roman"/>
          <w:sz w:val="24"/>
          <w:szCs w:val="24"/>
        </w:rPr>
      </w:pPr>
    </w:p>
    <w:p w:rsidR="00767EE3" w:rsidRPr="008B6519" w:rsidRDefault="00767EE3" w:rsidP="008B6519">
      <w:pPr>
        <w:spacing w:after="0" w:line="240" w:lineRule="auto"/>
        <w:ind w:firstLine="709"/>
        <w:rPr>
          <w:rFonts w:ascii="Times New Roman" w:hAnsi="Times New Roman"/>
          <w:sz w:val="24"/>
          <w:szCs w:val="24"/>
        </w:rPr>
      </w:pPr>
    </w:p>
    <w:p w:rsidR="00767EE3" w:rsidRPr="008B6519" w:rsidRDefault="00767EE3" w:rsidP="008B6519">
      <w:pPr>
        <w:spacing w:after="0" w:line="240" w:lineRule="auto"/>
        <w:jc w:val="center"/>
        <w:rPr>
          <w:rFonts w:ascii="Times New Roman" w:hAnsi="Times New Roman"/>
          <w:b/>
          <w:bCs/>
          <w:color w:val="333333"/>
          <w:sz w:val="32"/>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
          <w:bCs/>
          <w:sz w:val="28"/>
        </w:rPr>
      </w:pPr>
    </w:p>
    <w:p w:rsidR="00767EE3" w:rsidRPr="008B6519" w:rsidRDefault="00767EE3" w:rsidP="008B6519">
      <w:pPr>
        <w:spacing w:after="0" w:line="240" w:lineRule="auto"/>
        <w:jc w:val="center"/>
        <w:rPr>
          <w:rFonts w:ascii="Times New Roman" w:hAnsi="Times New Roman"/>
          <w:bCs/>
          <w:sz w:val="28"/>
        </w:rPr>
      </w:pPr>
      <w:r w:rsidRPr="008B6519">
        <w:rPr>
          <w:rFonts w:ascii="Times New Roman" w:hAnsi="Times New Roman"/>
          <w:bCs/>
          <w:sz w:val="28"/>
        </w:rPr>
        <w:t>город Слободской 2020</w:t>
      </w:r>
    </w:p>
    <w:p w:rsidR="00767EE3" w:rsidRPr="008B6519" w:rsidRDefault="00767EE3" w:rsidP="008B6519">
      <w:pPr>
        <w:spacing w:after="0" w:line="240" w:lineRule="auto"/>
        <w:contextualSpacing/>
        <w:jc w:val="center"/>
        <w:rPr>
          <w:rFonts w:ascii="Times New Roman" w:hAnsi="Times New Roman"/>
          <w:b/>
          <w:sz w:val="24"/>
          <w:szCs w:val="24"/>
        </w:rPr>
      </w:pPr>
      <w:r w:rsidRPr="008B6519">
        <w:rPr>
          <w:rFonts w:ascii="Times New Roman" w:hAnsi="Times New Roman"/>
          <w:b/>
          <w:bCs/>
          <w:sz w:val="28"/>
        </w:rPr>
        <w:br w:type="page"/>
      </w:r>
      <w:r w:rsidRPr="008B6519">
        <w:rPr>
          <w:rFonts w:ascii="Times New Roman" w:hAnsi="Times New Roman"/>
          <w:b/>
          <w:bCs/>
          <w:sz w:val="24"/>
          <w:szCs w:val="24"/>
        </w:rPr>
        <w:t xml:space="preserve">Содержание документации </w:t>
      </w:r>
      <w:r w:rsidRPr="008B6519">
        <w:rPr>
          <w:rFonts w:ascii="Times New Roman" w:hAnsi="Times New Roman"/>
          <w:b/>
          <w:sz w:val="24"/>
          <w:szCs w:val="24"/>
        </w:rPr>
        <w:t xml:space="preserve">об открытом аукционе </w:t>
      </w:r>
    </w:p>
    <w:p w:rsidR="00767EE3" w:rsidRPr="008B6519" w:rsidRDefault="00767EE3" w:rsidP="008B6519">
      <w:pPr>
        <w:spacing w:after="0" w:line="240" w:lineRule="auto"/>
        <w:contextualSpacing/>
        <w:jc w:val="center"/>
        <w:rPr>
          <w:rFonts w:ascii="Times New Roman" w:hAnsi="Times New Roman"/>
          <w:b/>
          <w:sz w:val="24"/>
          <w:szCs w:val="24"/>
        </w:rPr>
      </w:pPr>
      <w:r w:rsidRPr="008B6519">
        <w:rPr>
          <w:rFonts w:ascii="Times New Roman" w:hAnsi="Times New Roman"/>
          <w:b/>
          <w:sz w:val="24"/>
          <w:szCs w:val="24"/>
        </w:rPr>
        <w:t xml:space="preserve">на право заключения договоров на размещение нестационарных </w:t>
      </w:r>
    </w:p>
    <w:p w:rsidR="00767EE3" w:rsidRPr="008B6519" w:rsidRDefault="00767EE3" w:rsidP="008B6519">
      <w:pPr>
        <w:spacing w:after="0" w:line="240" w:lineRule="auto"/>
        <w:contextualSpacing/>
        <w:jc w:val="center"/>
        <w:rPr>
          <w:rFonts w:ascii="Times New Roman" w:hAnsi="Times New Roman"/>
          <w:b/>
          <w:sz w:val="24"/>
          <w:szCs w:val="24"/>
        </w:rPr>
      </w:pPr>
      <w:r w:rsidRPr="008B6519">
        <w:rPr>
          <w:rFonts w:ascii="Times New Roman" w:hAnsi="Times New Roman"/>
          <w:b/>
          <w:sz w:val="24"/>
          <w:szCs w:val="24"/>
        </w:rPr>
        <w:t>торговых объектов на территории муниципального образования «город Слободской»</w:t>
      </w:r>
    </w:p>
    <w:p w:rsidR="00767EE3" w:rsidRPr="008B6519" w:rsidRDefault="00767EE3" w:rsidP="008B6519">
      <w:pPr>
        <w:spacing w:after="0" w:line="240" w:lineRule="auto"/>
        <w:jc w:val="center"/>
        <w:rPr>
          <w:rFonts w:ascii="Times New Roman" w:hAnsi="Times New Roman"/>
          <w:bCs/>
          <w:caps/>
          <w:sz w:val="28"/>
        </w:rPr>
      </w:pPr>
    </w:p>
    <w:p w:rsidR="00767EE3" w:rsidRPr="008B6519" w:rsidRDefault="00767EE3" w:rsidP="008B6519">
      <w:pPr>
        <w:widowControl w:val="0"/>
        <w:autoSpaceDE w:val="0"/>
        <w:autoSpaceDN w:val="0"/>
        <w:spacing w:after="0" w:line="360" w:lineRule="auto"/>
        <w:ind w:firstLine="708"/>
        <w:contextualSpacing/>
        <w:jc w:val="both"/>
        <w:rPr>
          <w:rFonts w:ascii="Times New Roman" w:hAnsi="Times New Roman"/>
          <w:sz w:val="24"/>
          <w:szCs w:val="24"/>
        </w:rPr>
      </w:pPr>
      <w:hyperlink w:anchor="P366" w:history="1">
        <w:r w:rsidRPr="008B6519">
          <w:rPr>
            <w:rFonts w:ascii="Times New Roman" w:hAnsi="Times New Roman"/>
            <w:sz w:val="24"/>
            <w:szCs w:val="24"/>
          </w:rPr>
          <w:t>1</w:t>
        </w:r>
      </w:hyperlink>
      <w:r w:rsidRPr="008B6519">
        <w:rPr>
          <w:rFonts w:ascii="Times New Roman" w:hAnsi="Times New Roman"/>
          <w:sz w:val="24"/>
          <w:szCs w:val="24"/>
        </w:rPr>
        <w:t>. Инструкция участникам открытого аукциона.</w:t>
      </w:r>
    </w:p>
    <w:p w:rsidR="00767EE3" w:rsidRPr="008B6519" w:rsidRDefault="00767EE3" w:rsidP="008B6519">
      <w:pPr>
        <w:widowControl w:val="0"/>
        <w:autoSpaceDE w:val="0"/>
        <w:autoSpaceDN w:val="0"/>
        <w:spacing w:after="0" w:line="360" w:lineRule="auto"/>
        <w:ind w:firstLine="708"/>
        <w:jc w:val="both"/>
        <w:rPr>
          <w:rFonts w:ascii="Times New Roman" w:hAnsi="Times New Roman"/>
          <w:sz w:val="24"/>
          <w:szCs w:val="24"/>
        </w:rPr>
      </w:pPr>
      <w:r w:rsidRPr="008B6519">
        <w:rPr>
          <w:rFonts w:ascii="Times New Roman" w:hAnsi="Times New Roman"/>
          <w:sz w:val="24"/>
          <w:szCs w:val="24"/>
        </w:rPr>
        <w:t>2. Информационная карта аукциона.</w:t>
      </w:r>
    </w:p>
    <w:p w:rsidR="00767EE3" w:rsidRPr="008B6519" w:rsidRDefault="00767EE3" w:rsidP="008B6519">
      <w:pPr>
        <w:widowControl w:val="0"/>
        <w:autoSpaceDE w:val="0"/>
        <w:autoSpaceDN w:val="0"/>
        <w:spacing w:after="0" w:line="360" w:lineRule="auto"/>
        <w:ind w:firstLine="708"/>
        <w:jc w:val="both"/>
        <w:rPr>
          <w:rFonts w:ascii="Times New Roman" w:hAnsi="Times New Roman"/>
          <w:sz w:val="24"/>
          <w:szCs w:val="24"/>
        </w:rPr>
      </w:pPr>
      <w:r w:rsidRPr="008B6519">
        <w:rPr>
          <w:rFonts w:ascii="Times New Roman" w:hAnsi="Times New Roman"/>
          <w:sz w:val="24"/>
          <w:szCs w:val="24"/>
        </w:rPr>
        <w:t>3. Извещение.</w:t>
      </w:r>
    </w:p>
    <w:p w:rsidR="00767EE3" w:rsidRPr="008B6519" w:rsidRDefault="00767EE3" w:rsidP="008B6519">
      <w:pPr>
        <w:widowControl w:val="0"/>
        <w:autoSpaceDE w:val="0"/>
        <w:autoSpaceDN w:val="0"/>
        <w:spacing w:after="0" w:line="360" w:lineRule="auto"/>
        <w:ind w:firstLine="708"/>
        <w:jc w:val="both"/>
        <w:rPr>
          <w:rFonts w:ascii="Times New Roman" w:hAnsi="Times New Roman"/>
          <w:sz w:val="24"/>
          <w:szCs w:val="24"/>
        </w:rPr>
      </w:pPr>
      <w:r w:rsidRPr="008B6519">
        <w:rPr>
          <w:rFonts w:ascii="Times New Roman" w:hAnsi="Times New Roman"/>
          <w:sz w:val="24"/>
          <w:szCs w:val="24"/>
        </w:rPr>
        <w:t>4. Проект договора на размещение нестационарного торгового объекта на территории муниципального образования «город Слободской».</w:t>
      </w:r>
    </w:p>
    <w:p w:rsidR="00767EE3" w:rsidRPr="008B6519" w:rsidRDefault="00767EE3" w:rsidP="008B6519">
      <w:pPr>
        <w:widowControl w:val="0"/>
        <w:autoSpaceDE w:val="0"/>
        <w:autoSpaceDN w:val="0"/>
        <w:spacing w:after="0" w:line="360" w:lineRule="auto"/>
        <w:ind w:firstLine="708"/>
        <w:jc w:val="both"/>
        <w:rPr>
          <w:rFonts w:ascii="Times New Roman" w:hAnsi="Times New Roman"/>
          <w:sz w:val="24"/>
          <w:szCs w:val="24"/>
        </w:rPr>
      </w:pPr>
      <w:r w:rsidRPr="008B6519">
        <w:rPr>
          <w:rFonts w:ascii="Times New Roman" w:hAnsi="Times New Roman"/>
          <w:sz w:val="24"/>
          <w:szCs w:val="24"/>
        </w:rPr>
        <w:t xml:space="preserve">5. </w:t>
      </w:r>
      <w:r w:rsidRPr="008B6519">
        <w:rPr>
          <w:rFonts w:ascii="Times New Roman" w:hAnsi="Times New Roman"/>
          <w:bCs/>
          <w:sz w:val="24"/>
          <w:szCs w:val="24"/>
        </w:rPr>
        <w:t>Образцы форм и документов, предоставляемых для участия в аукционе.</w:t>
      </w: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jc w:val="center"/>
        <w:rPr>
          <w:rFonts w:ascii="Times New Roman" w:hAnsi="Times New Roman"/>
          <w:b/>
          <w:bCs/>
          <w:sz w:val="24"/>
          <w:szCs w:val="24"/>
        </w:rPr>
      </w:pPr>
    </w:p>
    <w:p w:rsidR="00767EE3" w:rsidRPr="008B6519" w:rsidRDefault="00767EE3" w:rsidP="008B6519">
      <w:pPr>
        <w:spacing w:after="0" w:line="240" w:lineRule="auto"/>
        <w:rPr>
          <w:rFonts w:ascii="Times New Roman" w:hAnsi="Times New Roman"/>
          <w:b/>
          <w:bCs/>
          <w:sz w:val="24"/>
          <w:szCs w:val="24"/>
        </w:rPr>
      </w:pPr>
    </w:p>
    <w:p w:rsidR="00767EE3" w:rsidRPr="008B6519" w:rsidRDefault="00767EE3" w:rsidP="008B6519">
      <w:pPr>
        <w:widowControl w:val="0"/>
        <w:autoSpaceDE w:val="0"/>
        <w:autoSpaceDN w:val="0"/>
        <w:adjustRightInd w:val="0"/>
        <w:spacing w:after="0" w:line="240" w:lineRule="auto"/>
        <w:jc w:val="center"/>
        <w:rPr>
          <w:rFonts w:ascii="Times New Roman" w:hAnsi="Times New Roman"/>
          <w:b/>
          <w:sz w:val="24"/>
          <w:szCs w:val="24"/>
        </w:rPr>
      </w:pPr>
    </w:p>
    <w:p w:rsidR="00767EE3" w:rsidRPr="008B6519" w:rsidRDefault="00767EE3" w:rsidP="008B6519">
      <w:pPr>
        <w:widowControl w:val="0"/>
        <w:autoSpaceDE w:val="0"/>
        <w:autoSpaceDN w:val="0"/>
        <w:adjustRightInd w:val="0"/>
        <w:spacing w:after="0" w:line="240" w:lineRule="auto"/>
        <w:jc w:val="center"/>
        <w:rPr>
          <w:rFonts w:ascii="Times New Roman" w:hAnsi="Times New Roman"/>
          <w:b/>
          <w:sz w:val="24"/>
          <w:szCs w:val="24"/>
        </w:rPr>
      </w:pPr>
      <w:r w:rsidRPr="008B6519">
        <w:rPr>
          <w:rFonts w:ascii="Times New Roman" w:hAnsi="Times New Roman"/>
          <w:b/>
          <w:sz w:val="24"/>
          <w:szCs w:val="24"/>
        </w:rPr>
        <w:br w:type="page"/>
        <w:t>1. Инструкция участникам открытого аукциона</w:t>
      </w:r>
    </w:p>
    <w:p w:rsidR="00767EE3" w:rsidRPr="008B6519" w:rsidRDefault="00767EE3" w:rsidP="008B6519">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767EE3" w:rsidRPr="008B6519" w:rsidRDefault="00767EE3" w:rsidP="008B6519">
      <w:pPr>
        <w:widowControl w:val="0"/>
        <w:tabs>
          <w:tab w:val="left" w:pos="709"/>
        </w:tabs>
        <w:autoSpaceDE w:val="0"/>
        <w:autoSpaceDN w:val="0"/>
        <w:adjustRightInd w:val="0"/>
        <w:spacing w:after="0" w:line="240" w:lineRule="auto"/>
        <w:ind w:firstLine="709"/>
        <w:jc w:val="center"/>
        <w:rPr>
          <w:rFonts w:ascii="Times New Roman" w:hAnsi="Times New Roman"/>
          <w:b/>
          <w:sz w:val="24"/>
          <w:szCs w:val="24"/>
        </w:rPr>
      </w:pPr>
      <w:r w:rsidRPr="008B6519">
        <w:rPr>
          <w:rFonts w:ascii="Times New Roman" w:hAnsi="Times New Roman"/>
          <w:b/>
          <w:sz w:val="24"/>
          <w:szCs w:val="24"/>
        </w:rPr>
        <w:t>1. Общие положения</w:t>
      </w:r>
      <w:r w:rsidRPr="008B6519">
        <w:rPr>
          <w:rFonts w:ascii="Times New Roman" w:hAnsi="Times New Roman"/>
          <w:sz w:val="24"/>
          <w:szCs w:val="24"/>
        </w:rPr>
        <w:t xml:space="preserve"> </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1.1. Основание проведения открытого аукциона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color w:val="000000"/>
          <w:sz w:val="24"/>
          <w:szCs w:val="24"/>
        </w:rPr>
        <w:t>».</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1.2. Форма торгов - открытый аукцион (далее аукцион).</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1.3. Уполномоченный орган на проведение аукциона указан в Информационной карте аукциона  (далее - Информационная карта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sz w:val="24"/>
          <w:szCs w:val="24"/>
        </w:rPr>
        <w:t xml:space="preserve">1.4. </w:t>
      </w:r>
      <w:r w:rsidRPr="008B6519">
        <w:rPr>
          <w:rFonts w:ascii="Times New Roman" w:hAnsi="Times New Roman"/>
          <w:color w:val="000000"/>
          <w:sz w:val="24"/>
          <w:szCs w:val="24"/>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1.5. Предмет аукциона – указан в </w:t>
      </w:r>
      <w:hyperlink r:id="rId9"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1.6. Начальная (минимальная) цена лота – указана в Информационной карте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1.7. Перечень и стартовые цены лотов аукциона указаны в извещении о проведении аукциона и Информационной карте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1.8. Место, условия и сроки заключения </w:t>
      </w:r>
      <w:r w:rsidRPr="008B6519">
        <w:rPr>
          <w:rFonts w:ascii="Times New Roman" w:hAnsi="Times New Roman"/>
          <w:sz w:val="24"/>
          <w:szCs w:val="24"/>
        </w:rPr>
        <w:t>договора на размещение нестационарного торгового объекта</w:t>
      </w:r>
      <w:r w:rsidRPr="008B6519">
        <w:rPr>
          <w:rFonts w:ascii="Times New Roman" w:hAnsi="Times New Roman"/>
          <w:color w:val="000000"/>
          <w:sz w:val="24"/>
          <w:szCs w:val="24"/>
        </w:rPr>
        <w:t xml:space="preserve"> на территории муниципального образования «город Слободской» - указаны в </w:t>
      </w:r>
      <w:hyperlink r:id="rId10"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1.9. Форма, сроки и порядок оплаты обеспечения заявки на участие в аукционе – указаны в </w:t>
      </w:r>
      <w:hyperlink r:id="rId11"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 (в разделе Положение об условиях обеспечения заявки на участие в аукционе) и извещении о проведении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1.10. Форма, сроки и порядок оплаты победителем аукциона права размещения нестационарного торгового объекта</w:t>
      </w:r>
      <w:r w:rsidRPr="008B6519">
        <w:rPr>
          <w:rFonts w:ascii="Times New Roman" w:hAnsi="Times New Roman"/>
          <w:sz w:val="24"/>
          <w:szCs w:val="24"/>
        </w:rPr>
        <w:t xml:space="preserve"> </w:t>
      </w:r>
      <w:r w:rsidRPr="008B6519">
        <w:rPr>
          <w:rFonts w:ascii="Times New Roman" w:hAnsi="Times New Roman"/>
          <w:color w:val="000000"/>
          <w:sz w:val="24"/>
          <w:szCs w:val="24"/>
        </w:rPr>
        <w:t>– указаны в извещении о проведении конкурса.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color w:val="000000"/>
          <w:sz w:val="24"/>
          <w:szCs w:val="24"/>
        </w:rPr>
        <w:t>1.11. Возможность электронной формы участия в аукционе - по техническим причинам не предусмотрена.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1.13. Извещение о проведении аукциона не менее чем за тридцать календарных дней до его проведения размещается на официальном сайте администрации 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1.14. Извещение должно содержать следующие обязательные сведения:</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месте, порядке, дате начала и окончания подачи заявок на участие в аукционе;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месте, дате и времени начала рассмотрения заявок на участие в аукционе;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месте, порядке, дате и времени проведения аукциона;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сроке, в течение которого должна быть внесена плата за право размещения нестационарного торгового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сроке, на который заключается договор и выдается Свидетельство;</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начальной цене предмета аукциона (цена лота);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величине повышения начальной цены лота (шаг аукциона);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сроке, месте и порядке предоставления документации об аукционе;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форму заявки на участие в аукционе;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sz w:val="24"/>
          <w:szCs w:val="24"/>
        </w:rPr>
        <w:t xml:space="preserve">- проект договора </w:t>
      </w:r>
      <w:r w:rsidRPr="008B6519">
        <w:rPr>
          <w:rFonts w:ascii="Times New Roman" w:hAnsi="Times New Roman"/>
          <w:color w:val="000000"/>
          <w:sz w:val="24"/>
          <w:szCs w:val="24"/>
        </w:rPr>
        <w:t>на размещение нестационарного торгового объекта на территории муниципального образования «город Слободской»;</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критерии определения победителя;</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номер контактного телефона и место нахождения ответственного лица организатора торгов.</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администрации города Слободского. При этом срок подачи заявок на участие в аукционе должен быть продлен так, чтобы со дня размещения на официальном сайте администрации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1.16. Организатор торгов, разместивший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администрации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1.17. Организатор торгов размещает информацию о результатах аукциона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bookmarkStart w:id="0" w:name="Par2"/>
      <w:bookmarkEnd w:id="0"/>
      <w:r w:rsidRPr="008B6519">
        <w:rPr>
          <w:rFonts w:ascii="Times New Roman" w:hAnsi="Times New Roman"/>
          <w:sz w:val="24"/>
          <w:szCs w:val="24"/>
        </w:rPr>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jc w:val="center"/>
        <w:rPr>
          <w:rFonts w:ascii="Times New Roman" w:hAnsi="Times New Roman"/>
          <w:b/>
          <w:sz w:val="24"/>
          <w:szCs w:val="24"/>
        </w:rPr>
      </w:pPr>
    </w:p>
    <w:p w:rsidR="00767EE3" w:rsidRPr="008B6519" w:rsidRDefault="00767EE3" w:rsidP="008B6519">
      <w:pPr>
        <w:widowControl w:val="0"/>
        <w:tabs>
          <w:tab w:val="left" w:pos="709"/>
        </w:tabs>
        <w:autoSpaceDE w:val="0"/>
        <w:autoSpaceDN w:val="0"/>
        <w:adjustRightInd w:val="0"/>
        <w:spacing w:after="0" w:line="240" w:lineRule="auto"/>
        <w:jc w:val="center"/>
        <w:rPr>
          <w:rFonts w:ascii="Times New Roman" w:hAnsi="Times New Roman"/>
          <w:b/>
          <w:sz w:val="24"/>
          <w:szCs w:val="24"/>
        </w:rPr>
      </w:pPr>
      <w:r w:rsidRPr="008B6519">
        <w:rPr>
          <w:rFonts w:ascii="Times New Roman" w:hAnsi="Times New Roman"/>
          <w:b/>
          <w:sz w:val="24"/>
          <w:szCs w:val="24"/>
        </w:rPr>
        <w:t>2. Сроки, место, порядок предоставления документации об аукционе</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2.1. Документация об открытом аукционе размещается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города Слободского и в Информационном бюллетене органов местного самоуправления  муниципального образования «город Слободской».</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p>
    <w:p w:rsidR="00767EE3" w:rsidRPr="008B6519" w:rsidRDefault="00767EE3" w:rsidP="008B6519">
      <w:pPr>
        <w:tabs>
          <w:tab w:val="left" w:pos="709"/>
        </w:tabs>
        <w:autoSpaceDE w:val="0"/>
        <w:autoSpaceDN w:val="0"/>
        <w:adjustRightInd w:val="0"/>
        <w:spacing w:after="0" w:line="240" w:lineRule="auto"/>
        <w:ind w:left="360"/>
        <w:jc w:val="center"/>
        <w:outlineLvl w:val="3"/>
        <w:rPr>
          <w:rFonts w:ascii="Times New Roman" w:hAnsi="Times New Roman"/>
          <w:b/>
          <w:sz w:val="24"/>
          <w:szCs w:val="24"/>
        </w:rPr>
      </w:pPr>
      <w:r w:rsidRPr="008B6519">
        <w:rPr>
          <w:rFonts w:ascii="Times New Roman" w:hAnsi="Times New Roman"/>
          <w:b/>
          <w:sz w:val="24"/>
          <w:szCs w:val="24"/>
        </w:rPr>
        <w:t>3.Требования к участникам аукциона</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3.1. К участникам аукциона предъявляются следующие требования:</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3.1. К участникам аукциона предъявляются следующие требования:</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непроведение в отношении участника аукциона – юридического лица процедуры ликвидации;</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непроведение в отношении участника аукциона – юридического лица, индивидуального предпринимателя процедуры банкротства;</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 неприостановление деятельности участника аукциона в порядке, предусмотренном </w:t>
      </w:r>
      <w:hyperlink r:id="rId12" w:history="1">
        <w:r w:rsidRPr="008B6519">
          <w:rPr>
            <w:rFonts w:ascii="Times New Roman" w:hAnsi="Times New Roman"/>
            <w:color w:val="000000"/>
            <w:sz w:val="24"/>
            <w:szCs w:val="24"/>
          </w:rPr>
          <w:t>Кодексом</w:t>
        </w:r>
      </w:hyperlink>
      <w:r w:rsidRPr="008B6519">
        <w:rPr>
          <w:rFonts w:ascii="Times New Roman" w:hAnsi="Times New Roman"/>
          <w:color w:val="000000"/>
          <w:sz w:val="24"/>
          <w:szCs w:val="24"/>
        </w:rPr>
        <w:t xml:space="preserve"> </w:t>
      </w:r>
      <w:r w:rsidRPr="008B6519">
        <w:rPr>
          <w:rFonts w:ascii="Times New Roman" w:hAnsi="Times New Roman"/>
          <w:sz w:val="24"/>
          <w:szCs w:val="24"/>
        </w:rPr>
        <w:t>Российской Федерации об административных правонарушениях, на день рассмотрения заявки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 наличие у участника аукциона пакета документов, указанных в </w:t>
      </w:r>
      <w:hyperlink r:id="rId13" w:history="1">
        <w:r w:rsidRPr="008B6519">
          <w:rPr>
            <w:rFonts w:ascii="Times New Roman" w:hAnsi="Times New Roman"/>
            <w:color w:val="000000"/>
            <w:sz w:val="24"/>
            <w:szCs w:val="24"/>
          </w:rPr>
          <w:t>Информационной карте</w:t>
        </w:r>
      </w:hyperlink>
      <w:r w:rsidRPr="008B6519">
        <w:rPr>
          <w:rFonts w:ascii="Times New Roman" w:hAnsi="Times New Roman"/>
          <w:sz w:val="24"/>
          <w:szCs w:val="24"/>
        </w:rPr>
        <w:t xml:space="preserve"> аукциона и аукционной документации.</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8B6519">
          <w:rPr>
            <w:rFonts w:ascii="Times New Roman" w:hAnsi="Times New Roman"/>
            <w:sz w:val="24"/>
            <w:szCs w:val="24"/>
          </w:rPr>
          <w:t>гражданским законодательством</w:t>
        </w:r>
      </w:hyperlink>
      <w:r w:rsidRPr="008B6519">
        <w:rPr>
          <w:rFonts w:ascii="Times New Roman" w:hAnsi="Times New Roman"/>
          <w:sz w:val="24"/>
          <w:szCs w:val="24"/>
        </w:rPr>
        <w:t>, или ее нотариально заверенной копией.</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sz w:val="24"/>
          <w:szCs w:val="24"/>
        </w:rPr>
      </w:pP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sz w:val="24"/>
          <w:szCs w:val="24"/>
        </w:rPr>
      </w:pPr>
      <w:r w:rsidRPr="008B6519">
        <w:rPr>
          <w:rFonts w:ascii="Times New Roman" w:hAnsi="Times New Roman"/>
          <w:b/>
          <w:sz w:val="24"/>
          <w:szCs w:val="24"/>
        </w:rPr>
        <w:t>4. Разъяснение документации об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sz w:val="24"/>
          <w:szCs w:val="24"/>
        </w:rPr>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8B6519">
          <w:rPr>
            <w:rFonts w:ascii="Times New Roman" w:hAnsi="Times New Roman"/>
            <w:color w:val="000000"/>
            <w:sz w:val="24"/>
            <w:szCs w:val="24"/>
          </w:rPr>
          <w:t>официальном сайте</w:t>
        </w:r>
      </w:hyperlink>
      <w:r w:rsidRPr="008B6519">
        <w:rPr>
          <w:rFonts w:ascii="Times New Roman" w:hAnsi="Times New Roman"/>
          <w:color w:val="000000"/>
          <w:sz w:val="24"/>
          <w:szCs w:val="24"/>
        </w:rPr>
        <w:t xml:space="preserve"> города Слободской с указанием предмета запроса, но без указания претендента на участие в аукционе, от которого поступил запрос.</w:t>
      </w: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r w:rsidRPr="008B6519">
        <w:rPr>
          <w:rFonts w:ascii="Times New Roman" w:hAnsi="Times New Roman"/>
          <w:b/>
          <w:color w:val="000000"/>
          <w:sz w:val="24"/>
          <w:szCs w:val="24"/>
        </w:rPr>
        <w:t xml:space="preserve">5. Подача </w:t>
      </w:r>
      <w:hyperlink r:id="rId17" w:history="1">
        <w:r w:rsidRPr="008B6519">
          <w:rPr>
            <w:rFonts w:ascii="Times New Roman" w:hAnsi="Times New Roman"/>
            <w:b/>
            <w:color w:val="000000"/>
            <w:sz w:val="24"/>
            <w:szCs w:val="24"/>
          </w:rPr>
          <w:t>заявок</w:t>
        </w:r>
      </w:hyperlink>
      <w:r w:rsidRPr="008B6519">
        <w:rPr>
          <w:rFonts w:ascii="Times New Roman" w:hAnsi="Times New Roman"/>
          <w:b/>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5.1. Порядок, место, даты начала и окончания срока подачи </w:t>
      </w:r>
      <w:hyperlink r:id="rId18"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color w:val="000000"/>
          <w:sz w:val="24"/>
          <w:szCs w:val="24"/>
        </w:rPr>
        <w:t xml:space="preserve">5.1.1. Прием </w:t>
      </w:r>
      <w:hyperlink r:id="rId19"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администрации </w:t>
      </w:r>
      <w:r w:rsidRPr="008B6519">
        <w:rPr>
          <w:rFonts w:ascii="Times New Roman" w:hAnsi="Times New Roman"/>
          <w:sz w:val="24"/>
          <w:szCs w:val="24"/>
        </w:rPr>
        <w:t>города Слободского.</w:t>
      </w:r>
    </w:p>
    <w:p w:rsidR="00767EE3" w:rsidRPr="008B6519" w:rsidRDefault="00767EE3" w:rsidP="008B6519">
      <w:pPr>
        <w:tabs>
          <w:tab w:val="left" w:pos="709"/>
        </w:tabs>
        <w:autoSpaceDE w:val="0"/>
        <w:autoSpaceDN w:val="0"/>
        <w:adjustRightInd w:val="0"/>
        <w:spacing w:after="0" w:line="240" w:lineRule="auto"/>
        <w:ind w:firstLine="567"/>
        <w:jc w:val="both"/>
        <w:rPr>
          <w:rFonts w:ascii="Times New Roman" w:hAnsi="Times New Roman"/>
          <w:color w:val="000000"/>
          <w:sz w:val="24"/>
          <w:szCs w:val="24"/>
        </w:rPr>
      </w:pPr>
      <w:r w:rsidRPr="008B6519">
        <w:rPr>
          <w:rFonts w:ascii="Times New Roman" w:hAnsi="Times New Roman"/>
          <w:color w:val="000000"/>
          <w:sz w:val="24"/>
          <w:szCs w:val="24"/>
        </w:rPr>
        <w:t xml:space="preserve">5.1.2. Прием </w:t>
      </w:r>
      <w:hyperlink r:id="rId20"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767EE3" w:rsidRPr="008B6519" w:rsidRDefault="00767EE3" w:rsidP="008B6519">
      <w:pPr>
        <w:tabs>
          <w:tab w:val="left" w:pos="709"/>
        </w:tabs>
        <w:autoSpaceDE w:val="0"/>
        <w:autoSpaceDN w:val="0"/>
        <w:adjustRightInd w:val="0"/>
        <w:spacing w:after="0" w:line="240" w:lineRule="auto"/>
        <w:ind w:firstLine="567"/>
        <w:jc w:val="both"/>
        <w:rPr>
          <w:rFonts w:ascii="Times New Roman" w:hAnsi="Times New Roman"/>
          <w:color w:val="000000"/>
          <w:sz w:val="24"/>
          <w:szCs w:val="24"/>
        </w:rPr>
      </w:pPr>
      <w:r w:rsidRPr="008B6519">
        <w:rPr>
          <w:rFonts w:ascii="Times New Roman" w:hAnsi="Times New Roman"/>
          <w:color w:val="000000"/>
          <w:sz w:val="24"/>
          <w:szCs w:val="24"/>
        </w:rPr>
        <w:t xml:space="preserve">5.1.3. </w:t>
      </w:r>
      <w:hyperlink r:id="rId21"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подаются по адресу, указанному в </w:t>
      </w:r>
      <w:hyperlink r:id="rId22"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5.1.4. Участник торгов вправе подать только одну заявку в отношении каждого предмета аукциона (лота).</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color w:val="000000"/>
          <w:sz w:val="24"/>
          <w:szCs w:val="24"/>
        </w:rPr>
      </w:pPr>
      <w:r w:rsidRPr="008B6519">
        <w:rPr>
          <w:rFonts w:ascii="Times New Roman" w:hAnsi="Times New Roman"/>
          <w:sz w:val="24"/>
          <w:szCs w:val="24"/>
        </w:rPr>
        <w:t xml:space="preserve">5.2. Требования к </w:t>
      </w:r>
      <w:hyperlink r:id="rId23" w:history="1">
        <w:r w:rsidRPr="008B6519">
          <w:rPr>
            <w:rFonts w:ascii="Times New Roman" w:hAnsi="Times New Roman"/>
            <w:color w:val="000000"/>
            <w:sz w:val="24"/>
            <w:szCs w:val="24"/>
          </w:rPr>
          <w:t>заявк</w:t>
        </w:r>
      </w:hyperlink>
      <w:r w:rsidRPr="008B6519">
        <w:rPr>
          <w:rFonts w:ascii="Times New Roman" w:hAnsi="Times New Roman"/>
          <w:color w:val="000000"/>
          <w:sz w:val="24"/>
          <w:szCs w:val="24"/>
        </w:rPr>
        <w:t>е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5.2.1.Заявка должна содержать:</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дату проведения аукциона и номер заявленного лота;</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 К заявке прилагаются следующие документы:</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реквизиты юридических лиц или индивидуальных предпринимателей, в том числе банковские;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копия документа, подтверждающего полномочия руководителя;</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доверенность на физическое лицо, уполномоченное действовать от имени участника, в том случае, если заявка подписана не руководителем;</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договор обеспечения заявки в 2-х экземплярах.</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иные документы по усмотрению заявителя;</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опись документов, прилагаемых к заявке.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5.2.2. Все документы, входящие в состав </w:t>
      </w:r>
      <w:hyperlink r:id="rId24"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должны быть составлены на русском языке.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5.3. Порядок подачи заявки.</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5.3.1. Претендент подает заявку с документами, входящими в состав </w:t>
      </w:r>
      <w:hyperlink r:id="rId25"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в письменной форме (</w:t>
      </w:r>
      <w:hyperlink r:id="rId26" w:history="1">
        <w:r w:rsidRPr="008B6519">
          <w:rPr>
            <w:rFonts w:ascii="Times New Roman" w:hAnsi="Times New Roman"/>
            <w:color w:val="000000"/>
            <w:sz w:val="24"/>
            <w:szCs w:val="24"/>
          </w:rPr>
          <w:t>форма 3</w:t>
        </w:r>
      </w:hyperlink>
      <w:r w:rsidRPr="008B6519">
        <w:rPr>
          <w:rFonts w:ascii="Times New Roman" w:hAnsi="Times New Roman"/>
          <w:color w:val="000000"/>
          <w:sz w:val="24"/>
          <w:szCs w:val="24"/>
        </w:rPr>
        <w:t xml:space="preserve"> настоящей документации) в запечатанном конверте формата А4.</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sz w:val="24"/>
          <w:szCs w:val="24"/>
        </w:rPr>
        <w:t xml:space="preserve">5.3.2. Секретарем Комиссии, получающим от участника </w:t>
      </w:r>
      <w:hyperlink r:id="rId27"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 производится проверка:</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правомерности предоставления лицом, подающим заявку, представлять интересы заявителя;</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правильности оформления конверта с заявкой.</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5.3.3. Каждый конверт с </w:t>
      </w:r>
      <w:hyperlink r:id="rId28" w:history="1">
        <w:r w:rsidRPr="008B6519">
          <w:rPr>
            <w:rFonts w:ascii="Times New Roman" w:hAnsi="Times New Roman"/>
            <w:color w:val="000000"/>
            <w:sz w:val="24"/>
            <w:szCs w:val="24"/>
          </w:rPr>
          <w:t>заявкой</w:t>
        </w:r>
      </w:hyperlink>
      <w:r w:rsidRPr="008B6519">
        <w:rPr>
          <w:rFonts w:ascii="Times New Roman" w:hAnsi="Times New Roman"/>
          <w:color w:val="000000"/>
          <w:sz w:val="24"/>
          <w:szCs w:val="24"/>
        </w:rPr>
        <w:t xml:space="preserve"> на участие в аукционе, поступивший в срок, указанный в </w:t>
      </w:r>
      <w:hyperlink r:id="rId29" w:history="1">
        <w:r w:rsidRPr="008B6519">
          <w:rPr>
            <w:rFonts w:ascii="Times New Roman" w:hAnsi="Times New Roman"/>
            <w:color w:val="000000"/>
            <w:sz w:val="24"/>
            <w:szCs w:val="24"/>
          </w:rPr>
          <w:t>пунктах 5.1.1</w:t>
        </w:r>
      </w:hyperlink>
      <w:r w:rsidRPr="008B6519">
        <w:rPr>
          <w:rFonts w:ascii="Times New Roman" w:hAnsi="Times New Roman"/>
          <w:color w:val="000000"/>
          <w:sz w:val="24"/>
          <w:szCs w:val="24"/>
        </w:rPr>
        <w:t xml:space="preserve">, </w:t>
      </w:r>
      <w:hyperlink r:id="rId30" w:history="1">
        <w:r w:rsidRPr="008B6519">
          <w:rPr>
            <w:rFonts w:ascii="Times New Roman" w:hAnsi="Times New Roman"/>
            <w:color w:val="000000"/>
            <w:sz w:val="24"/>
            <w:szCs w:val="24"/>
          </w:rPr>
          <w:t>5.1.2</w:t>
        </w:r>
      </w:hyperlink>
      <w:r w:rsidRPr="008B6519">
        <w:rPr>
          <w:rFonts w:ascii="Times New Roman" w:hAnsi="Times New Roman"/>
          <w:color w:val="000000"/>
          <w:sz w:val="24"/>
          <w:szCs w:val="24"/>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Каждый поступивший конверт с </w:t>
      </w:r>
      <w:hyperlink r:id="rId31" w:history="1">
        <w:r w:rsidRPr="008B6519">
          <w:rPr>
            <w:rFonts w:ascii="Times New Roman" w:hAnsi="Times New Roman"/>
            <w:color w:val="000000"/>
            <w:sz w:val="24"/>
            <w:szCs w:val="24"/>
          </w:rPr>
          <w:t>заявкой</w:t>
        </w:r>
      </w:hyperlink>
      <w:r w:rsidRPr="008B6519">
        <w:rPr>
          <w:rFonts w:ascii="Times New Roman" w:hAnsi="Times New Roman"/>
          <w:color w:val="000000"/>
          <w:sz w:val="24"/>
          <w:szCs w:val="24"/>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5.3.4. По требованию лица, вручившего конверт с </w:t>
      </w:r>
      <w:hyperlink r:id="rId32" w:history="1">
        <w:r w:rsidRPr="008B6519">
          <w:rPr>
            <w:rFonts w:ascii="Times New Roman" w:hAnsi="Times New Roman"/>
            <w:color w:val="000000"/>
            <w:sz w:val="24"/>
            <w:szCs w:val="24"/>
          </w:rPr>
          <w:t>заявкой</w:t>
        </w:r>
      </w:hyperlink>
      <w:r w:rsidRPr="008B6519">
        <w:rPr>
          <w:rFonts w:ascii="Times New Roman" w:hAnsi="Times New Roman"/>
          <w:color w:val="000000"/>
          <w:sz w:val="24"/>
          <w:szCs w:val="24"/>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p>
    <w:p w:rsidR="00767EE3"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p>
    <w:p w:rsidR="00767EE3"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r w:rsidRPr="008B6519">
        <w:rPr>
          <w:rFonts w:ascii="Times New Roman" w:hAnsi="Times New Roman"/>
          <w:b/>
          <w:color w:val="000000"/>
          <w:sz w:val="24"/>
          <w:szCs w:val="24"/>
        </w:rPr>
        <w:t xml:space="preserve">6. Порядок и срок отзыва </w:t>
      </w:r>
      <w:hyperlink r:id="rId33" w:history="1">
        <w:r w:rsidRPr="008B6519">
          <w:rPr>
            <w:rFonts w:ascii="Times New Roman" w:hAnsi="Times New Roman"/>
            <w:b/>
            <w:color w:val="000000"/>
            <w:sz w:val="24"/>
            <w:szCs w:val="24"/>
          </w:rPr>
          <w:t>заявок</w:t>
        </w:r>
      </w:hyperlink>
      <w:r w:rsidRPr="008B6519">
        <w:rPr>
          <w:rFonts w:ascii="Times New Roman" w:hAnsi="Times New Roman"/>
          <w:b/>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6.1. Претендент, подавший </w:t>
      </w:r>
      <w:hyperlink r:id="rId34"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6.2. Претендент, подавший </w:t>
      </w:r>
      <w:hyperlink r:id="rId35"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 подает секретарю Комиссии в письменном виде уведомление об отзыве </w:t>
      </w:r>
      <w:hyperlink r:id="rId36"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6.3. Уведомление об отзыве </w:t>
      </w:r>
      <w:hyperlink r:id="rId37"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6.4. Уведомления об отзыве </w:t>
      </w:r>
      <w:hyperlink r:id="rId38"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открытом аукционе подаются в сроки, предусмотренные для подачи заявок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6.5. Уведомления об отзыве </w:t>
      </w:r>
      <w:hyperlink r:id="rId39"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открытом аукционе регистрируются секретарем Комиссии в журнале приема заявок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6.6. </w:t>
      </w:r>
      <w:hyperlink r:id="rId40"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color w:val="000000"/>
          <w:sz w:val="24"/>
          <w:szCs w:val="24"/>
        </w:rPr>
      </w:pP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sz w:val="24"/>
          <w:szCs w:val="24"/>
        </w:rPr>
      </w:pPr>
      <w:r w:rsidRPr="008B6519">
        <w:rPr>
          <w:rFonts w:ascii="Times New Roman" w:hAnsi="Times New Roman"/>
          <w:b/>
          <w:sz w:val="24"/>
          <w:szCs w:val="24"/>
        </w:rPr>
        <w:t xml:space="preserve">7. Порядок формирования цены на право заключения </w:t>
      </w:r>
      <w:hyperlink r:id="rId41" w:history="1">
        <w:r w:rsidRPr="008B6519">
          <w:rPr>
            <w:rFonts w:ascii="Times New Roman" w:hAnsi="Times New Roman"/>
            <w:b/>
            <w:color w:val="000000"/>
            <w:sz w:val="24"/>
            <w:szCs w:val="24"/>
          </w:rPr>
          <w:t>договора</w:t>
        </w:r>
      </w:hyperlink>
      <w:r w:rsidRPr="008B6519">
        <w:rPr>
          <w:rFonts w:ascii="Times New Roman" w:hAnsi="Times New Roman"/>
          <w:b/>
          <w:sz w:val="24"/>
          <w:szCs w:val="24"/>
        </w:rPr>
        <w:t xml:space="preserve"> на размещение нестационарного торгового объекта на территории муниципального образования «город Слободского» (цены лота)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7.1. Цена стоимости лота определяется по итогам открытого аукциона в рублях Российской Федерации.</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sz w:val="24"/>
          <w:szCs w:val="24"/>
        </w:rPr>
      </w:pP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r w:rsidRPr="008B6519">
        <w:rPr>
          <w:rFonts w:ascii="Times New Roman" w:hAnsi="Times New Roman"/>
          <w:b/>
          <w:color w:val="000000"/>
          <w:sz w:val="24"/>
          <w:szCs w:val="24"/>
        </w:rPr>
        <w:t xml:space="preserve">8. Порядок рассмотрения </w:t>
      </w:r>
      <w:hyperlink r:id="rId42" w:history="1">
        <w:r w:rsidRPr="008B6519">
          <w:rPr>
            <w:rFonts w:ascii="Times New Roman" w:hAnsi="Times New Roman"/>
            <w:b/>
            <w:color w:val="000000"/>
            <w:sz w:val="24"/>
            <w:szCs w:val="24"/>
          </w:rPr>
          <w:t>заявок</w:t>
        </w:r>
      </w:hyperlink>
      <w:r w:rsidRPr="008B6519">
        <w:rPr>
          <w:rFonts w:ascii="Times New Roman" w:hAnsi="Times New Roman"/>
          <w:b/>
          <w:color w:val="000000"/>
          <w:sz w:val="24"/>
          <w:szCs w:val="24"/>
        </w:rPr>
        <w:t xml:space="preserve">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8.1. Для проведения аукциона и выявления победителей организатором торгов создается Комиссия.</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Состав Комиссии утверждается постановлением администрации города Слободского. </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Комиссия вправе принимать решения (имеет кворум), если на ее заседании присутствуют не менее пятидесяти процентов общего числа ее членов.</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8.3. Комиссия:</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в назначенные в аукционной документации и информационном сообщении (извещении) день, место и час рассматривает заявки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осуществляет отбор участников аукциона;</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в случаях, предусмотренных законодательством и настоящей Инструкцией, признает аукцион несостоявшимся;</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направляет протокол аукционной комиссии победителю аукциона или единственному участнику аукциона;</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sz w:val="24"/>
          <w:szCs w:val="24"/>
        </w:rPr>
        <w:t>- осуществляет иные функции, возложенные на аукционную комиссию настоящей Инструкцией.</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8.5. Место, день и время начала рассмотрения </w:t>
      </w:r>
      <w:hyperlink r:id="rId43"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 указаны в </w:t>
      </w:r>
      <w:hyperlink r:id="rId44"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8.6. Полученные после окончания приема заявок на участие в аукционе </w:t>
      </w:r>
      <w:hyperlink r:id="rId45"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не рассматриваются и в тот же день возвращаются участникам аукциона, подавшим такие заявки.</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8.7. Основанием для начала рассмотрения </w:t>
      </w:r>
      <w:hyperlink r:id="rId46"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 является решение Комиссии:</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о начале рассмотрения заявок;</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о допуске (отказе в допуске) к участию.</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8.8. Заседание Комиссии, посвященное проведению начала рассмотрения </w:t>
      </w:r>
      <w:hyperlink r:id="rId47"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8.9. По результатам доклада секретаря членами Комиссии большинством голосов принимается решение о начале рассмотрения </w:t>
      </w:r>
      <w:hyperlink r:id="rId48"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8.10. Если Комиссия принимает решение о начале рассмотрения </w:t>
      </w:r>
      <w:hyperlink r:id="rId49"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 председатель Комиссии объявляет о начале процедуры.</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8.11. Секретарь Комиссии вскрывает конверты с </w:t>
      </w:r>
      <w:hyperlink r:id="rId50" w:history="1">
        <w:r w:rsidRPr="008B6519">
          <w:rPr>
            <w:rFonts w:ascii="Times New Roman" w:hAnsi="Times New Roman"/>
            <w:color w:val="000000"/>
            <w:sz w:val="24"/>
            <w:szCs w:val="24"/>
          </w:rPr>
          <w:t>заявками</w:t>
        </w:r>
      </w:hyperlink>
      <w:r w:rsidRPr="008B6519">
        <w:rPr>
          <w:rFonts w:ascii="Times New Roman" w:hAnsi="Times New Roman"/>
          <w:color w:val="000000"/>
          <w:sz w:val="24"/>
          <w:szCs w:val="24"/>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8.12. На основании рассмотрения заявок на участие в аукционе Комиссией принимается решение: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 о допуске к участию в аукционе претендента аукциона, подавшего </w:t>
      </w:r>
      <w:hyperlink r:id="rId51"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 и о признании такого претендента аукциона участником аукциона;</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 об отказе в допуске претендента аукциона, подавшего </w:t>
      </w:r>
      <w:hyperlink r:id="rId52"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 к участию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8.13. Основания для отказа в допуске претендента к участию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color w:val="000000"/>
          <w:sz w:val="24"/>
          <w:szCs w:val="24"/>
        </w:rPr>
        <w:t>- отсутствие документов, определенных настоящей Инструкцией и документацией об аукционе,</w:t>
      </w:r>
      <w:r w:rsidRPr="008B6519">
        <w:rPr>
          <w:rFonts w:ascii="Times New Roman" w:hAnsi="Times New Roman"/>
          <w:sz w:val="24"/>
          <w:szCs w:val="24"/>
        </w:rPr>
        <w:t xml:space="preserve"> в составе заявки на участие в аукционе, либо наличие в таких документах недостоверных и (или) неполных сведений о претенденте;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sz w:val="24"/>
          <w:szCs w:val="24"/>
        </w:rPr>
        <w:t xml:space="preserve">- </w:t>
      </w:r>
      <w:r w:rsidRPr="008B6519">
        <w:rPr>
          <w:rFonts w:ascii="Times New Roman" w:hAnsi="Times New Roman"/>
          <w:color w:val="000000"/>
          <w:sz w:val="24"/>
          <w:szCs w:val="24"/>
        </w:rPr>
        <w:t xml:space="preserve">несоответствие требованиям, установленным в </w:t>
      </w:r>
      <w:hyperlink r:id="rId53" w:history="1">
        <w:r w:rsidRPr="008B6519">
          <w:rPr>
            <w:rFonts w:ascii="Times New Roman" w:hAnsi="Times New Roman"/>
            <w:color w:val="000000"/>
            <w:sz w:val="24"/>
            <w:szCs w:val="24"/>
          </w:rPr>
          <w:t>разделе 3</w:t>
        </w:r>
      </w:hyperlink>
      <w:r w:rsidRPr="008B6519">
        <w:rPr>
          <w:rFonts w:ascii="Times New Roman" w:hAnsi="Times New Roman"/>
          <w:color w:val="000000"/>
          <w:sz w:val="24"/>
          <w:szCs w:val="24"/>
        </w:rPr>
        <w:t xml:space="preserve"> Инструкции участникам открытого аукциона, Информационной карте аукциона и аукционной документацией;</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 непоступление денежных средств на расчетный счет организатора торгов в качестве обеспечения </w:t>
      </w:r>
      <w:hyperlink r:id="rId54"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если требование обеспечения таких заявок указано в извещении о проведение аукциона и  </w:t>
      </w:r>
      <w:hyperlink r:id="rId55"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 несоответствие </w:t>
      </w:r>
      <w:hyperlink r:id="rId56"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требованиям документации об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 обеспечение </w:t>
      </w:r>
      <w:hyperlink r:id="rId57"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внесено за участника аукциона третьим лицом.</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8.14. Комиссия отстраняет претендента (участника) от участия в аукционе на любом этапе его проведения в следующих случаях:</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 установления недостоверности сведений, содержащихся в документах, представленных претендентом аукциона в составе </w:t>
      </w:r>
      <w:hyperlink r:id="rId58"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9"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w:t>
      </w:r>
      <w:r w:rsidRPr="008B6519">
        <w:rPr>
          <w:rFonts w:ascii="Times New Roman" w:hAnsi="Times New Roman"/>
          <w:sz w:val="24"/>
          <w:szCs w:val="24"/>
        </w:rPr>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767EE3" w:rsidRPr="008B6519" w:rsidRDefault="00767EE3" w:rsidP="008B6519">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 xml:space="preserve">8.16. Секретарь Комиссии не позднее следующего рабочего дня с даты оформления данного решения протоколом рассмотрения </w:t>
      </w:r>
      <w:hyperlink r:id="rId60" w:history="1">
        <w:r w:rsidRPr="008B6519">
          <w:rPr>
            <w:rFonts w:ascii="Times New Roman" w:hAnsi="Times New Roman"/>
            <w:color w:val="000000"/>
            <w:sz w:val="24"/>
            <w:szCs w:val="24"/>
          </w:rPr>
          <w:t>заявок</w:t>
        </w:r>
      </w:hyperlink>
      <w:r w:rsidRPr="008B6519">
        <w:rPr>
          <w:rFonts w:ascii="Times New Roman" w:hAnsi="Times New Roman"/>
          <w:color w:val="000000"/>
          <w:sz w:val="24"/>
          <w:szCs w:val="24"/>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1" w:history="1">
        <w:r w:rsidRPr="008B6519">
          <w:rPr>
            <w:rFonts w:ascii="Times New Roman" w:hAnsi="Times New Roman"/>
            <w:color w:val="000000"/>
            <w:sz w:val="24"/>
            <w:szCs w:val="24"/>
          </w:rPr>
          <w:t>(форма 5</w:t>
        </w:r>
      </w:hyperlink>
      <w:r w:rsidRPr="008B6519">
        <w:rPr>
          <w:rFonts w:ascii="Times New Roman" w:hAnsi="Times New Roman"/>
          <w:color w:val="000000"/>
          <w:sz w:val="24"/>
          <w:szCs w:val="24"/>
        </w:rPr>
        <w:t xml:space="preserve"> настоящей документации).</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color w:val="000000"/>
          <w:sz w:val="24"/>
          <w:szCs w:val="24"/>
        </w:rPr>
        <w:t xml:space="preserve">8.17. </w:t>
      </w:r>
      <w:r w:rsidRPr="008B6519">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сезонного использования в установленные сроки.</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color w:val="000000"/>
          <w:sz w:val="24"/>
          <w:szCs w:val="24"/>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2"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3" w:history="1">
        <w:r w:rsidRPr="008B6519">
          <w:rPr>
            <w:rFonts w:ascii="Times New Roman" w:hAnsi="Times New Roman"/>
            <w:color w:val="000000"/>
            <w:sz w:val="24"/>
            <w:szCs w:val="24"/>
          </w:rPr>
          <w:t>(форма 6</w:t>
        </w:r>
      </w:hyperlink>
      <w:r w:rsidRPr="008B6519">
        <w:rPr>
          <w:rFonts w:ascii="Times New Roman" w:hAnsi="Times New Roman"/>
          <w:color w:val="000000"/>
          <w:sz w:val="24"/>
          <w:szCs w:val="24"/>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4" w:history="1">
        <w:r w:rsidRPr="008B6519">
          <w:rPr>
            <w:rFonts w:ascii="Times New Roman" w:hAnsi="Times New Roman"/>
            <w:color w:val="000000"/>
            <w:sz w:val="24"/>
            <w:szCs w:val="24"/>
          </w:rPr>
          <w:t>договора</w:t>
        </w:r>
      </w:hyperlink>
      <w:r w:rsidRPr="008B6519">
        <w:rPr>
          <w:rFonts w:ascii="Times New Roman" w:hAnsi="Times New Roman"/>
          <w:color w:val="000000"/>
          <w:sz w:val="24"/>
          <w:szCs w:val="24"/>
        </w:rPr>
        <w:t xml:space="preserve"> на размещение нестационарного торгового объекта </w:t>
      </w:r>
      <w:r w:rsidRPr="008B6519">
        <w:rPr>
          <w:rFonts w:ascii="Times New Roman" w:hAnsi="Times New Roman"/>
          <w:sz w:val="24"/>
          <w:szCs w:val="24"/>
        </w:rPr>
        <w:t>сезонного использования</w:t>
      </w:r>
      <w:r w:rsidRPr="008B6519">
        <w:rPr>
          <w:rFonts w:ascii="Times New Roman" w:hAnsi="Times New Roman"/>
          <w:color w:val="000000"/>
          <w:sz w:val="24"/>
          <w:szCs w:val="24"/>
        </w:rPr>
        <w:t>.</w:t>
      </w:r>
      <w:r w:rsidRPr="008B6519">
        <w:rPr>
          <w:rFonts w:ascii="Times New Roman" w:hAnsi="Times New Roman"/>
          <w:sz w:val="24"/>
          <w:szCs w:val="24"/>
        </w:rPr>
        <w:t xml:space="preserve"> </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r w:rsidRPr="008B6519">
        <w:rPr>
          <w:rFonts w:ascii="Times New Roman" w:hAnsi="Times New Roman"/>
          <w:b/>
          <w:color w:val="000000"/>
          <w:sz w:val="24"/>
          <w:szCs w:val="24"/>
        </w:rPr>
        <w:t>9. Порядок проведения аукциона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9.1. Аукцион проводится в день, время и месте, указанные в извещении о проведении аукциона и в </w:t>
      </w:r>
      <w:hyperlink r:id="rId65"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 но не позднее 5 рабочих дней с момента рассмотрения заявок.</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9.2. В аукционе могут участвовать только претенденты, признанные участниками аукциона.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9.3. В день и время, указанные в извещении о проведении аукциона и в </w:t>
      </w:r>
      <w:hyperlink r:id="rId66"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7"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такого участника (далее - карточка).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8B6519">
        <w:rPr>
          <w:rFonts w:ascii="Times New Roman" w:hAnsi="Times New Roman"/>
          <w:sz w:val="24"/>
          <w:szCs w:val="24"/>
        </w:rPr>
        <w:t xml:space="preserve"> </w:t>
      </w:r>
      <w:r w:rsidRPr="008B6519">
        <w:rPr>
          <w:rFonts w:ascii="Times New Roman" w:hAnsi="Times New Roman"/>
          <w:color w:val="000000"/>
          <w:sz w:val="24"/>
          <w:szCs w:val="24"/>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8"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 на «шаг аукциона».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9.8. «Шаг аукциона» устанавливается в размере трех процентов начальной (минимальной) цены лота, указанной в аукционной документации.</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9.9. После оглашения начальной цены лота аукционист предлагает участникам аукциона заявить эту цену путем поднятия карточек.</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9.12. По завершении аукциона аукционист объявляет цену за право</w:t>
      </w:r>
      <w:r w:rsidRPr="008B6519">
        <w:rPr>
          <w:rFonts w:ascii="Times New Roman" w:hAnsi="Times New Roman"/>
          <w:i/>
          <w:color w:val="000000"/>
          <w:sz w:val="24"/>
          <w:szCs w:val="24"/>
        </w:rPr>
        <w:t xml:space="preserve"> </w:t>
      </w:r>
      <w:r w:rsidRPr="008B6519">
        <w:rPr>
          <w:rFonts w:ascii="Times New Roman" w:hAnsi="Times New Roman"/>
          <w:color w:val="000000"/>
          <w:sz w:val="24"/>
          <w:szCs w:val="24"/>
        </w:rPr>
        <w:t xml:space="preserve">заключения </w:t>
      </w:r>
      <w:hyperlink r:id="rId69" w:history="1">
        <w:r w:rsidRPr="008B6519">
          <w:rPr>
            <w:rFonts w:ascii="Times New Roman" w:hAnsi="Times New Roman"/>
            <w:color w:val="000000"/>
            <w:sz w:val="24"/>
            <w:szCs w:val="24"/>
          </w:rPr>
          <w:t>договора</w:t>
        </w:r>
      </w:hyperlink>
      <w:r w:rsidRPr="008B6519">
        <w:rPr>
          <w:rFonts w:ascii="Times New Roman" w:hAnsi="Times New Roman"/>
          <w:color w:val="000000"/>
          <w:sz w:val="24"/>
          <w:szCs w:val="24"/>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67EE3" w:rsidRPr="008B6519" w:rsidRDefault="00767EE3" w:rsidP="008B651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9.15.Указанный протокол не позднее следующего рабочего дня размещается на официальном сайте администрации города Слободского.</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сезонного использования в установленные сроки. </w:t>
      </w:r>
    </w:p>
    <w:p w:rsidR="00767EE3" w:rsidRPr="008B6519" w:rsidRDefault="00767EE3" w:rsidP="008B6519">
      <w:pPr>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color w:val="000000"/>
          <w:sz w:val="24"/>
          <w:szCs w:val="24"/>
        </w:rPr>
        <w:t xml:space="preserve">9.18. В случае, если победитель аукциона или единственный участник уклонился от оплаты за право размещения нестационарного торгового объекта </w:t>
      </w:r>
      <w:r w:rsidRPr="008B6519">
        <w:rPr>
          <w:rFonts w:ascii="Times New Roman" w:hAnsi="Times New Roman"/>
          <w:sz w:val="24"/>
          <w:szCs w:val="24"/>
        </w:rPr>
        <w:t xml:space="preserve">сезонного использования </w:t>
      </w:r>
      <w:r w:rsidRPr="008B6519">
        <w:rPr>
          <w:rFonts w:ascii="Times New Roman" w:hAnsi="Times New Roman"/>
          <w:color w:val="000000"/>
          <w:sz w:val="24"/>
          <w:szCs w:val="24"/>
        </w:rPr>
        <w:t xml:space="preserve"> и заключения договора, задаток за участие в аукционе не возвращается. </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сезонного использования  в установленные сроки. </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В случае уклонения такого участника от оплаты за право размещения нестационарного торгового объекта сезонного использования и заключения договора денежные средства, внесенные в качестве обеспечения заявки, возврату не подлежат.</w:t>
      </w:r>
    </w:p>
    <w:p w:rsidR="00767EE3" w:rsidRPr="008B6519" w:rsidRDefault="00767EE3" w:rsidP="008B6519">
      <w:pPr>
        <w:tabs>
          <w:tab w:val="left" w:pos="709"/>
        </w:tabs>
        <w:autoSpaceDE w:val="0"/>
        <w:autoSpaceDN w:val="0"/>
        <w:adjustRightInd w:val="0"/>
        <w:spacing w:after="0" w:line="240" w:lineRule="auto"/>
        <w:jc w:val="center"/>
        <w:outlineLvl w:val="3"/>
        <w:rPr>
          <w:rFonts w:ascii="Times New Roman" w:hAnsi="Times New Roman"/>
          <w:b/>
          <w:color w:val="000000"/>
          <w:sz w:val="24"/>
          <w:szCs w:val="24"/>
        </w:rPr>
      </w:pPr>
      <w:r w:rsidRPr="008B6519">
        <w:rPr>
          <w:rFonts w:ascii="Times New Roman" w:hAnsi="Times New Roman"/>
          <w:b/>
          <w:color w:val="000000"/>
          <w:sz w:val="24"/>
          <w:szCs w:val="24"/>
        </w:rPr>
        <w:t xml:space="preserve">10. Обеспечение </w:t>
      </w:r>
      <w:hyperlink r:id="rId70" w:history="1">
        <w:r w:rsidRPr="008B6519">
          <w:rPr>
            <w:rFonts w:ascii="Times New Roman" w:hAnsi="Times New Roman"/>
            <w:b/>
            <w:color w:val="000000"/>
            <w:sz w:val="24"/>
            <w:szCs w:val="24"/>
          </w:rPr>
          <w:t>заявок</w:t>
        </w:r>
      </w:hyperlink>
      <w:r w:rsidRPr="008B6519">
        <w:rPr>
          <w:rFonts w:ascii="Times New Roman" w:hAnsi="Times New Roman"/>
          <w:b/>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10.1. Требование об обеспечении </w:t>
      </w:r>
      <w:hyperlink r:id="rId71"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устанавливается в </w:t>
      </w:r>
      <w:hyperlink r:id="rId72"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 где указываются сумма и расчетный счет, на который претенденты аукциона, подающие </w:t>
      </w:r>
      <w:hyperlink r:id="rId73"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вносят денежные средства в качестве обеспечения заявок.</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10.3. Факт внесения претендентом денежных средств в качестве обеспечения </w:t>
      </w:r>
      <w:hyperlink r:id="rId74"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5"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w:t>
      </w:r>
    </w:p>
    <w:p w:rsidR="00767EE3" w:rsidRPr="008B6519" w:rsidRDefault="00767EE3" w:rsidP="008B6519">
      <w:pPr>
        <w:tabs>
          <w:tab w:val="left" w:pos="709"/>
        </w:tabs>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10.5. В случае отсутствия в составе </w:t>
      </w:r>
      <w:hyperlink r:id="rId76"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7" w:history="1">
        <w:r w:rsidRPr="008B6519">
          <w:rPr>
            <w:rFonts w:ascii="Times New Roman" w:hAnsi="Times New Roman"/>
            <w:color w:val="000000"/>
            <w:sz w:val="24"/>
            <w:szCs w:val="24"/>
          </w:rPr>
          <w:t>подразделом 8.1</w:t>
        </w:r>
      </w:hyperlink>
      <w:r w:rsidRPr="008B6519">
        <w:rPr>
          <w:rFonts w:ascii="Times New Roman" w:hAnsi="Times New Roman"/>
          <w:color w:val="000000"/>
          <w:sz w:val="24"/>
          <w:szCs w:val="24"/>
        </w:rPr>
        <w:t>4 настоящей Инструкции.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jc w:val="center"/>
        <w:rPr>
          <w:rFonts w:ascii="Times New Roman" w:hAnsi="Times New Roman"/>
          <w:b/>
          <w:sz w:val="24"/>
          <w:szCs w:val="24"/>
        </w:rPr>
      </w:pPr>
      <w:r w:rsidRPr="008B6519">
        <w:rPr>
          <w:rFonts w:ascii="Courier New" w:hAnsi="Courier New" w:cs="Courier New"/>
          <w:sz w:val="20"/>
          <w:szCs w:val="20"/>
        </w:rPr>
        <w:br w:type="page"/>
      </w:r>
      <w:r w:rsidRPr="008B6519">
        <w:rPr>
          <w:rFonts w:ascii="Times New Roman" w:hAnsi="Times New Roman"/>
          <w:b/>
          <w:sz w:val="24"/>
          <w:szCs w:val="24"/>
        </w:rPr>
        <w:t>2. Информационная карта открытого аукциона</w:t>
      </w:r>
    </w:p>
    <w:p w:rsidR="00767EE3" w:rsidRPr="008B6519" w:rsidRDefault="00767EE3" w:rsidP="008B6519">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на территории муниципального  образования «город Слободской» (далее – аукцион, объект).</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Основание проведения аукциона: </w:t>
      </w:r>
      <w:r w:rsidRPr="008B6519">
        <w:rPr>
          <w:rFonts w:ascii="Times New Roman" w:hAnsi="Times New Roman"/>
          <w:color w:val="000000"/>
          <w:sz w:val="24"/>
          <w:szCs w:val="24"/>
        </w:rPr>
        <w:t>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color w:val="000000"/>
          <w:sz w:val="24"/>
          <w:szCs w:val="24"/>
        </w:rPr>
        <w:t>».</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(613150, г.Слободской, ул. Советская, д. 86, каб. 320, тел.: 4-69-46).</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Предметом аукциона является право на заключение заключения договоров на размещение нестационарных торговых объектов в месте, определенном схемой размещения нестационарных торговых объектов на территории муниципального образования «город Слободской»:</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7"/>
        <w:gridCol w:w="2384"/>
        <w:gridCol w:w="1519"/>
        <w:gridCol w:w="1276"/>
        <w:gridCol w:w="2552"/>
        <w:gridCol w:w="1984"/>
      </w:tblGrid>
      <w:tr w:rsidR="00767EE3" w:rsidRPr="008B6519" w:rsidTr="00AB58FC">
        <w:trPr>
          <w:trHeight w:val="824"/>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 лота</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rPr>
          <w:trHeight w:val="1119"/>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1</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 xml:space="preserve">ул. Вятская напротив д. 60 </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тонар</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24</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иные продовольственные товары</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r w:rsidR="00767EE3" w:rsidRPr="008B6519" w:rsidTr="00AB58FC">
        <w:trPr>
          <w:trHeight w:val="1152"/>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2</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угол ул. Я.Райниса и ул. Советской (район Мебельного к-та)</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продовольственные товары местных товаропроизводителей</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r w:rsidR="00767EE3" w:rsidRPr="008B6519" w:rsidTr="00AB58FC">
        <w:trPr>
          <w:trHeight w:val="1186"/>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3</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Меховщиков напротив д. №7</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40</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иные продовольственные товары</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r w:rsidR="00767EE3" w:rsidRPr="008B6519" w:rsidTr="00AB58FC">
        <w:trPr>
          <w:trHeight w:val="1186"/>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4</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К. Маркса напротив д. 48</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40</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иные продовольственные товары</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r w:rsidR="00767EE3" w:rsidRPr="008B6519" w:rsidTr="00AB58FC">
        <w:trPr>
          <w:trHeight w:val="1220"/>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5</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Успенская, д. 22п</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r w:rsidR="00767EE3" w:rsidRPr="008B6519" w:rsidTr="00AB58FC">
        <w:trPr>
          <w:trHeight w:val="1098"/>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6</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Глазовская, д. 15п</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r w:rsidR="00767EE3" w:rsidRPr="008B6519" w:rsidTr="00AB58FC">
        <w:trPr>
          <w:trHeight w:val="1132"/>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7</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д. Соковни, д. 1п</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r w:rsidR="00767EE3" w:rsidRPr="008B6519" w:rsidTr="00AB58FC">
        <w:trPr>
          <w:trHeight w:val="1090"/>
        </w:trPr>
        <w:tc>
          <w:tcPr>
            <w:tcW w:w="917"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8</w:t>
            </w:r>
          </w:p>
        </w:tc>
        <w:tc>
          <w:tcPr>
            <w:tcW w:w="23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д. Оглоблино, д.20п</w:t>
            </w:r>
          </w:p>
        </w:tc>
        <w:tc>
          <w:tcPr>
            <w:tcW w:w="151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27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552"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984"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Перечень и начальная цена лота аукциона указаны в извещении о проведении аукциона.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срок три года с даты заключения договора при одновременном выполнении следующих условий:</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 установка, содержание и размещение объекта в течение всего срока действия договора в соответствии с </w:t>
      </w:r>
      <w:hyperlink r:id="rId78" w:history="1">
        <w:r w:rsidRPr="008B6519">
          <w:rPr>
            <w:rFonts w:ascii="Times New Roman" w:hAnsi="Times New Roman"/>
            <w:sz w:val="24"/>
            <w:szCs w:val="24"/>
          </w:rPr>
          <w:t>Правилами</w:t>
        </w:r>
      </w:hyperlink>
      <w:r w:rsidRPr="008B6519">
        <w:rPr>
          <w:rFonts w:ascii="Times New Roman" w:hAnsi="Times New Roman"/>
          <w:sz w:val="24"/>
          <w:szCs w:val="24"/>
        </w:rPr>
        <w:t xml:space="preserve"> благоустройства муниципального образования «город Слободской» утвержденными решением Слободской городской Думы от 24.05.2019 № 49/344;</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утвержденной администрации города Слободского, являющейся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соответствие объекта действующим нормам и правилам, условиям договора;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своевременное внесение платы за право размещения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соблюдение санитарных норм и правил, своевременный вывоз мусора и иных отходов от использования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использование объекта способами,  которые  не должны наносить вред окружающей среде;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не допускать размещение наружной рекламы, иной информации рекламного характера и объявлений на объекте;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не допускать загрязнения, захламления места размещения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не допускать передачу прав осуществления деятельности третьим лицам.</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Прием заявок осуществляется с момента публикации сообщения на сайте </w:t>
      </w:r>
      <w:r w:rsidRPr="008B6519">
        <w:rPr>
          <w:rFonts w:ascii="Times New Roman" w:hAnsi="Times New Roman" w:cs="Courier New"/>
          <w:b/>
          <w:sz w:val="24"/>
          <w:szCs w:val="24"/>
        </w:rPr>
        <w:t xml:space="preserve">по 10.02.2020 </w:t>
      </w:r>
      <w:r w:rsidRPr="008B6519">
        <w:rPr>
          <w:rFonts w:ascii="Times New Roman" w:hAnsi="Times New Roman" w:cs="Courier New"/>
          <w:sz w:val="24"/>
          <w:szCs w:val="24"/>
        </w:rPr>
        <w:t>включительно в рабочие дни с 8.00 до 17.00, перерыв на обед с 12.00 до 13.00.</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Рассмотрение заявок будет проводиться </w:t>
      </w:r>
      <w:r w:rsidRPr="008B6519">
        <w:rPr>
          <w:rFonts w:ascii="Times New Roman" w:hAnsi="Times New Roman"/>
          <w:b/>
          <w:sz w:val="24"/>
          <w:szCs w:val="24"/>
        </w:rPr>
        <w:t>13.02.2020 года</w:t>
      </w:r>
      <w:r w:rsidRPr="008B6519">
        <w:rPr>
          <w:rFonts w:ascii="Times New Roman" w:hAnsi="Times New Roman"/>
          <w:sz w:val="24"/>
          <w:szCs w:val="24"/>
        </w:rPr>
        <w:t xml:space="preserve"> в 10.00 по московскому времени.</w:t>
      </w:r>
    </w:p>
    <w:p w:rsidR="00767EE3"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sz w:val="24"/>
          <w:szCs w:val="24"/>
        </w:rPr>
        <w:t xml:space="preserve">Аукцион состоится </w:t>
      </w:r>
      <w:r w:rsidRPr="008B6519">
        <w:rPr>
          <w:rFonts w:ascii="Times New Roman" w:hAnsi="Times New Roman"/>
          <w:b/>
          <w:sz w:val="24"/>
          <w:szCs w:val="24"/>
        </w:rPr>
        <w:t>18 февраля 2020 года</w:t>
      </w:r>
      <w:r w:rsidRPr="008B6519">
        <w:rPr>
          <w:rFonts w:ascii="Times New Roman" w:hAnsi="Times New Roman"/>
          <w:sz w:val="24"/>
          <w:szCs w:val="24"/>
        </w:rPr>
        <w:t xml:space="preserve"> </w:t>
      </w:r>
      <w:r w:rsidRPr="008B6519">
        <w:rPr>
          <w:rFonts w:ascii="Times New Roman" w:hAnsi="Times New Roman"/>
          <w:b/>
          <w:sz w:val="24"/>
          <w:szCs w:val="24"/>
        </w:rPr>
        <w:t>в следующее время:</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Номер лота</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Время проведения аукциона</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1</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10 часов 00 минут</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2</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10 часов 10 минут</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3</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10 часов 20 минут</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4</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10 часов 30 минут</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5</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10 часов 40 минут</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6</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10 часов 50 минут</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7</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11 часов 00 минут</w:t>
            </w:r>
          </w:p>
        </w:tc>
      </w:tr>
      <w:tr w:rsidR="00767EE3" w:rsidRPr="008B6519" w:rsidTr="00AB58FC">
        <w:tc>
          <w:tcPr>
            <w:tcW w:w="436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8</w:t>
            </w:r>
          </w:p>
        </w:tc>
        <w:tc>
          <w:tcPr>
            <w:tcW w:w="5210"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11 часов 10 минут</w:t>
            </w:r>
          </w:p>
        </w:tc>
      </w:tr>
    </w:tbl>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sz w:val="24"/>
          <w:szCs w:val="24"/>
        </w:rPr>
        <w:t xml:space="preserve">Место проведения аукциона: </w:t>
      </w:r>
      <w:r w:rsidRPr="008B6519">
        <w:rPr>
          <w:rFonts w:ascii="Times New Roman" w:hAnsi="Times New Roman"/>
          <w:b/>
          <w:sz w:val="24"/>
          <w:szCs w:val="24"/>
        </w:rPr>
        <w:t>г. Слободской, ул. Советская, дом 86, кабинет 306.</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В аукционе могут принимать участие юридические лица и индивидуальные предприниматели.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В состав заявки для участия в аукционе входят следующие документы:</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реквизиты юридических лиц или индивидуальных предпринимателей, в том числе банковские;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копия документа, подтверждающего полномочия руководителя;</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доверенность на физическое лицо, уполномоченное действовать от имени участника, в том случае, если заявка подписана не руководителем;</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договор обеспечения заявки в 2-х экземплярах.</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иные документы по усмотрению заявителя;</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опись документов, прилагаемых к заявке.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Информацию об условиях аукциона можно получить по адресу: </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rPr>
        <w:t xml:space="preserve">г. Слободской, ул. Советская, дом 86, </w:t>
      </w:r>
      <w:r w:rsidRPr="008B6519">
        <w:rPr>
          <w:rFonts w:ascii="Times New Roman" w:hAnsi="Times New Roman"/>
          <w:b/>
          <w:sz w:val="24"/>
          <w:szCs w:val="24"/>
        </w:rPr>
        <w:pgNum/>
      </w:r>
      <w:r w:rsidRPr="008B6519">
        <w:rPr>
          <w:rFonts w:ascii="Times New Roman" w:hAnsi="Times New Roman"/>
          <w:b/>
          <w:sz w:val="24"/>
          <w:szCs w:val="24"/>
        </w:rPr>
        <w:t>ааб. 320.</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sz w:val="24"/>
          <w:szCs w:val="24"/>
        </w:rPr>
        <w:t xml:space="preserve">Для  участия  в  аукционе  необходимо  подать заявку установленной формы с приложением документов по адресу: </w:t>
      </w:r>
      <w:r w:rsidRPr="008B6519">
        <w:rPr>
          <w:rFonts w:ascii="Times New Roman" w:hAnsi="Times New Roman"/>
          <w:b/>
          <w:sz w:val="24"/>
          <w:szCs w:val="24"/>
        </w:rPr>
        <w:t xml:space="preserve">г. Слободской, ул. Советская, дом 86, </w:t>
      </w:r>
      <w:r w:rsidRPr="008B6519">
        <w:rPr>
          <w:rFonts w:ascii="Times New Roman" w:hAnsi="Times New Roman"/>
          <w:b/>
          <w:sz w:val="24"/>
          <w:szCs w:val="24"/>
        </w:rPr>
        <w:pgNum/>
      </w:r>
      <w:r w:rsidRPr="008B6519">
        <w:rPr>
          <w:rFonts w:ascii="Times New Roman" w:hAnsi="Times New Roman"/>
          <w:b/>
          <w:sz w:val="24"/>
          <w:szCs w:val="24"/>
        </w:rPr>
        <w:t>ааб. 320.</w:t>
      </w:r>
    </w:p>
    <w:p w:rsidR="00767EE3" w:rsidRPr="008B6519" w:rsidRDefault="00767EE3" w:rsidP="008B6519">
      <w:pPr>
        <w:widowControl w:val="0"/>
        <w:autoSpaceDE w:val="0"/>
        <w:autoSpaceDN w:val="0"/>
        <w:adjustRightInd w:val="0"/>
        <w:spacing w:after="0" w:line="240" w:lineRule="auto"/>
        <w:rPr>
          <w:rFonts w:ascii="Times New Roman" w:hAnsi="Times New Roman"/>
          <w:b/>
          <w:sz w:val="24"/>
          <w:szCs w:val="24"/>
        </w:rPr>
      </w:pPr>
    </w:p>
    <w:p w:rsidR="00767EE3" w:rsidRPr="008B6519" w:rsidRDefault="00767EE3" w:rsidP="008B6519">
      <w:pPr>
        <w:widowControl w:val="0"/>
        <w:autoSpaceDE w:val="0"/>
        <w:autoSpaceDN w:val="0"/>
        <w:adjustRightInd w:val="0"/>
        <w:spacing w:after="0" w:line="240" w:lineRule="auto"/>
        <w:ind w:firstLine="709"/>
        <w:jc w:val="center"/>
        <w:rPr>
          <w:rFonts w:ascii="Times New Roman" w:hAnsi="Times New Roman"/>
          <w:b/>
          <w:sz w:val="24"/>
          <w:szCs w:val="24"/>
        </w:rPr>
      </w:pPr>
      <w:r w:rsidRPr="008B6519">
        <w:rPr>
          <w:rFonts w:ascii="Times New Roman" w:hAnsi="Times New Roman"/>
          <w:b/>
          <w:sz w:val="24"/>
          <w:szCs w:val="24"/>
        </w:rPr>
        <w:br w:type="page"/>
        <w:t>Положение об условиях обеспечения заявки на участие в аукционе</w:t>
      </w: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размере 20 процентов начальной (минимальной) цены лота, указанной  в  извещении о проведении аукциона:</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Номер лота</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Размер задатка</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1</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2618,25</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2</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1874,43</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3</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3570,34</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4</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3570,34</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5</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1487,64</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6</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1487,64</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7</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1487,64</w:t>
            </w:r>
          </w:p>
        </w:tc>
      </w:tr>
      <w:tr w:rsidR="00767EE3" w:rsidRPr="008B6519" w:rsidTr="00AB58FC">
        <w:tc>
          <w:tcPr>
            <w:tcW w:w="4785"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Лот 8</w:t>
            </w:r>
          </w:p>
        </w:tc>
        <w:tc>
          <w:tcPr>
            <w:tcW w:w="4786"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1487,64</w:t>
            </w:r>
          </w:p>
        </w:tc>
      </w:tr>
    </w:tbl>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10"/>
          <w:szCs w:val="10"/>
          <w:u w:val="single"/>
        </w:rPr>
      </w:pPr>
      <w:r w:rsidRPr="008B6519">
        <w:rPr>
          <w:rFonts w:ascii="Times New Roman" w:hAnsi="Times New Roman"/>
          <w:b/>
          <w:sz w:val="10"/>
          <w:szCs w:val="10"/>
          <w:u w:val="single"/>
        </w:rPr>
        <w:t xml:space="preserve"> </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u w:val="single"/>
        </w:rPr>
      </w:pPr>
      <w:r w:rsidRPr="008B6519">
        <w:rPr>
          <w:rFonts w:ascii="Times New Roman" w:hAnsi="Times New Roman"/>
          <w:b/>
          <w:sz w:val="24"/>
          <w:szCs w:val="24"/>
          <w:u w:val="single"/>
        </w:rPr>
        <w:t xml:space="preserve">Реквизиты для перечисления обеспечения заявки: </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rPr>
        <w:t>ИНН 4343001293 КПП 432901001</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u w:val="single"/>
        </w:rPr>
        <w:t>Получатель</w:t>
      </w:r>
      <w:r w:rsidRPr="008B6519">
        <w:rPr>
          <w:rFonts w:ascii="Times New Roman" w:hAnsi="Times New Roman"/>
          <w:b/>
          <w:sz w:val="24"/>
          <w:szCs w:val="24"/>
        </w:rPr>
        <w:t>: УФК по Кировской области (администрация города Слободского л/с 05403023560)</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u w:val="single"/>
        </w:rPr>
        <w:t>Банк</w:t>
      </w:r>
      <w:r w:rsidRPr="008B6519">
        <w:rPr>
          <w:rFonts w:ascii="Times New Roman" w:hAnsi="Times New Roman"/>
          <w:b/>
          <w:sz w:val="24"/>
          <w:szCs w:val="24"/>
        </w:rPr>
        <w:t>: ОТДЕЛЕНИЕ КИРОВ Г.КИРОВ</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rPr>
        <w:t>Р/сч: 40302810522023001009</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rPr>
        <w:t xml:space="preserve">БИК 043304001 </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Между администрацией города Слободского и претендентом заключается договор обеспечения заявки.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Участник аукциона перечисляет денежные средства в качестве Обеспечения заявки по реквизитам организатора торгов.</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Порядок возврата участникам аукциона денежных средств, внесенных в качестве Обеспечения заявки: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 следующие сроки: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2.1.  В  случае  принятия  решения  об  отказе  от проведения открытого аукциона - в течение пяти рабочих дней со дня принятия такого решения.</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767EE3" w:rsidRPr="008B6519" w:rsidRDefault="00767EE3" w:rsidP="008B6519">
      <w:pPr>
        <w:widowControl w:val="0"/>
        <w:autoSpaceDE w:val="0"/>
        <w:autoSpaceDN w:val="0"/>
        <w:adjustRightInd w:val="0"/>
        <w:spacing w:after="0" w:line="240" w:lineRule="auto"/>
        <w:jc w:val="center"/>
        <w:rPr>
          <w:rFonts w:ascii="Times New Roman" w:hAnsi="Times New Roman"/>
          <w:b/>
          <w:sz w:val="24"/>
          <w:szCs w:val="24"/>
        </w:rPr>
      </w:pPr>
    </w:p>
    <w:p w:rsidR="00767EE3" w:rsidRPr="008B6519" w:rsidRDefault="00767EE3" w:rsidP="008B6519">
      <w:pPr>
        <w:widowControl w:val="0"/>
        <w:autoSpaceDE w:val="0"/>
        <w:autoSpaceDN w:val="0"/>
        <w:adjustRightInd w:val="0"/>
        <w:spacing w:after="0" w:line="240" w:lineRule="auto"/>
        <w:jc w:val="center"/>
        <w:rPr>
          <w:rFonts w:ascii="Times New Roman" w:hAnsi="Times New Roman"/>
          <w:b/>
          <w:sz w:val="24"/>
          <w:szCs w:val="24"/>
        </w:rPr>
      </w:pPr>
      <w:r w:rsidRPr="008B6519">
        <w:rPr>
          <w:rFonts w:ascii="Times New Roman" w:hAnsi="Times New Roman"/>
          <w:b/>
          <w:sz w:val="24"/>
          <w:szCs w:val="24"/>
        </w:rPr>
        <w:t xml:space="preserve">Положение об условиях заключения договора на размещение нестационарного торгового объекта </w:t>
      </w:r>
    </w:p>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1. Договор на размещение нестационарного торгового объекта на территории муниципального образования «город Слободской» заключается в отделе экономического развития, потребительских рынков и муниципальных закупок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31.10.2018 № 2423.</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2. Отдел экономического развития, потребительских рынков и муниципальных закупок после подписания протокола о результатах аукциона организует работу по заключению с победителем аукциона либо с единственным участником аукциона договора на размещение нестационарного торгового объекта.</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3.  В течение 5 рабочих дней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4. </w:t>
      </w:r>
      <w:r w:rsidRPr="008B6519">
        <w:rPr>
          <w:rFonts w:ascii="Times New Roman" w:hAnsi="Times New Roman"/>
          <w:color w:val="000000"/>
          <w:kern w:val="2"/>
          <w:sz w:val="24"/>
          <w:szCs w:val="24"/>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 xml:space="preserve">. </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не позднее 12 рабочих дней  после подписания протокола рассмотрения заявок на участие в аукционе или протокола аукциона.</w:t>
      </w:r>
    </w:p>
    <w:p w:rsidR="00767EE3" w:rsidRPr="008B6519" w:rsidRDefault="00767EE3" w:rsidP="008B6519">
      <w:pPr>
        <w:suppressAutoHyphens/>
        <w:autoSpaceDE w:val="0"/>
        <w:autoSpaceDN w:val="0"/>
        <w:adjustRightInd w:val="0"/>
        <w:spacing w:after="0" w:line="240" w:lineRule="auto"/>
        <w:ind w:firstLine="708"/>
        <w:jc w:val="both"/>
        <w:rPr>
          <w:rFonts w:ascii="Times New Roman" w:hAnsi="Times New Roman"/>
          <w:color w:val="000000"/>
          <w:kern w:val="2"/>
          <w:sz w:val="24"/>
          <w:szCs w:val="24"/>
          <w:lang w:eastAsia="ar-SA"/>
        </w:rPr>
      </w:pPr>
      <w:r w:rsidRPr="008B6519">
        <w:rPr>
          <w:rFonts w:ascii="Times New Roman" w:hAnsi="Times New Roman"/>
          <w:sz w:val="24"/>
          <w:szCs w:val="24"/>
        </w:rPr>
        <w:t xml:space="preserve">6. </w:t>
      </w:r>
      <w:r w:rsidRPr="008B6519">
        <w:rPr>
          <w:rFonts w:ascii="Times New Roman" w:hAnsi="Times New Roman"/>
          <w:color w:val="000000"/>
          <w:kern w:val="2"/>
          <w:sz w:val="24"/>
          <w:szCs w:val="24"/>
          <w:lang w:eastAsia="ar-SA"/>
        </w:rPr>
        <w:t xml:space="preserve">При просрочке оплаты свыше установленного в п.4,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767EE3" w:rsidRPr="008B6519" w:rsidRDefault="00767EE3" w:rsidP="008B6519">
      <w:pPr>
        <w:suppressAutoHyphens/>
        <w:autoSpaceDE w:val="0"/>
        <w:autoSpaceDN w:val="0"/>
        <w:adjustRightInd w:val="0"/>
        <w:spacing w:after="0" w:line="240" w:lineRule="auto"/>
        <w:ind w:firstLine="708"/>
        <w:jc w:val="both"/>
        <w:rPr>
          <w:rFonts w:ascii="Times New Roman" w:hAnsi="Times New Roman"/>
          <w:color w:val="000000"/>
          <w:kern w:val="2"/>
          <w:sz w:val="24"/>
          <w:szCs w:val="24"/>
          <w:lang w:eastAsia="ar-SA"/>
        </w:rPr>
      </w:pPr>
      <w:r w:rsidRPr="008B6519">
        <w:rPr>
          <w:rFonts w:ascii="Times New Roman" w:hAnsi="Times New Roman"/>
          <w:color w:val="000000"/>
          <w:kern w:val="2"/>
          <w:sz w:val="24"/>
          <w:szCs w:val="24"/>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contextualSpacing/>
        <w:jc w:val="center"/>
        <w:outlineLvl w:val="0"/>
        <w:rPr>
          <w:rFonts w:ascii="Times New Roman" w:hAnsi="Times New Roman"/>
          <w:b/>
          <w:bCs/>
          <w:kern w:val="28"/>
          <w:sz w:val="24"/>
          <w:szCs w:val="24"/>
        </w:rPr>
      </w:pPr>
      <w:r w:rsidRPr="008B6519">
        <w:rPr>
          <w:rFonts w:ascii="Cambria" w:hAnsi="Cambria"/>
          <w:b/>
          <w:bCs/>
          <w:kern w:val="28"/>
          <w:sz w:val="32"/>
          <w:szCs w:val="32"/>
        </w:rPr>
        <w:br w:type="page"/>
      </w:r>
      <w:r w:rsidRPr="008B6519">
        <w:rPr>
          <w:rFonts w:ascii="Times New Roman" w:hAnsi="Times New Roman"/>
          <w:b/>
          <w:bCs/>
          <w:kern w:val="28"/>
          <w:sz w:val="24"/>
          <w:szCs w:val="24"/>
        </w:rPr>
        <w:t>3. Извещение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«город Слободской»</w:t>
      </w:r>
    </w:p>
    <w:p w:rsidR="00767EE3" w:rsidRPr="008B6519" w:rsidRDefault="00767EE3" w:rsidP="008B6519">
      <w:pPr>
        <w:spacing w:after="0" w:line="240" w:lineRule="auto"/>
        <w:ind w:firstLine="709"/>
        <w:contextualSpacing/>
        <w:jc w:val="center"/>
        <w:rPr>
          <w:rFonts w:ascii="Times New Roman" w:hAnsi="Times New Roman"/>
          <w:b/>
          <w:sz w:val="24"/>
          <w:szCs w:val="24"/>
        </w:rPr>
      </w:pPr>
    </w:p>
    <w:p w:rsidR="00767EE3" w:rsidRPr="008B6519" w:rsidRDefault="00767EE3" w:rsidP="008B6519">
      <w:pPr>
        <w:spacing w:after="0" w:line="240" w:lineRule="auto"/>
        <w:ind w:firstLine="708"/>
        <w:jc w:val="both"/>
        <w:rPr>
          <w:rFonts w:ascii="Times New Roman" w:hAnsi="Times New Roman"/>
          <w:sz w:val="24"/>
          <w:szCs w:val="24"/>
        </w:rPr>
      </w:pPr>
      <w:r w:rsidRPr="008B6519">
        <w:rPr>
          <w:rFonts w:ascii="Times New Roman" w:hAnsi="Times New Roman"/>
          <w:sz w:val="24"/>
          <w:szCs w:val="24"/>
        </w:rPr>
        <w:t xml:space="preserve">1. Организатор аукциона на право заключения договора на размещение нестационарного торгового объекта на  территории  муниципального  образования «город Слободской»: администрация города Слободского, 613150, Кировская обл., г. Слободской, ул. Советская, д. 86, контактный телефон (83362) 4-14-32, официальный сайт </w:t>
      </w:r>
      <w:hyperlink r:id="rId79" w:history="1">
        <w:r w:rsidRPr="008B6519">
          <w:rPr>
            <w:rFonts w:ascii="Times New Roman" w:hAnsi="Times New Roman"/>
            <w:color w:val="0000FF"/>
            <w:sz w:val="24"/>
            <w:szCs w:val="24"/>
            <w:u w:val="single"/>
          </w:rPr>
          <w:t>www.slobodskoy.ru</w:t>
        </w:r>
      </w:hyperlink>
      <w:r w:rsidRPr="008B6519">
        <w:rPr>
          <w:rFonts w:ascii="Times New Roman" w:hAnsi="Times New Roman"/>
          <w:sz w:val="24"/>
          <w:szCs w:val="24"/>
          <w:u w:val="single"/>
        </w:rPr>
        <w:t xml:space="preserve">. </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2. Уполномоченный орган на проведение аукциона на право заключения  договоров на размещение нестационарных торговых объектов на  территории  муниципального  образования «город Слободской»: 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767EE3" w:rsidRPr="008B6519" w:rsidRDefault="00767EE3" w:rsidP="008B6519">
      <w:pPr>
        <w:spacing w:after="0" w:line="240" w:lineRule="auto"/>
        <w:rPr>
          <w:rFonts w:ascii="Times New Roman" w:hAnsi="Times New Roman"/>
          <w:b/>
          <w:sz w:val="24"/>
          <w:szCs w:val="24"/>
        </w:rPr>
      </w:pPr>
    </w:p>
    <w:p w:rsidR="00767EE3" w:rsidRPr="008B6519" w:rsidRDefault="00767EE3" w:rsidP="008B6519">
      <w:pPr>
        <w:spacing w:after="0" w:line="240" w:lineRule="auto"/>
        <w:ind w:firstLine="709"/>
        <w:jc w:val="center"/>
        <w:rPr>
          <w:rFonts w:ascii="Times New Roman" w:hAnsi="Times New Roman"/>
          <w:sz w:val="24"/>
          <w:szCs w:val="24"/>
        </w:rPr>
      </w:pPr>
      <w:r w:rsidRPr="008B6519">
        <w:rPr>
          <w:rFonts w:ascii="Times New Roman" w:hAnsi="Times New Roman"/>
          <w:sz w:val="24"/>
          <w:szCs w:val="24"/>
        </w:rPr>
        <w:t>Отдел экономического развития, потребительских рынков и муниципальных закупок администрации города Слободского информирует, что</w:t>
      </w:r>
    </w:p>
    <w:p w:rsidR="00767EE3" w:rsidRPr="008B6519" w:rsidRDefault="00767EE3" w:rsidP="008B6519">
      <w:pPr>
        <w:spacing w:after="0" w:line="240" w:lineRule="auto"/>
        <w:ind w:firstLine="709"/>
        <w:jc w:val="center"/>
        <w:rPr>
          <w:rFonts w:ascii="Times New Roman" w:hAnsi="Times New Roman"/>
          <w:b/>
          <w:sz w:val="24"/>
          <w:szCs w:val="24"/>
        </w:rPr>
      </w:pPr>
      <w:r w:rsidRPr="008B6519">
        <w:rPr>
          <w:rFonts w:ascii="Times New Roman" w:hAnsi="Times New Roman"/>
          <w:b/>
          <w:sz w:val="24"/>
          <w:szCs w:val="24"/>
        </w:rPr>
        <w:t>«18» февраля 2020 года</w:t>
      </w:r>
    </w:p>
    <w:p w:rsidR="00767EE3" w:rsidRPr="008B6519" w:rsidRDefault="00767EE3" w:rsidP="008B6519">
      <w:pPr>
        <w:spacing w:after="0" w:line="240" w:lineRule="auto"/>
        <w:rPr>
          <w:rFonts w:ascii="Times New Roman" w:hAnsi="Times New Roman"/>
          <w:b/>
          <w:sz w:val="24"/>
          <w:szCs w:val="24"/>
        </w:rPr>
      </w:pPr>
    </w:p>
    <w:p w:rsidR="00767EE3" w:rsidRPr="008B6519" w:rsidRDefault="00767EE3" w:rsidP="008B6519">
      <w:pPr>
        <w:spacing w:after="0" w:line="240" w:lineRule="auto"/>
        <w:jc w:val="both"/>
        <w:rPr>
          <w:rFonts w:ascii="Times New Roman" w:hAnsi="Times New Roman"/>
          <w:sz w:val="24"/>
          <w:szCs w:val="24"/>
        </w:rPr>
      </w:pPr>
      <w:r w:rsidRPr="008B6519">
        <w:rPr>
          <w:rFonts w:ascii="Times New Roman" w:hAnsi="Times New Roman"/>
          <w:sz w:val="24"/>
          <w:szCs w:val="24"/>
        </w:rPr>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8B6519">
        <w:rPr>
          <w:rFonts w:ascii="Times New Roman" w:hAnsi="Times New Roman"/>
          <w:sz w:val="24"/>
          <w:szCs w:val="24"/>
          <w:u w:val="single"/>
        </w:rPr>
        <w:t>аукцион на право заключения  договоров на размещение нестационарных торговых объектов на территории  муниципального  образования «город Слободской» на следующие лоты.</w:t>
      </w:r>
    </w:p>
    <w:p w:rsidR="00767EE3" w:rsidRPr="008B6519" w:rsidRDefault="00767EE3" w:rsidP="008B6519">
      <w:pPr>
        <w:spacing w:after="0" w:line="240" w:lineRule="auto"/>
        <w:rPr>
          <w:rFonts w:ascii="Times New Roman" w:hAnsi="Times New Roman"/>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 xml:space="preserve"> ЛОТ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Вятская напротив д. 60</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тонар</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24</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иные продовольственные товары</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13 091 (тринадцать тысяч девяносто один) рубль 23 копейки.</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392 (триста девяносто два) рубля 74 копейки.</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2 618 (две тысячи шестьсот восемнадцать) рублей 25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ЛОТ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угол ул. Я.Райниса и ул. Советской (район Мебельного 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продовольственные товары местных производителей</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9 372 (девять тысяч триста семьдесят два) рубля 13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281 (двести восемьдесят один) рубль 16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1 874 (одна тысяча восемьсот семьдесят четыре) рубля 43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jc w:val="center"/>
        <w:rPr>
          <w:rFonts w:ascii="Times New Roman" w:hAnsi="Times New Roman"/>
          <w:b/>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Меховщиков напротив д. № 7</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40</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иные продовольственные товары</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17 851 (семнадцать тысяч восемьсот пятьдесят один) рубль 68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535 (пятьсот тридцать пять) рублей 55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3 570 (три тысячи пятьсот семьдесят) рублей 34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ЛОТ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К.Маркса напротив д. 48</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40</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иные продовольственные товары</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17 851 (семнадцать тысяч восемьсот пятьдесят один) рубль 68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535 (пятьсот тридцать пять) рублей 55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3 570 (три тысячи пятьсот семьдесят) рублей 34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jc w:val="center"/>
        <w:rPr>
          <w:rFonts w:ascii="Times New Roman" w:hAnsi="Times New Roman"/>
          <w:b/>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Успенская, д. 22п</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7 438 (семь тысяч четыреста тридцать восемь) рублей 20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223 (двести двадцать три) рубля 15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1 487 (одна тысяча четыреста восемьдесят семь) рублей 64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jc w:val="center"/>
        <w:rPr>
          <w:rFonts w:ascii="Times New Roman" w:hAnsi="Times New Roman"/>
          <w:b/>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 xml:space="preserve">ЛОТ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ул. Глазовская, д. 15п</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7 438 (семь тысяч четыреста тридцать восемь) рублей 20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223 (двести двадцать три) рубля 15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1 487 (одна тысяча четыреста восемьдесят семь) рублей 64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jc w:val="center"/>
        <w:rPr>
          <w:rFonts w:ascii="Times New Roman" w:hAnsi="Times New Roman"/>
          <w:b/>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ЛОТ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д. Соковни, д. 1п</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7 438 (семь тысяч четыреста тридцать восемь) рублей 20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223 (двести двадцать три) рубля 15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1 487 (одна тысяча четыреста восемьдесят семь) рублей 64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jc w:val="center"/>
        <w:rPr>
          <w:rFonts w:ascii="Times New Roman" w:hAnsi="Times New Roman"/>
          <w:b/>
          <w:sz w:val="24"/>
          <w:szCs w:val="24"/>
        </w:rPr>
      </w:pP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 xml:space="preserve">ЛОТ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Адрес объекта</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Вид объекта</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Площадь места (в кв.м)</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Специализация</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Срок размещения</w:t>
            </w:r>
          </w:p>
        </w:tc>
      </w:tr>
      <w:tr w:rsidR="00767EE3" w:rsidRPr="008B6519" w:rsidTr="00AB58FC">
        <w:tc>
          <w:tcPr>
            <w:tcW w:w="21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д. Оглоблино, д. 20п</w:t>
            </w:r>
          </w:p>
        </w:tc>
        <w:tc>
          <w:tcPr>
            <w:tcW w:w="156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торговый павильон</w:t>
            </w:r>
          </w:p>
        </w:tc>
        <w:tc>
          <w:tcPr>
            <w:tcW w:w="1689"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30</w:t>
            </w:r>
          </w:p>
        </w:tc>
        <w:tc>
          <w:tcPr>
            <w:tcW w:w="2693"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смешанный ассортимент</w:t>
            </w:r>
          </w:p>
        </w:tc>
        <w:tc>
          <w:tcPr>
            <w:tcW w:w="1701" w:type="dxa"/>
          </w:tcPr>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с даты заключения договора на срок - 3 года</w:t>
            </w:r>
          </w:p>
        </w:tc>
      </w:tr>
    </w:tbl>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Начальная цена предмета аукциона: 7 438 (семь тысяч четыреста тридцать восемь) рублей 20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Величина повышения начальной цены (шаг аукциона) – 223 (двести двадцать три) рубля 15 копеек.</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Обеспечение для участия в аукционе – 1 487 (одна тысяча четыреста восемьдесят семь) рублей 64 копейки.</w:t>
      </w:r>
    </w:p>
    <w:p w:rsidR="00767EE3" w:rsidRPr="008B6519" w:rsidRDefault="00767EE3" w:rsidP="008B6519">
      <w:pPr>
        <w:spacing w:after="0" w:line="240" w:lineRule="auto"/>
        <w:ind w:firstLine="709"/>
        <w:jc w:val="both"/>
        <w:rPr>
          <w:rFonts w:ascii="Times New Roman" w:hAnsi="Times New Roman"/>
          <w:spacing w:val="-6"/>
          <w:sz w:val="24"/>
          <w:szCs w:val="24"/>
        </w:rPr>
      </w:pPr>
      <w:r w:rsidRPr="008B6519">
        <w:rPr>
          <w:rFonts w:ascii="Times New Roman" w:hAnsi="Times New Roman"/>
          <w:spacing w:val="-6"/>
          <w:sz w:val="24"/>
          <w:szCs w:val="24"/>
        </w:rPr>
        <w:t>Основание – постановление администрации города Слободского «</w:t>
      </w:r>
      <w:r w:rsidRPr="008B6519">
        <w:rPr>
          <w:rFonts w:ascii="Times New Roman" w:hAnsi="Times New Roman"/>
          <w:sz w:val="24"/>
          <w:szCs w:val="24"/>
        </w:rPr>
        <w:t>О проведении аукциона на право заключения договоров на размещение нестационарных торговых объектов на территории муниципального образования «город Слободской»</w:t>
      </w:r>
      <w:r w:rsidRPr="008B6519">
        <w:rPr>
          <w:rFonts w:ascii="Times New Roman" w:hAnsi="Times New Roman"/>
          <w:spacing w:val="-6"/>
          <w:sz w:val="24"/>
          <w:szCs w:val="24"/>
        </w:rPr>
        <w:t>.</w:t>
      </w:r>
    </w:p>
    <w:p w:rsidR="00767EE3" w:rsidRPr="008B6519" w:rsidRDefault="00767EE3" w:rsidP="008B6519">
      <w:pPr>
        <w:spacing w:after="0" w:line="240" w:lineRule="auto"/>
        <w:ind w:firstLine="709"/>
        <w:jc w:val="both"/>
        <w:rPr>
          <w:rFonts w:ascii="Times New Roman" w:hAnsi="Times New Roman"/>
          <w:kern w:val="2"/>
          <w:sz w:val="24"/>
          <w:szCs w:val="24"/>
          <w:lang w:eastAsia="ar-SA"/>
        </w:rPr>
      </w:pPr>
      <w:r w:rsidRPr="008B6519">
        <w:rPr>
          <w:rFonts w:ascii="Times New Roman" w:hAnsi="Times New Roman"/>
          <w:sz w:val="24"/>
          <w:szCs w:val="24"/>
        </w:rPr>
        <w:t xml:space="preserve">Срок, в течение которого должна быть внесена плата за право размещения нестационарного торгового объекта: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sidRPr="008B6519">
        <w:rPr>
          <w:rFonts w:ascii="Times New Roman" w:hAnsi="Times New Roman"/>
          <w:color w:val="000000"/>
          <w:kern w:val="2"/>
          <w:sz w:val="24"/>
          <w:szCs w:val="24"/>
          <w:lang w:eastAsia="ar-SA"/>
        </w:rPr>
        <w:t>размещения нестационарного торгового объекта на соответствующем месте в размере суммы платежа</w:t>
      </w:r>
      <w:r w:rsidRPr="008B6519">
        <w:rPr>
          <w:rFonts w:ascii="Times New Roman" w:hAnsi="Times New Roman"/>
          <w:kern w:val="2"/>
          <w:sz w:val="24"/>
          <w:szCs w:val="24"/>
          <w:lang w:eastAsia="ar-SA"/>
        </w:rPr>
        <w:t xml:space="preserve"> за текущий квартал и авансового платежа за следующий квартал исходя из размера годовой цены договора,</w:t>
      </w:r>
      <w:r w:rsidRPr="008B6519">
        <w:rPr>
          <w:rFonts w:ascii="Times New Roman" w:hAnsi="Times New Roman"/>
          <w:color w:val="000000"/>
          <w:kern w:val="2"/>
          <w:sz w:val="24"/>
          <w:szCs w:val="24"/>
          <w:lang w:eastAsia="ar-SA"/>
        </w:rPr>
        <w:t xml:space="preserve"> за вычетом ранее оплаченной суммы обеспечения заявки, указанной в извещении о проведении аукциона</w:t>
      </w:r>
      <w:r w:rsidRPr="008B6519">
        <w:rPr>
          <w:rFonts w:ascii="Times New Roman" w:hAnsi="Times New Roman"/>
          <w:kern w:val="2"/>
          <w:sz w:val="24"/>
          <w:szCs w:val="24"/>
          <w:lang w:eastAsia="ar-SA"/>
        </w:rPr>
        <w:t>.</w:t>
      </w:r>
    </w:p>
    <w:p w:rsidR="00767EE3" w:rsidRPr="008B6519" w:rsidRDefault="00767EE3" w:rsidP="008B6519">
      <w:pPr>
        <w:spacing w:after="0" w:line="240" w:lineRule="auto"/>
        <w:ind w:firstLine="709"/>
        <w:jc w:val="both"/>
        <w:rPr>
          <w:rFonts w:ascii="Times New Roman" w:hAnsi="Times New Roman"/>
          <w:sz w:val="24"/>
          <w:szCs w:val="24"/>
        </w:rPr>
      </w:pPr>
      <w:r w:rsidRPr="008B6519">
        <w:rPr>
          <w:rFonts w:ascii="Times New Roman" w:hAnsi="Times New Roman"/>
          <w:sz w:val="24"/>
          <w:szCs w:val="24"/>
        </w:rPr>
        <w:t>Технические условия подключения объекта к сетям инженерно-технического обеспечения: определены.</w:t>
      </w: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spacing w:after="0" w:line="240" w:lineRule="auto"/>
        <w:ind w:firstLine="709"/>
        <w:jc w:val="both"/>
        <w:rPr>
          <w:rFonts w:ascii="Times New Roman" w:hAnsi="Times New Roman"/>
          <w:sz w:val="24"/>
          <w:szCs w:val="24"/>
        </w:rPr>
      </w:pPr>
    </w:p>
    <w:p w:rsidR="00767EE3" w:rsidRPr="008B6519" w:rsidRDefault="00767EE3" w:rsidP="008B6519">
      <w:pPr>
        <w:keepNext/>
        <w:spacing w:after="0" w:line="240" w:lineRule="auto"/>
        <w:ind w:firstLine="709"/>
        <w:jc w:val="both"/>
        <w:outlineLvl w:val="0"/>
        <w:rPr>
          <w:rFonts w:ascii="Times New Roman" w:hAnsi="Times New Roman"/>
          <w:b/>
          <w:sz w:val="24"/>
          <w:szCs w:val="24"/>
        </w:rPr>
      </w:pPr>
      <w:r w:rsidRPr="008B6519">
        <w:rPr>
          <w:rFonts w:ascii="Times New Roman" w:hAnsi="Times New Roman"/>
          <w:b/>
          <w:sz w:val="24"/>
          <w:szCs w:val="24"/>
        </w:rPr>
        <w:t xml:space="preserve">Заявки на участие в аукционе </w:t>
      </w:r>
      <w:r w:rsidRPr="008B6519">
        <w:rPr>
          <w:rFonts w:ascii="Times New Roman" w:hAnsi="Times New Roman"/>
          <w:snapToGrid w:val="0"/>
          <w:sz w:val="24"/>
          <w:szCs w:val="24"/>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по </w:t>
      </w:r>
      <w:r w:rsidRPr="008B6519">
        <w:rPr>
          <w:rFonts w:ascii="Times New Roman" w:hAnsi="Times New Roman"/>
          <w:b/>
          <w:snapToGrid w:val="0"/>
          <w:sz w:val="24"/>
          <w:szCs w:val="24"/>
        </w:rPr>
        <w:t xml:space="preserve">10 февраля 2020 года </w:t>
      </w:r>
      <w:r w:rsidRPr="008B6519">
        <w:rPr>
          <w:rFonts w:ascii="Times New Roman" w:hAnsi="Times New Roman"/>
          <w:snapToGrid w:val="0"/>
          <w:sz w:val="24"/>
          <w:szCs w:val="24"/>
        </w:rPr>
        <w:t>включительно в рабочие дни с 8.00 до 17.00, перерыв на обед с 12.00 до 13.00</w:t>
      </w:r>
    </w:p>
    <w:p w:rsidR="00767EE3" w:rsidRPr="008B6519" w:rsidRDefault="00767EE3" w:rsidP="008B6519">
      <w:pPr>
        <w:spacing w:after="0" w:line="240" w:lineRule="auto"/>
        <w:ind w:firstLine="709"/>
        <w:jc w:val="both"/>
        <w:rPr>
          <w:rFonts w:ascii="Times New Roman" w:hAnsi="Times New Roman"/>
          <w:b/>
          <w:snapToGrid w:val="0"/>
          <w:sz w:val="24"/>
          <w:szCs w:val="24"/>
          <w:u w:val="single"/>
        </w:rPr>
      </w:pPr>
      <w:r w:rsidRPr="008B6519">
        <w:rPr>
          <w:rFonts w:ascii="Times New Roman" w:hAnsi="Times New Roman"/>
          <w:b/>
          <w:snapToGrid w:val="0"/>
          <w:sz w:val="24"/>
          <w:szCs w:val="24"/>
          <w:u w:val="single"/>
        </w:rPr>
        <w:t>Рассмотрение заявок аукционной комиссией на участие в аукционе состоится 13.02.2020 в 10.00 в месте приема заявок без участия заявителей.</w:t>
      </w:r>
    </w:p>
    <w:p w:rsidR="00767EE3" w:rsidRPr="008B6519" w:rsidRDefault="00767EE3" w:rsidP="008B6519">
      <w:pPr>
        <w:autoSpaceDE w:val="0"/>
        <w:autoSpaceDN w:val="0"/>
        <w:adjustRightInd w:val="0"/>
        <w:spacing w:after="0" w:line="240" w:lineRule="auto"/>
        <w:ind w:firstLine="709"/>
        <w:jc w:val="both"/>
        <w:rPr>
          <w:rFonts w:ascii="Times New Roman" w:hAnsi="Times New Roman"/>
          <w:bCs/>
          <w:sz w:val="24"/>
          <w:szCs w:val="24"/>
        </w:rPr>
      </w:pPr>
      <w:r w:rsidRPr="008B6519">
        <w:rPr>
          <w:rFonts w:ascii="Times New Roman" w:hAnsi="Times New Roman"/>
          <w:bCs/>
          <w:sz w:val="24"/>
          <w:szCs w:val="24"/>
        </w:rPr>
        <w:t xml:space="preserve">Для участия в аукционе претендент представляет организатору аукциона (лично или через своего представителя) в установленный в данном извещении о проведении аукциона срок следующие документы: </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bCs/>
          <w:sz w:val="24"/>
          <w:szCs w:val="24"/>
        </w:rPr>
        <w:t>- заявку</w:t>
      </w:r>
      <w:r w:rsidRPr="008B6519">
        <w:rPr>
          <w:rFonts w:ascii="Times New Roman" w:hAnsi="Times New Roman"/>
          <w:sz w:val="24"/>
          <w:szCs w:val="24"/>
        </w:rPr>
        <w:t xml:space="preserve"> на участие в аукционе по указанной в извещении форме.</w:t>
      </w:r>
      <w:bookmarkStart w:id="1" w:name="OLE_LINK1"/>
      <w:bookmarkStart w:id="2" w:name="OLE_LINK2"/>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К заявке прилагаются следующие документы:</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реквизиты юридических лиц или индивидуальных предпринимателей, в том числе банковские;</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копия документа, подтверждающего полномочия руководителя;</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доверенность на физическое лицо, уполномоченное действовать от имени участника, в том случае, если заявка подписана не руководителем;</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договор обеспечения заявки в 2-х экземплярах.</w:t>
      </w:r>
    </w:p>
    <w:p w:rsidR="00767EE3" w:rsidRPr="008B6519" w:rsidRDefault="00767EE3" w:rsidP="008B6519">
      <w:pPr>
        <w:widowControl w:val="0"/>
        <w:tabs>
          <w:tab w:val="left" w:pos="709"/>
        </w:tabs>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иные документы по усмотрению заявителя;</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опись документов, прилагаемых к заявке.</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Все документы, входящие в состав заявки на участие в аукционе, должны быть составлены на русском языке.</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67EE3" w:rsidRPr="008B6519" w:rsidRDefault="00767EE3" w:rsidP="008B6519">
      <w:pPr>
        <w:autoSpaceDE w:val="0"/>
        <w:autoSpaceDN w:val="0"/>
        <w:adjustRightInd w:val="0"/>
        <w:spacing w:after="0" w:line="240" w:lineRule="auto"/>
        <w:ind w:firstLine="709"/>
        <w:jc w:val="both"/>
        <w:rPr>
          <w:rFonts w:ascii="Times New Roman" w:hAnsi="Times New Roman"/>
          <w:color w:val="000000"/>
          <w:sz w:val="24"/>
          <w:szCs w:val="24"/>
        </w:rPr>
      </w:pPr>
      <w:r w:rsidRPr="008B6519">
        <w:rPr>
          <w:rFonts w:ascii="Times New Roman" w:hAnsi="Times New Roman"/>
          <w:color w:val="000000"/>
          <w:sz w:val="24"/>
          <w:szCs w:val="24"/>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Участник аукциона вправе подать только одну заявку в отношении каждого предмета аукциона (лота).</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Претендент подает заявку с документами, входящими в состав заявки,  в письменной форме.</w:t>
      </w:r>
    </w:p>
    <w:bookmarkEnd w:id="1"/>
    <w:bookmarkEnd w:id="2"/>
    <w:p w:rsidR="00767EE3" w:rsidRPr="008B6519" w:rsidRDefault="00767EE3" w:rsidP="008B6519">
      <w:pPr>
        <w:autoSpaceDE w:val="0"/>
        <w:autoSpaceDN w:val="0"/>
        <w:adjustRightInd w:val="0"/>
        <w:spacing w:after="0" w:line="240" w:lineRule="auto"/>
        <w:ind w:firstLine="709"/>
        <w:jc w:val="both"/>
        <w:outlineLvl w:val="1"/>
        <w:rPr>
          <w:rFonts w:ascii="Times New Roman" w:hAnsi="Times New Roman"/>
          <w:b/>
          <w:sz w:val="24"/>
          <w:szCs w:val="24"/>
        </w:rPr>
      </w:pPr>
      <w:r w:rsidRPr="008B6519">
        <w:rPr>
          <w:rFonts w:ascii="Times New Roman" w:hAnsi="Times New Roman"/>
          <w:sz w:val="24"/>
          <w:szCs w:val="24"/>
        </w:rPr>
        <w:t>Заявителям, признанным участниками аукциона, и заявителям, не допущенным к участию в аукционе, направляются уведомления о принятом решении</w:t>
      </w:r>
      <w:r w:rsidRPr="008B6519">
        <w:rPr>
          <w:rFonts w:ascii="Times New Roman" w:hAnsi="Times New Roman"/>
          <w:b/>
          <w:sz w:val="24"/>
          <w:szCs w:val="24"/>
        </w:rPr>
        <w:t xml:space="preserve"> до 17.02.2020.</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color w:val="000000"/>
          <w:sz w:val="24"/>
          <w:szCs w:val="24"/>
        </w:rPr>
        <w:t xml:space="preserve">Претендент, подавший </w:t>
      </w:r>
      <w:hyperlink r:id="rId80"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67EE3" w:rsidRPr="008B6519" w:rsidRDefault="00767EE3" w:rsidP="008B6519">
      <w:pPr>
        <w:autoSpaceDE w:val="0"/>
        <w:autoSpaceDN w:val="0"/>
        <w:adjustRightInd w:val="0"/>
        <w:spacing w:after="0" w:line="240" w:lineRule="auto"/>
        <w:ind w:firstLine="709"/>
        <w:contextualSpacing/>
        <w:jc w:val="both"/>
        <w:rPr>
          <w:rFonts w:ascii="Times New Roman" w:hAnsi="Times New Roman"/>
          <w:sz w:val="24"/>
          <w:szCs w:val="24"/>
        </w:rPr>
      </w:pPr>
      <w:r w:rsidRPr="008B6519">
        <w:rPr>
          <w:rFonts w:ascii="Times New Roman" w:hAnsi="Times New Roman"/>
          <w:sz w:val="24"/>
          <w:szCs w:val="24"/>
        </w:rPr>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767EE3" w:rsidRPr="008B6519" w:rsidRDefault="00767EE3" w:rsidP="008B6519">
      <w:pPr>
        <w:autoSpaceDE w:val="0"/>
        <w:autoSpaceDN w:val="0"/>
        <w:adjustRightInd w:val="0"/>
        <w:spacing w:after="0" w:line="240" w:lineRule="auto"/>
        <w:contextualSpacing/>
        <w:jc w:val="both"/>
        <w:rPr>
          <w:rFonts w:ascii="Times New Roman" w:hAnsi="Times New Roman"/>
          <w:sz w:val="16"/>
          <w:szCs w:val="16"/>
        </w:rPr>
      </w:pPr>
    </w:p>
    <w:p w:rsidR="00767EE3" w:rsidRPr="008B6519" w:rsidRDefault="00767EE3" w:rsidP="008B6519">
      <w:pPr>
        <w:autoSpaceDE w:val="0"/>
        <w:autoSpaceDN w:val="0"/>
        <w:adjustRightInd w:val="0"/>
        <w:spacing w:after="0" w:line="240" w:lineRule="auto"/>
        <w:ind w:firstLine="709"/>
        <w:contextualSpacing/>
        <w:jc w:val="center"/>
        <w:rPr>
          <w:rFonts w:ascii="Times New Roman" w:hAnsi="Times New Roman"/>
          <w:b/>
          <w:sz w:val="24"/>
          <w:szCs w:val="24"/>
        </w:rPr>
      </w:pPr>
      <w:r w:rsidRPr="008B6519">
        <w:rPr>
          <w:rFonts w:ascii="Times New Roman" w:hAnsi="Times New Roman"/>
          <w:b/>
          <w:sz w:val="24"/>
          <w:szCs w:val="24"/>
        </w:rPr>
        <w:t>Порядок проведения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color w:val="000000"/>
          <w:sz w:val="24"/>
          <w:szCs w:val="24"/>
        </w:rPr>
        <w:t xml:space="preserve">В день и время, указанные в извещении о проведении аукциона и в </w:t>
      </w:r>
      <w:hyperlink r:id="rId81"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2"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такого участника (далее - карточка).</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8B6519">
        <w:rPr>
          <w:rFonts w:ascii="Times New Roman" w:hAnsi="Times New Roman"/>
          <w:sz w:val="24"/>
          <w:szCs w:val="24"/>
        </w:rPr>
        <w:t xml:space="preserve"> </w:t>
      </w:r>
      <w:r w:rsidRPr="008B6519">
        <w:rPr>
          <w:rFonts w:ascii="Times New Roman" w:hAnsi="Times New Roman"/>
          <w:color w:val="000000"/>
          <w:sz w:val="24"/>
          <w:szCs w:val="24"/>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3" w:history="1">
        <w:r w:rsidRPr="008B6519">
          <w:rPr>
            <w:rFonts w:ascii="Times New Roman" w:hAnsi="Times New Roman"/>
            <w:color w:val="000000"/>
            <w:sz w:val="24"/>
            <w:szCs w:val="24"/>
          </w:rPr>
          <w:t>Информационной карте</w:t>
        </w:r>
      </w:hyperlink>
      <w:r w:rsidRPr="008B6519">
        <w:rPr>
          <w:rFonts w:ascii="Times New Roman" w:hAnsi="Times New Roman"/>
          <w:color w:val="000000"/>
          <w:sz w:val="24"/>
          <w:szCs w:val="24"/>
        </w:rPr>
        <w:t xml:space="preserve"> аукциона, на «шаг аукциона».</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После оглашения начальной цены лота аукционист предлагает участникам аукциона заявить эту цену путем поднятия карточек.</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По завершении аукциона аукционист объявляет цену за право</w:t>
      </w:r>
      <w:r w:rsidRPr="008B6519">
        <w:rPr>
          <w:rFonts w:ascii="Times New Roman" w:hAnsi="Times New Roman"/>
          <w:i/>
          <w:color w:val="000000"/>
          <w:sz w:val="24"/>
          <w:szCs w:val="24"/>
        </w:rPr>
        <w:t xml:space="preserve"> </w:t>
      </w:r>
      <w:r w:rsidRPr="008B6519">
        <w:rPr>
          <w:rFonts w:ascii="Times New Roman" w:hAnsi="Times New Roman"/>
          <w:color w:val="000000"/>
          <w:sz w:val="24"/>
          <w:szCs w:val="24"/>
        </w:rPr>
        <w:t xml:space="preserve">заключения </w:t>
      </w:r>
      <w:hyperlink r:id="rId84" w:history="1">
        <w:r w:rsidRPr="008B6519">
          <w:rPr>
            <w:rFonts w:ascii="Times New Roman" w:hAnsi="Times New Roman"/>
            <w:color w:val="000000"/>
            <w:sz w:val="24"/>
            <w:szCs w:val="24"/>
          </w:rPr>
          <w:t>договора</w:t>
        </w:r>
      </w:hyperlink>
      <w:r w:rsidRPr="008B6519">
        <w:rPr>
          <w:rFonts w:ascii="Times New Roman" w:hAnsi="Times New Roman"/>
          <w:color w:val="000000"/>
          <w:sz w:val="24"/>
          <w:szCs w:val="24"/>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67EE3" w:rsidRPr="008B6519" w:rsidRDefault="00767EE3" w:rsidP="008B6519">
      <w:pPr>
        <w:widowControl w:val="0"/>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Организатор аукциона, разместивший на официальном сайте администрации города Слободского извещение  о  проведении  аукциона,  вправе отказаться  от его проведения не позднее, чем за три дня до наступления даты проведения аукциона. </w:t>
      </w:r>
    </w:p>
    <w:p w:rsidR="00767EE3" w:rsidRPr="008B6519" w:rsidRDefault="00767EE3" w:rsidP="008B6519">
      <w:pPr>
        <w:widowControl w:val="0"/>
        <w:autoSpaceDE w:val="0"/>
        <w:autoSpaceDN w:val="0"/>
        <w:adjustRightInd w:val="0"/>
        <w:spacing w:after="0" w:line="240" w:lineRule="auto"/>
        <w:ind w:firstLine="708"/>
        <w:jc w:val="both"/>
        <w:rPr>
          <w:rFonts w:ascii="Times New Roman" w:hAnsi="Times New Roman"/>
          <w:sz w:val="24"/>
          <w:szCs w:val="24"/>
        </w:rPr>
      </w:pPr>
      <w:r w:rsidRPr="008B6519">
        <w:rPr>
          <w:rFonts w:ascii="Times New Roman" w:hAnsi="Times New Roman"/>
          <w:sz w:val="24"/>
          <w:szCs w:val="24"/>
        </w:rPr>
        <w:t>Извещение об отказе от проведения аукциона размещается организатором торгов на официальном сайте администрации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67EE3" w:rsidRPr="008B6519" w:rsidRDefault="00767EE3" w:rsidP="008B6519">
      <w:pPr>
        <w:spacing w:after="0" w:line="240" w:lineRule="auto"/>
        <w:ind w:firstLine="709"/>
        <w:rPr>
          <w:rFonts w:ascii="Times New Roman" w:hAnsi="Times New Roman"/>
          <w:b/>
          <w:snapToGrid w:val="0"/>
          <w:sz w:val="24"/>
          <w:szCs w:val="24"/>
        </w:rPr>
      </w:pPr>
      <w:r w:rsidRPr="008B6519">
        <w:rPr>
          <w:rFonts w:ascii="Times New Roman" w:hAnsi="Times New Roman"/>
          <w:b/>
          <w:snapToGrid w:val="0"/>
          <w:sz w:val="24"/>
          <w:szCs w:val="24"/>
        </w:rPr>
        <w:tab/>
      </w:r>
      <w:r w:rsidRPr="008B6519">
        <w:rPr>
          <w:rFonts w:ascii="Times New Roman" w:hAnsi="Times New Roman"/>
          <w:b/>
          <w:snapToGrid w:val="0"/>
          <w:sz w:val="24"/>
          <w:szCs w:val="24"/>
        </w:rPr>
        <w:tab/>
      </w:r>
    </w:p>
    <w:p w:rsidR="00767EE3" w:rsidRPr="008B6519" w:rsidRDefault="00767EE3" w:rsidP="008B6519">
      <w:pPr>
        <w:spacing w:after="0" w:line="240" w:lineRule="auto"/>
        <w:jc w:val="center"/>
        <w:rPr>
          <w:rFonts w:ascii="Times New Roman" w:hAnsi="Times New Roman"/>
          <w:b/>
          <w:snapToGrid w:val="0"/>
          <w:sz w:val="24"/>
          <w:szCs w:val="24"/>
        </w:rPr>
      </w:pPr>
    </w:p>
    <w:p w:rsidR="00767EE3" w:rsidRPr="008B6519"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Default="00767EE3" w:rsidP="008B6519">
      <w:pPr>
        <w:spacing w:after="0" w:line="240" w:lineRule="auto"/>
        <w:jc w:val="center"/>
        <w:rPr>
          <w:rFonts w:ascii="Times New Roman" w:hAnsi="Times New Roman"/>
          <w:b/>
          <w:snapToGrid w:val="0"/>
          <w:sz w:val="24"/>
          <w:szCs w:val="24"/>
        </w:rPr>
      </w:pPr>
    </w:p>
    <w:p w:rsidR="00767EE3" w:rsidRPr="008B6519" w:rsidRDefault="00767EE3" w:rsidP="008B6519">
      <w:pPr>
        <w:spacing w:after="0" w:line="240" w:lineRule="auto"/>
        <w:jc w:val="center"/>
        <w:rPr>
          <w:rFonts w:ascii="Times New Roman" w:hAnsi="Times New Roman"/>
          <w:b/>
          <w:snapToGrid w:val="0"/>
          <w:sz w:val="24"/>
          <w:szCs w:val="24"/>
        </w:rPr>
      </w:pPr>
    </w:p>
    <w:p w:rsidR="00767EE3" w:rsidRPr="008B6519" w:rsidRDefault="00767EE3" w:rsidP="008B6519">
      <w:pPr>
        <w:spacing w:after="0" w:line="240" w:lineRule="auto"/>
        <w:jc w:val="center"/>
        <w:rPr>
          <w:rFonts w:ascii="Times New Roman" w:hAnsi="Times New Roman"/>
          <w:b/>
          <w:snapToGrid w:val="0"/>
          <w:sz w:val="24"/>
          <w:szCs w:val="24"/>
        </w:rPr>
      </w:pPr>
      <w:r w:rsidRPr="008B6519">
        <w:rPr>
          <w:rFonts w:ascii="Times New Roman" w:hAnsi="Times New Roman"/>
          <w:b/>
          <w:snapToGrid w:val="0"/>
          <w:sz w:val="24"/>
          <w:szCs w:val="24"/>
        </w:rPr>
        <w:t>Обеспечение заявки</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8B6519">
        <w:rPr>
          <w:rFonts w:ascii="Times New Roman" w:hAnsi="Times New Roman"/>
          <w:sz w:val="24"/>
          <w:szCs w:val="24"/>
        </w:rPr>
        <w:t>форма договора обеспечения заявки  представлена в аукционной документации</w:t>
      </w:r>
      <w:r w:rsidRPr="008B6519">
        <w:rPr>
          <w:rFonts w:ascii="Times New Roman" w:hAnsi="Times New Roman"/>
          <w:color w:val="000000"/>
          <w:sz w:val="24"/>
          <w:szCs w:val="24"/>
        </w:rPr>
        <w:t xml:space="preserve">). </w:t>
      </w:r>
    </w:p>
    <w:p w:rsidR="00767EE3" w:rsidRPr="008B6519" w:rsidRDefault="00767EE3" w:rsidP="008B6519">
      <w:pPr>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sz w:val="24"/>
          <w:szCs w:val="24"/>
        </w:rPr>
        <w:t xml:space="preserve">Обеспечение для участия в аукционе вносится до подачи заявки на расчетный счет Получателя – </w:t>
      </w:r>
      <w:r w:rsidRPr="008B6519">
        <w:rPr>
          <w:rFonts w:ascii="Times New Roman" w:hAnsi="Times New Roman"/>
          <w:b/>
          <w:sz w:val="24"/>
          <w:szCs w:val="24"/>
        </w:rPr>
        <w:t>ИНН 4343001293 КПП 432901001</w:t>
      </w:r>
    </w:p>
    <w:p w:rsidR="00767EE3" w:rsidRPr="008B6519" w:rsidRDefault="00767EE3" w:rsidP="008B6519">
      <w:pPr>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u w:val="single"/>
        </w:rPr>
        <w:t>Получатель</w:t>
      </w:r>
      <w:r w:rsidRPr="008B6519">
        <w:rPr>
          <w:rFonts w:ascii="Times New Roman" w:hAnsi="Times New Roman"/>
          <w:b/>
          <w:sz w:val="24"/>
          <w:szCs w:val="24"/>
        </w:rPr>
        <w:t>: УФК по Кировской области (администрация города Слободского л/с 05403023560)</w:t>
      </w:r>
    </w:p>
    <w:p w:rsidR="00767EE3" w:rsidRPr="008B6519" w:rsidRDefault="00767EE3" w:rsidP="008B6519">
      <w:pPr>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u w:val="single"/>
        </w:rPr>
        <w:t>Банк</w:t>
      </w:r>
      <w:r w:rsidRPr="008B6519">
        <w:rPr>
          <w:rFonts w:ascii="Times New Roman" w:hAnsi="Times New Roman"/>
          <w:b/>
          <w:sz w:val="24"/>
          <w:szCs w:val="24"/>
        </w:rPr>
        <w:t>: ОТДЕЛЕНИЕ КИРОВ Г.КИРОВ</w:t>
      </w:r>
    </w:p>
    <w:p w:rsidR="00767EE3" w:rsidRPr="008B6519" w:rsidRDefault="00767EE3" w:rsidP="008B6519">
      <w:pPr>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rPr>
        <w:t>Р/сч: 40302810522023001009</w:t>
      </w:r>
    </w:p>
    <w:p w:rsidR="00767EE3" w:rsidRPr="008B6519" w:rsidRDefault="00767EE3" w:rsidP="008B6519">
      <w:pPr>
        <w:autoSpaceDE w:val="0"/>
        <w:autoSpaceDN w:val="0"/>
        <w:adjustRightInd w:val="0"/>
        <w:spacing w:after="0" w:line="240" w:lineRule="auto"/>
        <w:ind w:firstLine="709"/>
        <w:jc w:val="both"/>
        <w:rPr>
          <w:rFonts w:ascii="Times New Roman" w:hAnsi="Times New Roman"/>
          <w:b/>
          <w:sz w:val="24"/>
          <w:szCs w:val="24"/>
        </w:rPr>
      </w:pPr>
      <w:r w:rsidRPr="008B6519">
        <w:rPr>
          <w:rFonts w:ascii="Times New Roman" w:hAnsi="Times New Roman"/>
          <w:b/>
          <w:sz w:val="24"/>
          <w:szCs w:val="24"/>
        </w:rPr>
        <w:t>БИК 043304001</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Денежные средства должны быть внесены претендентом единовременно на счет Получателя и </w:t>
      </w:r>
      <w:r w:rsidRPr="008B6519">
        <w:rPr>
          <w:rFonts w:ascii="Times New Roman" w:hAnsi="Times New Roman"/>
          <w:b/>
          <w:sz w:val="24"/>
          <w:szCs w:val="24"/>
        </w:rPr>
        <w:t>зачислены</w:t>
      </w:r>
      <w:r w:rsidRPr="008B6519">
        <w:rPr>
          <w:rFonts w:ascii="Times New Roman" w:hAnsi="Times New Roman"/>
          <w:sz w:val="24"/>
          <w:szCs w:val="24"/>
        </w:rPr>
        <w:t xml:space="preserve">, не позднее даты окончания приема заявок на участие в аукционе, и считаются внесенными с момента их зачисления на счет Получателя. </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67EE3" w:rsidRPr="008B6519" w:rsidRDefault="00767EE3" w:rsidP="008B6519">
      <w:pPr>
        <w:autoSpaceDE w:val="0"/>
        <w:autoSpaceDN w:val="0"/>
        <w:adjustRightInd w:val="0"/>
        <w:spacing w:after="0" w:line="240" w:lineRule="auto"/>
        <w:ind w:firstLine="708"/>
        <w:jc w:val="both"/>
        <w:rPr>
          <w:rFonts w:ascii="Times New Roman" w:hAnsi="Times New Roman"/>
          <w:color w:val="000000"/>
          <w:sz w:val="24"/>
          <w:szCs w:val="24"/>
        </w:rPr>
      </w:pPr>
      <w:r w:rsidRPr="008B6519">
        <w:rPr>
          <w:rFonts w:ascii="Times New Roman" w:hAnsi="Times New Roman"/>
          <w:color w:val="000000"/>
          <w:sz w:val="24"/>
          <w:szCs w:val="24"/>
        </w:rPr>
        <w:t xml:space="preserve">Факт внесения претендентом денежных средств в качестве обеспечения </w:t>
      </w:r>
      <w:hyperlink r:id="rId85"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767EE3" w:rsidRPr="008B6519" w:rsidRDefault="00767EE3" w:rsidP="008B6519">
      <w:pPr>
        <w:autoSpaceDE w:val="0"/>
        <w:autoSpaceDN w:val="0"/>
        <w:adjustRightInd w:val="0"/>
        <w:spacing w:after="0" w:line="240" w:lineRule="auto"/>
        <w:ind w:firstLine="709"/>
        <w:jc w:val="both"/>
        <w:rPr>
          <w:rFonts w:ascii="Times New Roman" w:hAnsi="Times New Roman"/>
          <w:b/>
          <w:sz w:val="24"/>
          <w:szCs w:val="24"/>
          <w:u w:val="single"/>
        </w:rPr>
      </w:pPr>
      <w:r w:rsidRPr="008B6519">
        <w:rPr>
          <w:rFonts w:ascii="Times New Roman" w:hAnsi="Times New Roman"/>
          <w:b/>
          <w:sz w:val="24"/>
          <w:szCs w:val="24"/>
          <w:u w:val="single"/>
        </w:rPr>
        <w:t>Плательщиком  по  указанным документам должен выступать непосредственно участник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b/>
          <w:sz w:val="24"/>
          <w:szCs w:val="24"/>
          <w:u w:val="single"/>
        </w:rPr>
      </w:pPr>
      <w:r w:rsidRPr="008B6519">
        <w:rPr>
          <w:rFonts w:ascii="Times New Roman" w:hAnsi="Times New Roman"/>
          <w:color w:val="000000"/>
          <w:sz w:val="24"/>
          <w:szCs w:val="24"/>
        </w:rPr>
        <w:t xml:space="preserve">Соответствующее платежное поручение или квитанция (в случае наличной формы оплаты) с отметкой банка об оплате </w:t>
      </w:r>
      <w:r w:rsidRPr="008B6519">
        <w:rPr>
          <w:rFonts w:ascii="Times New Roman" w:hAnsi="Times New Roman"/>
          <w:sz w:val="24"/>
          <w:szCs w:val="24"/>
        </w:rPr>
        <w:t xml:space="preserve">вместе с </w:t>
      </w:r>
      <w:r w:rsidRPr="008B6519">
        <w:rPr>
          <w:rFonts w:ascii="Times New Roman" w:hAnsi="Times New Roman"/>
          <w:b/>
          <w:sz w:val="24"/>
          <w:szCs w:val="24"/>
        </w:rPr>
        <w:t>двумя экземплярами договора об обеспечении</w:t>
      </w:r>
      <w:r w:rsidRPr="008B6519">
        <w:rPr>
          <w:rFonts w:ascii="Times New Roman" w:hAnsi="Times New Roman"/>
          <w:color w:val="000000"/>
          <w:sz w:val="24"/>
          <w:szCs w:val="24"/>
        </w:rPr>
        <w:t xml:space="preserve"> должны быть поданы претендентом в составе документов, входящих в </w:t>
      </w:r>
      <w:hyperlink r:id="rId86" w:history="1">
        <w:r w:rsidRPr="008B6519">
          <w:rPr>
            <w:rFonts w:ascii="Times New Roman" w:hAnsi="Times New Roman"/>
            <w:color w:val="000000"/>
            <w:sz w:val="24"/>
            <w:szCs w:val="24"/>
          </w:rPr>
          <w:t>заявку</w:t>
        </w:r>
      </w:hyperlink>
      <w:r w:rsidRPr="008B6519">
        <w:rPr>
          <w:rFonts w:ascii="Times New Roman" w:hAnsi="Times New Roman"/>
          <w:color w:val="000000"/>
          <w:sz w:val="24"/>
          <w:szCs w:val="24"/>
        </w:rPr>
        <w:t xml:space="preserve"> на участие в аукционе.</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color w:val="000000"/>
          <w:sz w:val="24"/>
          <w:szCs w:val="24"/>
        </w:rPr>
        <w:t xml:space="preserve">В случае отсутствия в составе </w:t>
      </w:r>
      <w:hyperlink r:id="rId87" w:history="1">
        <w:r w:rsidRPr="008B6519">
          <w:rPr>
            <w:rFonts w:ascii="Times New Roman" w:hAnsi="Times New Roman"/>
            <w:color w:val="000000"/>
            <w:sz w:val="24"/>
            <w:szCs w:val="24"/>
          </w:rPr>
          <w:t>заявки</w:t>
        </w:r>
      </w:hyperlink>
      <w:r w:rsidRPr="008B6519">
        <w:rPr>
          <w:rFonts w:ascii="Times New Roman" w:hAnsi="Times New Roman"/>
          <w:color w:val="000000"/>
          <w:sz w:val="24"/>
          <w:szCs w:val="24"/>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p>
    <w:p w:rsidR="00767EE3" w:rsidRPr="008B6519" w:rsidRDefault="00767EE3" w:rsidP="008B6519">
      <w:pPr>
        <w:spacing w:after="0" w:line="240" w:lineRule="auto"/>
        <w:ind w:firstLine="709"/>
        <w:jc w:val="both"/>
        <w:rPr>
          <w:rFonts w:ascii="Times New Roman" w:hAnsi="Times New Roman"/>
          <w:snapToGrid w:val="0"/>
          <w:sz w:val="24"/>
          <w:szCs w:val="24"/>
        </w:rPr>
      </w:pPr>
      <w:r w:rsidRPr="008B6519">
        <w:rPr>
          <w:rFonts w:ascii="Times New Roman" w:hAnsi="Times New Roman"/>
          <w:snapToGrid w:val="0"/>
          <w:sz w:val="24"/>
          <w:szCs w:val="24"/>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Pr="008B6519">
        <w:rPr>
          <w:rFonts w:ascii="Times New Roman" w:hAnsi="Times New Roman"/>
          <w:b/>
          <w:snapToGrid w:val="0"/>
          <w:sz w:val="24"/>
          <w:szCs w:val="24"/>
        </w:rPr>
        <w:t xml:space="preserve"> 18.02.2020 </w:t>
      </w:r>
      <w:r w:rsidRPr="008B6519">
        <w:rPr>
          <w:rFonts w:ascii="Times New Roman" w:hAnsi="Times New Roman"/>
          <w:snapToGrid w:val="0"/>
          <w:sz w:val="24"/>
          <w:szCs w:val="24"/>
        </w:rPr>
        <w:t>в месте проведения аукциона.</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b/>
          <w:sz w:val="24"/>
          <w:szCs w:val="24"/>
        </w:rPr>
        <w:t>В течение 5 рабочих дней  со дня подписания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8B6519">
        <w:rPr>
          <w:rFonts w:ascii="Times New Roman" w:hAnsi="Times New Roman"/>
          <w:sz w:val="24"/>
          <w:szCs w:val="24"/>
        </w:rPr>
        <w:t xml:space="preserve">. </w:t>
      </w:r>
    </w:p>
    <w:p w:rsidR="00767EE3" w:rsidRPr="008B6519" w:rsidRDefault="00767EE3" w:rsidP="008B6519">
      <w:pPr>
        <w:widowControl w:val="0"/>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767EE3" w:rsidRPr="008B6519" w:rsidRDefault="00767EE3" w:rsidP="008B6519">
      <w:pPr>
        <w:widowControl w:val="0"/>
        <w:autoSpaceDE w:val="0"/>
        <w:autoSpaceDN w:val="0"/>
        <w:adjustRightInd w:val="0"/>
        <w:spacing w:after="0" w:line="240" w:lineRule="auto"/>
        <w:ind w:firstLine="540"/>
        <w:jc w:val="both"/>
        <w:rPr>
          <w:rFonts w:ascii="Times New Roman" w:hAnsi="Times New Roman"/>
          <w:sz w:val="24"/>
          <w:szCs w:val="24"/>
        </w:rPr>
      </w:pPr>
      <w:r w:rsidRPr="008B6519">
        <w:rPr>
          <w:rFonts w:ascii="Times New Roman" w:hAnsi="Times New Roman"/>
          <w:sz w:val="24"/>
          <w:szCs w:val="24"/>
        </w:rPr>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767EE3" w:rsidRPr="008B6519" w:rsidRDefault="00767EE3" w:rsidP="008B6519">
      <w:pPr>
        <w:autoSpaceDE w:val="0"/>
        <w:autoSpaceDN w:val="0"/>
        <w:adjustRightInd w:val="0"/>
        <w:spacing w:after="0" w:line="240" w:lineRule="auto"/>
        <w:jc w:val="both"/>
        <w:rPr>
          <w:rFonts w:ascii="Times New Roman" w:hAnsi="Times New Roman"/>
          <w:sz w:val="24"/>
          <w:szCs w:val="24"/>
        </w:rPr>
      </w:pP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b/>
          <w:color w:val="000000"/>
          <w:kern w:val="2"/>
          <w:sz w:val="24"/>
          <w:szCs w:val="24"/>
          <w:lang w:eastAsia="ar-SA"/>
        </w:rPr>
      </w:pPr>
      <w:r w:rsidRPr="008B6519">
        <w:rPr>
          <w:rFonts w:ascii="Times New Roman" w:hAnsi="Times New Roman"/>
          <w:b/>
          <w:color w:val="000000"/>
          <w:kern w:val="2"/>
          <w:sz w:val="24"/>
          <w:szCs w:val="24"/>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авансового единовременного платежа, за вычетом ранее оплаченной суммы обеспечения заявки, указанной в извещении о проведении аукциона</w:t>
      </w:r>
      <w:r w:rsidRPr="008B6519">
        <w:rPr>
          <w:rFonts w:ascii="Times New Roman" w:hAnsi="Times New Roman"/>
          <w:b/>
          <w:kern w:val="2"/>
          <w:sz w:val="24"/>
          <w:szCs w:val="24"/>
          <w:lang w:eastAsia="ar-SA"/>
        </w:rPr>
        <w:t xml:space="preserve">. </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Плата за право размещения нестационарного торгового объекта перечисляется победителем аукциона на реквизиты:</w:t>
      </w:r>
    </w:p>
    <w:p w:rsidR="00767EE3" w:rsidRPr="008B6519" w:rsidRDefault="00767EE3" w:rsidP="008B6519">
      <w:pPr>
        <w:autoSpaceDE w:val="0"/>
        <w:autoSpaceDN w:val="0"/>
        <w:adjustRightInd w:val="0"/>
        <w:spacing w:after="0" w:line="240" w:lineRule="auto"/>
        <w:jc w:val="both"/>
        <w:rPr>
          <w:rFonts w:ascii="Times New Roman" w:hAnsi="Times New Roman"/>
          <w:b/>
          <w:sz w:val="23"/>
          <w:szCs w:val="23"/>
          <w:u w:val="single"/>
        </w:rPr>
      </w:pPr>
      <w:r w:rsidRPr="008B6519">
        <w:rPr>
          <w:rFonts w:ascii="Times New Roman" w:hAnsi="Times New Roman"/>
          <w:b/>
          <w:sz w:val="23"/>
          <w:szCs w:val="23"/>
          <w:u w:val="single"/>
        </w:rPr>
        <w:t xml:space="preserve">Получатель платежа: УФК по Кировской области </w:t>
      </w:r>
    </w:p>
    <w:p w:rsidR="00767EE3" w:rsidRPr="008B6519" w:rsidRDefault="00767EE3" w:rsidP="008B6519">
      <w:pPr>
        <w:autoSpaceDE w:val="0"/>
        <w:autoSpaceDN w:val="0"/>
        <w:adjustRightInd w:val="0"/>
        <w:spacing w:after="0" w:line="240" w:lineRule="auto"/>
        <w:jc w:val="both"/>
        <w:rPr>
          <w:rFonts w:ascii="Times New Roman" w:hAnsi="Times New Roman"/>
          <w:b/>
          <w:sz w:val="23"/>
          <w:szCs w:val="23"/>
          <w:u w:val="single"/>
        </w:rPr>
      </w:pPr>
      <w:r w:rsidRPr="008B6519">
        <w:rPr>
          <w:rFonts w:ascii="Times New Roman" w:hAnsi="Times New Roman"/>
          <w:b/>
          <w:sz w:val="23"/>
          <w:szCs w:val="23"/>
          <w:u w:val="single"/>
        </w:rPr>
        <w:t>(администрация города Слободского; л/с 04403023560)</w:t>
      </w:r>
    </w:p>
    <w:p w:rsidR="00767EE3" w:rsidRPr="008B6519" w:rsidRDefault="00767EE3" w:rsidP="008B6519">
      <w:pPr>
        <w:autoSpaceDE w:val="0"/>
        <w:autoSpaceDN w:val="0"/>
        <w:adjustRightInd w:val="0"/>
        <w:spacing w:after="0" w:line="240" w:lineRule="auto"/>
        <w:jc w:val="both"/>
        <w:rPr>
          <w:rFonts w:ascii="Times New Roman" w:hAnsi="Times New Roman"/>
          <w:b/>
          <w:sz w:val="23"/>
          <w:szCs w:val="23"/>
          <w:u w:val="single"/>
        </w:rPr>
      </w:pPr>
      <w:r w:rsidRPr="008B6519">
        <w:rPr>
          <w:rFonts w:ascii="Times New Roman" w:hAnsi="Times New Roman"/>
          <w:b/>
          <w:sz w:val="23"/>
          <w:szCs w:val="23"/>
          <w:u w:val="single"/>
        </w:rPr>
        <w:t>ИНН 4343001293 КПП 432901001 ОКТМО 33713000</w:t>
      </w:r>
    </w:p>
    <w:p w:rsidR="00767EE3" w:rsidRPr="008B6519" w:rsidRDefault="00767EE3" w:rsidP="008B6519">
      <w:pPr>
        <w:autoSpaceDE w:val="0"/>
        <w:autoSpaceDN w:val="0"/>
        <w:adjustRightInd w:val="0"/>
        <w:spacing w:after="0" w:line="240" w:lineRule="auto"/>
        <w:jc w:val="both"/>
        <w:rPr>
          <w:rFonts w:ascii="Times New Roman" w:hAnsi="Times New Roman"/>
          <w:b/>
          <w:sz w:val="23"/>
          <w:szCs w:val="23"/>
          <w:u w:val="single"/>
        </w:rPr>
      </w:pPr>
      <w:r w:rsidRPr="008B6519">
        <w:rPr>
          <w:rFonts w:ascii="Times New Roman" w:hAnsi="Times New Roman"/>
          <w:b/>
          <w:sz w:val="23"/>
          <w:szCs w:val="23"/>
          <w:u w:val="single"/>
        </w:rPr>
        <w:t>номер счета получателя платежа: 40101810222020011001</w:t>
      </w:r>
    </w:p>
    <w:p w:rsidR="00767EE3" w:rsidRPr="008B6519" w:rsidRDefault="00767EE3" w:rsidP="008B6519">
      <w:pPr>
        <w:autoSpaceDE w:val="0"/>
        <w:autoSpaceDN w:val="0"/>
        <w:adjustRightInd w:val="0"/>
        <w:spacing w:after="0" w:line="240" w:lineRule="auto"/>
        <w:jc w:val="both"/>
        <w:rPr>
          <w:rFonts w:ascii="Times New Roman" w:hAnsi="Times New Roman"/>
          <w:b/>
          <w:sz w:val="23"/>
          <w:szCs w:val="23"/>
          <w:u w:val="single"/>
        </w:rPr>
      </w:pPr>
      <w:r w:rsidRPr="008B6519">
        <w:rPr>
          <w:rFonts w:ascii="Times New Roman" w:hAnsi="Times New Roman"/>
          <w:b/>
          <w:sz w:val="23"/>
          <w:szCs w:val="23"/>
          <w:u w:val="single"/>
        </w:rPr>
        <w:t xml:space="preserve">Отделение Киров г. Киров </w:t>
      </w:r>
    </w:p>
    <w:p w:rsidR="00767EE3" w:rsidRPr="008B6519" w:rsidRDefault="00767EE3" w:rsidP="008B6519">
      <w:pPr>
        <w:autoSpaceDE w:val="0"/>
        <w:autoSpaceDN w:val="0"/>
        <w:adjustRightInd w:val="0"/>
        <w:spacing w:after="0" w:line="240" w:lineRule="auto"/>
        <w:jc w:val="both"/>
        <w:rPr>
          <w:rFonts w:ascii="Times New Roman" w:hAnsi="Times New Roman"/>
          <w:b/>
          <w:sz w:val="23"/>
          <w:szCs w:val="23"/>
          <w:u w:val="single"/>
        </w:rPr>
      </w:pPr>
      <w:r w:rsidRPr="008B6519">
        <w:rPr>
          <w:rFonts w:ascii="Times New Roman" w:hAnsi="Times New Roman"/>
          <w:b/>
          <w:sz w:val="23"/>
          <w:szCs w:val="23"/>
          <w:u w:val="single"/>
        </w:rPr>
        <w:t>БИК 043304001</w:t>
      </w:r>
      <w:r w:rsidRPr="008B6519">
        <w:rPr>
          <w:rFonts w:ascii="Times New Roman" w:hAnsi="Times New Roman"/>
          <w:b/>
          <w:sz w:val="23"/>
          <w:szCs w:val="23"/>
          <w:u w:val="single"/>
        </w:rPr>
        <w:tab/>
        <w:t>КБК   93611705040040000180</w:t>
      </w:r>
    </w:p>
    <w:p w:rsidR="00767EE3" w:rsidRPr="008B6519" w:rsidRDefault="00767EE3" w:rsidP="008B6519">
      <w:pPr>
        <w:autoSpaceDE w:val="0"/>
        <w:autoSpaceDN w:val="0"/>
        <w:adjustRightInd w:val="0"/>
        <w:spacing w:after="0" w:line="240" w:lineRule="auto"/>
        <w:jc w:val="both"/>
        <w:rPr>
          <w:rFonts w:ascii="Times New Roman" w:hAnsi="Times New Roman"/>
          <w:sz w:val="23"/>
          <w:szCs w:val="23"/>
        </w:rPr>
      </w:pPr>
      <w:r w:rsidRPr="008B6519">
        <w:rPr>
          <w:rFonts w:ascii="Times New Roman" w:hAnsi="Times New Roman"/>
          <w:b/>
          <w:sz w:val="23"/>
          <w:szCs w:val="23"/>
          <w:u w:val="single"/>
        </w:rPr>
        <w:t>наименование платежа: плата за размещение нестационарного торгового объекта</w:t>
      </w:r>
      <w:r w:rsidRPr="008B6519">
        <w:rPr>
          <w:rFonts w:ascii="Times New Roman" w:hAnsi="Times New Roman"/>
          <w:sz w:val="23"/>
          <w:szCs w:val="23"/>
        </w:rPr>
        <w:t xml:space="preserve">. </w:t>
      </w:r>
    </w:p>
    <w:p w:rsidR="00767EE3" w:rsidRPr="008B6519" w:rsidRDefault="00767EE3" w:rsidP="008B6519">
      <w:pPr>
        <w:suppressAutoHyphens/>
        <w:autoSpaceDE w:val="0"/>
        <w:autoSpaceDN w:val="0"/>
        <w:adjustRightInd w:val="0"/>
        <w:spacing w:after="0" w:line="240" w:lineRule="auto"/>
        <w:ind w:firstLine="708"/>
        <w:jc w:val="both"/>
        <w:rPr>
          <w:rFonts w:ascii="Times New Roman" w:hAnsi="Times New Roman"/>
          <w:color w:val="000000"/>
          <w:kern w:val="2"/>
          <w:sz w:val="24"/>
          <w:szCs w:val="24"/>
          <w:lang w:eastAsia="ar-SA"/>
        </w:rPr>
      </w:pPr>
      <w:r w:rsidRPr="008B6519">
        <w:rPr>
          <w:rFonts w:ascii="Times New Roman" w:hAnsi="Times New Roman"/>
          <w:color w:val="000000"/>
          <w:kern w:val="2"/>
          <w:sz w:val="24"/>
          <w:szCs w:val="24"/>
          <w:lang w:eastAsia="ar-SA"/>
        </w:rPr>
        <w:t xml:space="preserve">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767EE3" w:rsidRPr="008B6519" w:rsidRDefault="00767EE3" w:rsidP="008B6519">
      <w:pPr>
        <w:suppressAutoHyphens/>
        <w:autoSpaceDE w:val="0"/>
        <w:autoSpaceDN w:val="0"/>
        <w:adjustRightInd w:val="0"/>
        <w:spacing w:after="0" w:line="240" w:lineRule="auto"/>
        <w:ind w:firstLine="708"/>
        <w:jc w:val="both"/>
        <w:rPr>
          <w:rFonts w:ascii="Times New Roman" w:hAnsi="Times New Roman"/>
          <w:color w:val="000000"/>
          <w:kern w:val="2"/>
          <w:sz w:val="24"/>
          <w:szCs w:val="24"/>
          <w:lang w:eastAsia="ar-SA"/>
        </w:rPr>
      </w:pPr>
      <w:r w:rsidRPr="008B6519">
        <w:rPr>
          <w:rFonts w:ascii="Times New Roman" w:hAnsi="Times New Roman"/>
          <w:color w:val="000000"/>
          <w:kern w:val="2"/>
          <w:sz w:val="24"/>
          <w:szCs w:val="24"/>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67EE3" w:rsidRPr="008B6519" w:rsidRDefault="00767EE3" w:rsidP="008B6519">
      <w:pPr>
        <w:autoSpaceDE w:val="0"/>
        <w:autoSpaceDN w:val="0"/>
        <w:adjustRightInd w:val="0"/>
        <w:spacing w:after="0" w:line="240" w:lineRule="auto"/>
        <w:ind w:firstLine="709"/>
        <w:jc w:val="both"/>
        <w:rPr>
          <w:rFonts w:ascii="Times New Roman" w:hAnsi="Times New Roman"/>
          <w:sz w:val="24"/>
          <w:szCs w:val="24"/>
        </w:rPr>
      </w:pPr>
      <w:r w:rsidRPr="008B6519">
        <w:rPr>
          <w:rFonts w:ascii="Times New Roman" w:hAnsi="Times New Roman"/>
          <w:sz w:val="24"/>
          <w:szCs w:val="24"/>
        </w:rPr>
        <w:t>В случае уклонения от оплаты за право размещения нестационарного торгового объекта денежные средства, внесенные в качестве обеспечения заявки, возврату не подлежат.</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Договор </w:t>
      </w:r>
      <w:r w:rsidRPr="008B6519">
        <w:rPr>
          <w:rFonts w:ascii="Times New Roman" w:hAnsi="Times New Roman"/>
          <w:bCs/>
          <w:sz w:val="24"/>
          <w:szCs w:val="24"/>
        </w:rPr>
        <w:t xml:space="preserve">на размещение нестационарного торгового объекта </w:t>
      </w:r>
      <w:r w:rsidRPr="008B6519">
        <w:rPr>
          <w:rFonts w:ascii="Times New Roman" w:hAnsi="Times New Roman"/>
          <w:sz w:val="24"/>
          <w:szCs w:val="24"/>
        </w:rPr>
        <w:t>является  подтверждением  права  (при наличии выданного свидетельства о размещении нестационарного объекта торговли) на размещение данного объекта в месте, установленном схемой размещения нестационарных торговых объектов.</w:t>
      </w:r>
    </w:p>
    <w:p w:rsidR="00767EE3" w:rsidRPr="008B6519" w:rsidRDefault="00767EE3" w:rsidP="008B6519">
      <w:pPr>
        <w:autoSpaceDE w:val="0"/>
        <w:snapToGrid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администрации города Слободского. </w:t>
      </w:r>
    </w:p>
    <w:p w:rsidR="00767EE3" w:rsidRPr="008B6519" w:rsidRDefault="00767EE3" w:rsidP="008B6519">
      <w:pPr>
        <w:widowControl w:val="0"/>
        <w:autoSpaceDE w:val="0"/>
        <w:autoSpaceDN w:val="0"/>
        <w:spacing w:after="0" w:line="240" w:lineRule="auto"/>
        <w:contextualSpacing/>
        <w:jc w:val="center"/>
        <w:rPr>
          <w:rFonts w:ascii="Times New Roman" w:hAnsi="Times New Roman"/>
          <w:b/>
          <w:sz w:val="24"/>
          <w:szCs w:val="24"/>
        </w:rPr>
      </w:pPr>
      <w:r w:rsidRPr="008B6519">
        <w:rPr>
          <w:rFonts w:ascii="Times New Roman" w:hAnsi="Times New Roman"/>
          <w:sz w:val="24"/>
          <w:szCs w:val="24"/>
        </w:rPr>
        <w:br w:type="page"/>
      </w:r>
      <w:r w:rsidRPr="008B6519">
        <w:rPr>
          <w:rFonts w:ascii="Times New Roman" w:hAnsi="Times New Roman"/>
          <w:b/>
          <w:sz w:val="24"/>
          <w:szCs w:val="24"/>
        </w:rPr>
        <w:t>4. Проект договора  на размещение нестационарного торгового объекта на территории муниципального образования «город Слободской»</w:t>
      </w:r>
    </w:p>
    <w:p w:rsidR="00767EE3" w:rsidRPr="008B6519" w:rsidRDefault="00767EE3" w:rsidP="008B6519">
      <w:pPr>
        <w:widowControl w:val="0"/>
        <w:autoSpaceDE w:val="0"/>
        <w:autoSpaceDN w:val="0"/>
        <w:spacing w:after="0"/>
        <w:ind w:firstLine="709"/>
        <w:jc w:val="both"/>
        <w:rPr>
          <w:rFonts w:ascii="Times New Roman" w:hAnsi="Times New Roman"/>
          <w:sz w:val="24"/>
          <w:szCs w:val="24"/>
        </w:rPr>
      </w:pP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г. Слободской                                                                                        «___» _________ 20__ года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(ая) в дальнейшем «Участник», с другой стороны, совместно именуемые «Стороны», заключили настоящий договор о нижеследующем:</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1. Предмет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1.1. Администратор предоставляет Участнику право разместить нестационарный торговый объект (далее - Объект), имеющий следующие характеристики:_________________________________________________________________,</w:t>
      </w:r>
    </w:p>
    <w:p w:rsidR="00767EE3" w:rsidRPr="008B6519" w:rsidRDefault="00767EE3" w:rsidP="008B6519">
      <w:pPr>
        <w:widowControl w:val="0"/>
        <w:autoSpaceDE w:val="0"/>
        <w:autoSpaceDN w:val="0"/>
        <w:spacing w:after="0" w:line="240" w:lineRule="auto"/>
        <w:ind w:firstLine="709"/>
        <w:jc w:val="both"/>
        <w:rPr>
          <w:rFonts w:ascii="Times New Roman" w:hAnsi="Times New Roman"/>
          <w:i/>
          <w:sz w:val="24"/>
          <w:szCs w:val="24"/>
        </w:rPr>
      </w:pPr>
      <w:r w:rsidRPr="008B6519">
        <w:rPr>
          <w:rFonts w:ascii="Times New Roman" w:hAnsi="Times New Roman"/>
          <w:i/>
          <w:sz w:val="24"/>
          <w:szCs w:val="24"/>
        </w:rPr>
        <w:t xml:space="preserve">                                         (вид, специализация и площадь Объекта)</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по адресу: ______________________________________________________________________</w:t>
      </w:r>
    </w:p>
    <w:p w:rsidR="00767EE3" w:rsidRPr="008B6519" w:rsidRDefault="00767EE3" w:rsidP="008B6519">
      <w:pPr>
        <w:widowControl w:val="0"/>
        <w:autoSpaceDE w:val="0"/>
        <w:autoSpaceDN w:val="0"/>
        <w:spacing w:after="0" w:line="240" w:lineRule="auto"/>
        <w:ind w:firstLine="709"/>
        <w:jc w:val="both"/>
        <w:rPr>
          <w:rFonts w:ascii="Times New Roman" w:hAnsi="Times New Roman"/>
          <w:i/>
          <w:sz w:val="24"/>
          <w:szCs w:val="24"/>
        </w:rPr>
      </w:pPr>
      <w:r w:rsidRPr="008B6519">
        <w:rPr>
          <w:rFonts w:ascii="Times New Roman" w:hAnsi="Times New Roman"/>
          <w:i/>
          <w:sz w:val="24"/>
          <w:szCs w:val="24"/>
        </w:rPr>
        <w:t xml:space="preserve">                                             (месторасположение Объекта)</w:t>
      </w:r>
    </w:p>
    <w:p w:rsidR="00767EE3" w:rsidRPr="008B6519" w:rsidRDefault="00767EE3" w:rsidP="008B6519">
      <w:pPr>
        <w:widowControl w:val="0"/>
        <w:autoSpaceDE w:val="0"/>
        <w:autoSpaceDN w:val="0"/>
        <w:spacing w:after="0" w:line="240" w:lineRule="auto"/>
        <w:jc w:val="both"/>
        <w:rPr>
          <w:rFonts w:ascii="Times New Roman" w:hAnsi="Times New Roman"/>
          <w:strike/>
          <w:sz w:val="24"/>
          <w:szCs w:val="24"/>
        </w:rPr>
      </w:pPr>
      <w:r w:rsidRPr="008B6519">
        <w:rPr>
          <w:rFonts w:ascii="Times New Roman" w:hAnsi="Times New Roman"/>
          <w:sz w:val="24"/>
          <w:szCs w:val="24"/>
        </w:rPr>
        <w:t>согласно схеме размещения нестационарных торговых объектов.</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Право на размещение Объекта предоставляется Участнику по результатам проведения аукциона в соответствии с протоколом о результатах</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 xml:space="preserve">аукциона от _________________ №_________.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2. Плата за размещение Объекта и порядок расчетов</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2.1. Плата за право размещения Объекта устанавливается в размере: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2.1.1. Начальной цены аукциона, определенной  в  соответствии  с </w:t>
      </w:r>
      <w:hyperlink r:id="rId88" w:history="1">
        <w:r w:rsidRPr="008B6519">
          <w:rPr>
            <w:rFonts w:ascii="Times New Roman" w:hAnsi="Times New Roman"/>
            <w:sz w:val="24"/>
            <w:szCs w:val="24"/>
          </w:rPr>
          <w:t>методикой</w:t>
        </w:r>
      </w:hyperlink>
      <w:r w:rsidRPr="008B6519">
        <w:rPr>
          <w:rFonts w:ascii="Times New Roman" w:hAnsi="Times New Roman"/>
          <w:sz w:val="24"/>
          <w:szCs w:val="24"/>
        </w:rPr>
        <w:t>, в случае признания торгов несостоявшимися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2.1.2. Итоговой цены аукциона, за которую Участник приобрел право на заключение  настоящего договора по результатам аукциона, и составляет ____________________________________________________в год.</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 Плата за размещение Объекта вносится Участником ежеквартально равными частями от размера годовой цены договора авансовым платежом  не  позднее 5 рабочих дней до дня окончания предыдущего периода в соответствии с приложением № 3 к настоящему договору путем перечисления денежных средств на счет Администратора.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2.3. Размер платы на размещение Объекта не может быть изменен по соглашению Сторон.</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3. Права и обязанности Сторон</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3.1. Участник имеет право:</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3.1.1. Разместить Объект по местоположению в соответствии с пунктом </w:t>
      </w:r>
      <w:hyperlink w:anchor="P1391" w:history="1">
        <w:r w:rsidRPr="008B6519">
          <w:rPr>
            <w:rFonts w:ascii="Times New Roman" w:hAnsi="Times New Roman"/>
            <w:sz w:val="24"/>
            <w:szCs w:val="24"/>
          </w:rPr>
          <w:t>1.1</w:t>
        </w:r>
      </w:hyperlink>
      <w:r w:rsidRPr="008B6519">
        <w:rPr>
          <w:rFonts w:ascii="Times New Roman" w:hAnsi="Times New Roman"/>
          <w:sz w:val="24"/>
          <w:szCs w:val="24"/>
        </w:rPr>
        <w:t xml:space="preserve">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 Участник обязан:</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3.2.3. Обеспечить размещение Объекта в соответствии с действующими нормами и правилами, условиями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3.2.7. Обеспечить соблюдение санитарных  норм  и правил, организацию места для сбора мусора, вывоз мусора и иных отходов от использования Объекта.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3.2.9. Использовать Объект способами, которые не должны наносить вред окружающей среде.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3.2.10. Не допускать загрязнения, захламления места размещения Объекта.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3.2.11. Не  допускать  передачу  прав  по  настоящему договору третьим лицам.</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3.2.12. Своевременно вносить плату за размещение Объекта.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3.2.14. При прекращении договора, расторжении его по инициативе 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3.12.15. Не допускать прекращения деятельности на срок до трех месяцев подряд в течение срока действия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3.12.16. Устранять выявленные нарушения в течение 10 календарных дней со дня получения уведомления в соответствии с пунктом 6.1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3.3. Администратор имеет право:</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уведомления в соответствии с пунктом 6.2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3.3.3. Прекратить досрочно действие настоящего договора по основаниям, установленным в п.6.1 настоящего договора.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3.3.4. Принять меры 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3.3.5.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3.4. Администратор обязан:</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3.4.1. Предоставить  Участнику  право  на размещение Объекта в соответствии с условиями настоящего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4. Срок действия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4.1.  Настоящий  договор  действует  с  момента  заключения договора на размещение НТО на срок - три года.</w:t>
      </w:r>
    </w:p>
    <w:p w:rsidR="00767EE3" w:rsidRPr="008B6519" w:rsidRDefault="00767EE3" w:rsidP="008B6519">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8B6519">
        <w:rPr>
          <w:rFonts w:ascii="Times New Roman" w:hAnsi="Times New Roman"/>
          <w:sz w:val="24"/>
          <w:szCs w:val="24"/>
        </w:rPr>
        <w:t>4.2.  Любая из Сторон вправе в любое время отказаться от исполнения настоящего договора, предупредив об этом другую Сторону не менее чем за 30 дней до дня окончания договора.</w:t>
      </w:r>
    </w:p>
    <w:p w:rsidR="00767EE3" w:rsidRPr="008B6519" w:rsidRDefault="00767EE3" w:rsidP="008B6519">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8B6519">
        <w:rPr>
          <w:rFonts w:ascii="Times New Roman" w:hAnsi="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5. Ответственность Сторон</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с даты направления претензии Администратора. </w:t>
      </w:r>
    </w:p>
    <w:p w:rsidR="00767EE3" w:rsidRPr="008B6519" w:rsidRDefault="00767EE3" w:rsidP="008B6519">
      <w:pPr>
        <w:widowControl w:val="0"/>
        <w:autoSpaceDE w:val="0"/>
        <w:autoSpaceDN w:val="0"/>
        <w:spacing w:after="0" w:line="240" w:lineRule="auto"/>
        <w:contextualSpacing/>
        <w:jc w:val="center"/>
        <w:rPr>
          <w:rFonts w:ascii="Times New Roman" w:hAnsi="Times New Roman"/>
          <w:sz w:val="24"/>
          <w:szCs w:val="24"/>
        </w:rPr>
      </w:pPr>
      <w:r w:rsidRPr="008B6519">
        <w:rPr>
          <w:rFonts w:ascii="Times New Roman" w:hAnsi="Times New Roman"/>
          <w:sz w:val="24"/>
          <w:szCs w:val="24"/>
        </w:rPr>
        <w:t>6.  Изменение и расторжение договора</w:t>
      </w:r>
    </w:p>
    <w:p w:rsidR="00767EE3" w:rsidRPr="008B6519" w:rsidRDefault="00767EE3" w:rsidP="008B6519">
      <w:pPr>
        <w:widowControl w:val="0"/>
        <w:autoSpaceDE w:val="0"/>
        <w:autoSpaceDN w:val="0"/>
        <w:spacing w:after="0" w:line="240" w:lineRule="auto"/>
        <w:ind w:firstLine="708"/>
        <w:jc w:val="both"/>
        <w:rPr>
          <w:rFonts w:ascii="Times New Roman" w:hAnsi="Times New Roman"/>
          <w:sz w:val="24"/>
          <w:szCs w:val="24"/>
        </w:rPr>
      </w:pPr>
      <w:r w:rsidRPr="008B6519">
        <w:rPr>
          <w:rFonts w:ascii="Times New Roman" w:hAnsi="Times New Roman"/>
          <w:sz w:val="24"/>
          <w:szCs w:val="24"/>
        </w:rPr>
        <w:t>6.1. Настоящий договор расторгается в одностороннем  порядке  по инициативе Администратора в случаях:</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неразмещение НТО в течение трех месяцев с момента заключения договора;</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неосуществление деятельности в течение трех месяцев подряд;</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размещения НТО с нарушением норм и правил действующего нормативно-правового акта;</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невнесение субъектом предпринимательской деятельности оплаты по договору в срок;</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увеличение площади объекта более, чем на 10% без соответствующего согласования;</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неисполнение обязательств по соблюдению требований Правил благоустройства;</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6.3. Изменения и дополнения к настоящему договору должны быть оформлены в простой письменной форме, что и настоящий договор.</w:t>
      </w:r>
    </w:p>
    <w:p w:rsidR="00767EE3" w:rsidRPr="008B6519" w:rsidRDefault="00767EE3" w:rsidP="008B6519">
      <w:pPr>
        <w:suppressAutoHyphens/>
        <w:autoSpaceDE w:val="0"/>
        <w:autoSpaceDN w:val="0"/>
        <w:adjustRightInd w:val="0"/>
        <w:spacing w:after="0" w:line="240" w:lineRule="auto"/>
        <w:ind w:firstLine="709"/>
        <w:jc w:val="both"/>
        <w:rPr>
          <w:rFonts w:ascii="Times New Roman" w:hAnsi="Times New Roman"/>
          <w:spacing w:val="2"/>
          <w:sz w:val="24"/>
          <w:szCs w:val="24"/>
        </w:rPr>
      </w:pPr>
      <w:r w:rsidRPr="008B6519">
        <w:rPr>
          <w:rFonts w:ascii="Times New Roman" w:hAnsi="Times New Roman"/>
          <w:spacing w:val="2"/>
          <w:sz w:val="24"/>
          <w:szCs w:val="24"/>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767EE3" w:rsidRPr="008B6519" w:rsidRDefault="00767EE3" w:rsidP="008B6519">
      <w:pPr>
        <w:widowControl w:val="0"/>
        <w:autoSpaceDE w:val="0"/>
        <w:autoSpaceDN w:val="0"/>
        <w:adjustRightInd w:val="0"/>
        <w:spacing w:after="0" w:line="240" w:lineRule="auto"/>
        <w:contextualSpacing/>
        <w:jc w:val="center"/>
        <w:rPr>
          <w:rFonts w:ascii="Times New Roman" w:hAnsi="Times New Roman"/>
          <w:sz w:val="24"/>
          <w:szCs w:val="24"/>
        </w:rPr>
      </w:pPr>
      <w:r w:rsidRPr="008B6519">
        <w:rPr>
          <w:rFonts w:ascii="Times New Roman" w:hAnsi="Times New Roman" w:cs="Courier New"/>
          <w:sz w:val="24"/>
          <w:szCs w:val="24"/>
        </w:rPr>
        <w:t xml:space="preserve">7. </w:t>
      </w:r>
      <w:r w:rsidRPr="008B6519">
        <w:rPr>
          <w:rFonts w:ascii="Times New Roman" w:hAnsi="Times New Roman"/>
          <w:sz w:val="24"/>
          <w:szCs w:val="24"/>
        </w:rPr>
        <w:t>Особые условия договора</w:t>
      </w:r>
    </w:p>
    <w:p w:rsidR="00767EE3" w:rsidRPr="008B6519" w:rsidRDefault="00767EE3" w:rsidP="008B6519">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8B6519">
        <w:rPr>
          <w:rFonts w:ascii="Times New Roman" w:hAnsi="Times New Roman"/>
          <w:sz w:val="24"/>
          <w:szCs w:val="24"/>
        </w:rPr>
        <w:t xml:space="preserve">Цена  договора,  указанная  в  </w:t>
      </w:r>
      <w:hyperlink w:anchor="P199" w:history="1">
        <w:r w:rsidRPr="008B6519">
          <w:rPr>
            <w:rFonts w:ascii="Times New Roman" w:hAnsi="Times New Roman"/>
            <w:color w:val="000000"/>
            <w:sz w:val="24"/>
            <w:szCs w:val="24"/>
          </w:rPr>
          <w:t>пункте  2.1</w:t>
        </w:r>
      </w:hyperlink>
      <w:r w:rsidRPr="008B6519">
        <w:rPr>
          <w:rFonts w:ascii="Times New Roman" w:hAnsi="Times New Roman"/>
          <w:sz w:val="24"/>
          <w:szCs w:val="24"/>
        </w:rPr>
        <w:t xml:space="preserve">  настоящего  договора, ежегодно  изменяется на коэффициент-дефлятор, установленный на один финансовый год постановлением Правительства Кировской области.</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8. Заключительные положения</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8.1.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в установленном порядке.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8B6519">
        <w:rPr>
          <w:rFonts w:ascii="Times New Roman" w:hAnsi="Times New Roman"/>
          <w:sz w:val="24"/>
          <w:szCs w:val="24"/>
          <w:lang w:val="en-US"/>
        </w:rPr>
        <w:t>SMS</w:t>
      </w:r>
      <w:r w:rsidRPr="008B6519">
        <w:rPr>
          <w:rFonts w:ascii="Times New Roman" w:hAnsi="Times New Roman"/>
          <w:sz w:val="24"/>
          <w:szCs w:val="24"/>
        </w:rPr>
        <w:t>-уведомлений (сообщений) на телефонный номер (телефонные номера) средств мобильной (сотовой) связи, указанный (указанные) в договоре.</w:t>
      </w:r>
    </w:p>
    <w:p w:rsidR="00767EE3" w:rsidRPr="008B6519" w:rsidRDefault="00767EE3" w:rsidP="008B6519">
      <w:pPr>
        <w:widowControl w:val="0"/>
        <w:autoSpaceDE w:val="0"/>
        <w:autoSpaceDN w:val="0"/>
        <w:spacing w:after="0" w:line="240" w:lineRule="auto"/>
        <w:ind w:firstLine="709"/>
        <w:jc w:val="both"/>
        <w:rPr>
          <w:rFonts w:ascii="Times New Roman" w:hAnsi="Times New Roman"/>
          <w:strike/>
          <w:sz w:val="24"/>
          <w:szCs w:val="24"/>
        </w:rPr>
      </w:pPr>
      <w:r w:rsidRPr="008B6519">
        <w:rPr>
          <w:rFonts w:ascii="Times New Roman" w:hAnsi="Times New Roman"/>
          <w:sz w:val="24"/>
          <w:szCs w:val="24"/>
        </w:rPr>
        <w:t xml:space="preserve">8.3. Настоящий договор составлен в 2 экземплярах, имеющих одинаковую юридическую  силу, по  одному  для  каждой  из  Сторон. </w:t>
      </w:r>
      <w:r w:rsidRPr="008B6519">
        <w:rPr>
          <w:rFonts w:ascii="Times New Roman" w:hAnsi="Times New Roman"/>
          <w:strike/>
          <w:sz w:val="24"/>
          <w:szCs w:val="24"/>
        </w:rPr>
        <w:t xml:space="preserve">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8.4. Приложения к договору составляют его неотъемлемую часть.</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Приложение № 1 - соглашение о закреплении прилегающей территории в целях организации ее благоустройства, содержания и уборки.</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Приложение №2 - свидетельство о размещении нестационарного торгового объекта торговли.</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Приложение №3 – график платежей.</w:t>
      </w:r>
    </w:p>
    <w:p w:rsidR="00767EE3" w:rsidRPr="008B6519" w:rsidRDefault="00767EE3" w:rsidP="008B6519">
      <w:pPr>
        <w:widowControl w:val="0"/>
        <w:autoSpaceDE w:val="0"/>
        <w:autoSpaceDN w:val="0"/>
        <w:spacing w:after="0" w:line="240" w:lineRule="auto"/>
        <w:ind w:firstLine="709"/>
        <w:jc w:val="center"/>
        <w:rPr>
          <w:rFonts w:ascii="Times New Roman" w:hAnsi="Times New Roman"/>
          <w:sz w:val="24"/>
          <w:szCs w:val="24"/>
        </w:rPr>
      </w:pPr>
      <w:r w:rsidRPr="008B6519">
        <w:rPr>
          <w:rFonts w:ascii="Times New Roman" w:hAnsi="Times New Roman"/>
          <w:sz w:val="24"/>
          <w:szCs w:val="24"/>
        </w:rPr>
        <w:t>9. Реквизиты и подписи Сторон</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 xml:space="preserve">        Администратор:                                                                          Участник:</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_______________________________                                     ______________________________</w:t>
      </w:r>
    </w:p>
    <w:p w:rsidR="00767EE3" w:rsidRPr="008B6519" w:rsidRDefault="00767EE3" w:rsidP="008B6519">
      <w:pPr>
        <w:spacing w:after="0" w:line="240" w:lineRule="auto"/>
        <w:ind w:left="5103"/>
        <w:contextualSpacing/>
        <w:jc w:val="both"/>
        <w:rPr>
          <w:rFonts w:ascii="Times New Roman" w:hAnsi="Times New Roman"/>
          <w:sz w:val="24"/>
          <w:szCs w:val="24"/>
        </w:rPr>
      </w:pPr>
      <w:r w:rsidRPr="008B6519">
        <w:rPr>
          <w:rFonts w:ascii="Times New Roman" w:hAnsi="Times New Roman"/>
          <w:sz w:val="24"/>
          <w:szCs w:val="24"/>
        </w:rPr>
        <w:br w:type="page"/>
        <w:t>Приложение № 1</w:t>
      </w:r>
    </w:p>
    <w:p w:rsidR="00767EE3" w:rsidRPr="008B6519" w:rsidRDefault="00767EE3" w:rsidP="008B6519">
      <w:pPr>
        <w:widowControl w:val="0"/>
        <w:autoSpaceDE w:val="0"/>
        <w:autoSpaceDN w:val="0"/>
        <w:spacing w:after="0" w:line="240" w:lineRule="auto"/>
        <w:ind w:left="5103"/>
        <w:contextualSpacing/>
        <w:jc w:val="both"/>
        <w:rPr>
          <w:rFonts w:ascii="Times New Roman" w:hAnsi="Times New Roman"/>
          <w:sz w:val="24"/>
          <w:szCs w:val="24"/>
        </w:rPr>
      </w:pPr>
      <w:r w:rsidRPr="008B6519">
        <w:rPr>
          <w:rFonts w:ascii="Times New Roman" w:hAnsi="Times New Roman"/>
          <w:sz w:val="24"/>
          <w:szCs w:val="24"/>
        </w:rPr>
        <w:t xml:space="preserve">к договору на размещение нестационарного торгового объекта на территории муниципального образования «город Слободской» </w:t>
      </w:r>
    </w:p>
    <w:p w:rsidR="00767EE3" w:rsidRPr="008B6519" w:rsidRDefault="00767EE3" w:rsidP="008B6519">
      <w:pPr>
        <w:spacing w:after="0" w:line="240" w:lineRule="auto"/>
        <w:ind w:left="5103"/>
        <w:jc w:val="both"/>
        <w:rPr>
          <w:rFonts w:ascii="Times New Roman" w:hAnsi="Times New Roman"/>
          <w:sz w:val="24"/>
          <w:szCs w:val="24"/>
        </w:rPr>
      </w:pPr>
    </w:p>
    <w:p w:rsidR="00767EE3" w:rsidRPr="008B6519" w:rsidRDefault="00767EE3" w:rsidP="008B6519">
      <w:pPr>
        <w:shd w:val="clear" w:color="auto" w:fill="FFFFFF"/>
        <w:spacing w:after="0" w:line="240" w:lineRule="auto"/>
        <w:contextualSpacing/>
        <w:jc w:val="center"/>
        <w:rPr>
          <w:rFonts w:ascii="Times New Roman" w:hAnsi="Times New Roman"/>
          <w:b/>
          <w:sz w:val="24"/>
          <w:szCs w:val="24"/>
        </w:rPr>
      </w:pPr>
      <w:r w:rsidRPr="008B6519">
        <w:rPr>
          <w:rFonts w:ascii="Times New Roman" w:hAnsi="Times New Roman"/>
          <w:b/>
          <w:sz w:val="24"/>
          <w:szCs w:val="24"/>
        </w:rPr>
        <w:t>Проект соглашения о закреплении прилегающей территории</w:t>
      </w:r>
    </w:p>
    <w:p w:rsidR="00767EE3" w:rsidRPr="008B6519" w:rsidRDefault="00767EE3" w:rsidP="008B6519">
      <w:pPr>
        <w:shd w:val="clear" w:color="auto" w:fill="FFFFFF"/>
        <w:spacing w:after="0" w:line="240" w:lineRule="auto"/>
        <w:contextualSpacing/>
        <w:jc w:val="center"/>
        <w:rPr>
          <w:rFonts w:ascii="Times New Roman" w:hAnsi="Times New Roman"/>
          <w:b/>
          <w:bCs/>
          <w:color w:val="000000"/>
          <w:spacing w:val="-8"/>
          <w:sz w:val="24"/>
          <w:szCs w:val="24"/>
        </w:rPr>
      </w:pPr>
      <w:r w:rsidRPr="008B6519">
        <w:rPr>
          <w:rFonts w:ascii="Times New Roman" w:hAnsi="Times New Roman"/>
          <w:b/>
          <w:sz w:val="24"/>
          <w:szCs w:val="24"/>
        </w:rPr>
        <w:t>в целях организации   ее благоустройства, содержания и уборки</w:t>
      </w:r>
    </w:p>
    <w:p w:rsidR="00767EE3" w:rsidRPr="008B6519" w:rsidRDefault="00767EE3" w:rsidP="008B6519">
      <w:pPr>
        <w:shd w:val="clear" w:color="auto" w:fill="FFFFFF"/>
        <w:spacing w:after="0" w:line="240" w:lineRule="auto"/>
        <w:contextualSpacing/>
        <w:jc w:val="both"/>
        <w:rPr>
          <w:rFonts w:ascii="Times New Roman" w:hAnsi="Times New Roman"/>
          <w:color w:val="000000"/>
          <w:sz w:val="24"/>
          <w:szCs w:val="24"/>
        </w:rPr>
      </w:pPr>
      <w:r w:rsidRPr="008B6519">
        <w:rPr>
          <w:rFonts w:ascii="Times New Roman" w:hAnsi="Times New Roman"/>
          <w:color w:val="000000"/>
          <w:sz w:val="24"/>
          <w:szCs w:val="24"/>
        </w:rPr>
        <w:t>г. Слободской                                                                                                 «___» ______ 20 __г.</w:t>
      </w:r>
    </w:p>
    <w:p w:rsidR="00767EE3" w:rsidRPr="008B6519" w:rsidRDefault="00767EE3" w:rsidP="008B6519">
      <w:pPr>
        <w:shd w:val="clear" w:color="auto" w:fill="FFFFFF"/>
        <w:spacing w:after="0" w:line="240" w:lineRule="auto"/>
        <w:contextualSpacing/>
        <w:jc w:val="both"/>
        <w:rPr>
          <w:rFonts w:ascii="Times New Roman" w:hAnsi="Times New Roman"/>
          <w:color w:val="000000"/>
          <w:sz w:val="24"/>
          <w:szCs w:val="24"/>
        </w:rPr>
      </w:pPr>
    </w:p>
    <w:p w:rsidR="00767EE3" w:rsidRPr="008B6519" w:rsidRDefault="00767EE3" w:rsidP="008B6519">
      <w:pPr>
        <w:shd w:val="clear" w:color="auto" w:fill="FFFFFF"/>
        <w:spacing w:after="0" w:line="240" w:lineRule="auto"/>
        <w:ind w:firstLine="720"/>
        <w:contextualSpacing/>
        <w:jc w:val="both"/>
        <w:rPr>
          <w:rFonts w:ascii="Times New Roman" w:hAnsi="Times New Roman"/>
          <w:color w:val="000000"/>
          <w:spacing w:val="-5"/>
          <w:sz w:val="24"/>
          <w:szCs w:val="24"/>
        </w:rPr>
      </w:pPr>
      <w:r w:rsidRPr="008B6519">
        <w:rPr>
          <w:rFonts w:ascii="Times New Roman" w:hAnsi="Times New Roman"/>
          <w:color w:val="000000"/>
          <w:sz w:val="24"/>
          <w:szCs w:val="24"/>
        </w:rPr>
        <w:t>Администрация города Слободского</w:t>
      </w:r>
      <w:r w:rsidRPr="008B6519">
        <w:rPr>
          <w:rFonts w:ascii="Times New Roman" w:hAnsi="Times New Roman"/>
          <w:color w:val="000000"/>
          <w:spacing w:val="2"/>
          <w:sz w:val="24"/>
          <w:szCs w:val="24"/>
        </w:rPr>
        <w:t xml:space="preserve"> в лице  главы города Слободского ______________________, действующей на основании  Устава</w:t>
      </w:r>
      <w:r w:rsidRPr="008B6519">
        <w:rPr>
          <w:rFonts w:ascii="Times New Roman" w:hAnsi="Times New Roman"/>
          <w:color w:val="000000"/>
          <w:sz w:val="24"/>
          <w:szCs w:val="24"/>
        </w:rPr>
        <w:t xml:space="preserve">,   именуемая   в дальнейшем  «Администрация», с </w:t>
      </w:r>
      <w:r w:rsidRPr="008B6519">
        <w:rPr>
          <w:rFonts w:ascii="Times New Roman" w:hAnsi="Times New Roman"/>
          <w:sz w:val="24"/>
          <w:szCs w:val="24"/>
        </w:rPr>
        <w:t>одной стороны, и____________________</w:t>
      </w:r>
      <w:r w:rsidRPr="008B6519">
        <w:rPr>
          <w:rFonts w:ascii="Times New Roman" w:hAnsi="Times New Roman"/>
          <w:color w:val="000000"/>
          <w:spacing w:val="-5"/>
          <w:sz w:val="24"/>
          <w:szCs w:val="24"/>
        </w:rPr>
        <w:t>, действующий на основании ___________________________________________,</w:t>
      </w:r>
    </w:p>
    <w:p w:rsidR="00767EE3" w:rsidRPr="008B6519" w:rsidRDefault="00767EE3" w:rsidP="008B6519">
      <w:pPr>
        <w:shd w:val="clear" w:color="auto" w:fill="FFFFFF"/>
        <w:spacing w:after="0" w:line="240" w:lineRule="auto"/>
        <w:ind w:left="5" w:right="89"/>
        <w:contextualSpacing/>
        <w:jc w:val="both"/>
        <w:rPr>
          <w:rFonts w:ascii="Times New Roman" w:hAnsi="Times New Roman"/>
          <w:color w:val="000000"/>
          <w:sz w:val="24"/>
          <w:szCs w:val="24"/>
        </w:rPr>
      </w:pPr>
      <w:r w:rsidRPr="008B6519">
        <w:rPr>
          <w:rFonts w:ascii="Times New Roman" w:hAnsi="Times New Roman"/>
          <w:color w:val="000000"/>
          <w:spacing w:val="-1"/>
          <w:sz w:val="24"/>
          <w:szCs w:val="24"/>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rsidRPr="008B6519">
        <w:rPr>
          <w:rFonts w:ascii="Times New Roman" w:hAnsi="Times New Roman"/>
          <w:sz w:val="24"/>
          <w:szCs w:val="24"/>
        </w:rPr>
        <w:t>от 20.12.2017 №27/175</w:t>
      </w:r>
      <w:r w:rsidRPr="008B6519">
        <w:rPr>
          <w:rFonts w:ascii="Times New Roman" w:hAnsi="Times New Roman"/>
          <w:color w:val="000000"/>
          <w:spacing w:val="4"/>
          <w:sz w:val="24"/>
          <w:szCs w:val="24"/>
        </w:rPr>
        <w:t xml:space="preserve"> «Об </w:t>
      </w:r>
      <w:r w:rsidRPr="008B6519">
        <w:rPr>
          <w:rFonts w:ascii="Times New Roman" w:hAnsi="Times New Roman"/>
          <w:color w:val="000000"/>
          <w:spacing w:val="6"/>
          <w:sz w:val="24"/>
          <w:szCs w:val="24"/>
        </w:rPr>
        <w:t xml:space="preserve">утверждении Правил благоустройства муниципального </w:t>
      </w:r>
      <w:r w:rsidRPr="008B6519">
        <w:rPr>
          <w:rFonts w:ascii="Times New Roman" w:hAnsi="Times New Roman"/>
          <w:color w:val="000000"/>
          <w:sz w:val="24"/>
          <w:szCs w:val="24"/>
        </w:rPr>
        <w:t>образования «город Слободской» (далее – Правила благоустройства) заключили настоящее Соглашение о нижеследующем:</w:t>
      </w:r>
    </w:p>
    <w:p w:rsidR="00767EE3" w:rsidRPr="008B6519" w:rsidRDefault="00767EE3" w:rsidP="008B6519">
      <w:pPr>
        <w:shd w:val="clear" w:color="auto" w:fill="FFFFFF"/>
        <w:spacing w:after="0" w:line="240" w:lineRule="auto"/>
        <w:ind w:left="5" w:right="89"/>
        <w:contextualSpacing/>
        <w:jc w:val="center"/>
        <w:rPr>
          <w:rFonts w:ascii="Times New Roman" w:hAnsi="Times New Roman"/>
          <w:color w:val="000000"/>
          <w:sz w:val="24"/>
          <w:szCs w:val="24"/>
        </w:rPr>
      </w:pPr>
      <w:r w:rsidRPr="008B6519">
        <w:rPr>
          <w:rFonts w:ascii="Times New Roman" w:hAnsi="Times New Roman"/>
          <w:color w:val="000000"/>
          <w:sz w:val="24"/>
          <w:szCs w:val="24"/>
        </w:rPr>
        <w:t xml:space="preserve">1. Основные понятия </w:t>
      </w:r>
    </w:p>
    <w:p w:rsidR="00767EE3" w:rsidRPr="008B6519" w:rsidRDefault="00767EE3" w:rsidP="008B6519">
      <w:pPr>
        <w:shd w:val="clear" w:color="auto" w:fill="FFFFFF"/>
        <w:spacing w:after="0" w:line="240" w:lineRule="auto"/>
        <w:ind w:left="5" w:right="89"/>
        <w:contextualSpacing/>
        <w:jc w:val="both"/>
        <w:rPr>
          <w:rFonts w:ascii="Times New Roman" w:hAnsi="Times New Roman"/>
          <w:color w:val="000000"/>
          <w:sz w:val="24"/>
          <w:szCs w:val="24"/>
        </w:rPr>
      </w:pPr>
      <w:r w:rsidRPr="008B6519">
        <w:rPr>
          <w:rFonts w:ascii="Times New Roman" w:hAnsi="Times New Roman"/>
          <w:b/>
          <w:color w:val="000000"/>
          <w:sz w:val="24"/>
          <w:szCs w:val="24"/>
        </w:rPr>
        <w:t xml:space="preserve">         </w:t>
      </w:r>
      <w:r w:rsidRPr="008B6519">
        <w:rPr>
          <w:rFonts w:ascii="Times New Roman" w:hAnsi="Times New Roman"/>
          <w:color w:val="000000"/>
          <w:sz w:val="24"/>
          <w:szCs w:val="24"/>
        </w:rPr>
        <w:t>В настоящем Соглашении используются следующие понятия:</w:t>
      </w:r>
    </w:p>
    <w:p w:rsidR="00767EE3" w:rsidRPr="008B6519" w:rsidRDefault="00767EE3" w:rsidP="008B6519">
      <w:pPr>
        <w:shd w:val="clear" w:color="auto" w:fill="FFFFFF"/>
        <w:spacing w:after="0" w:line="240" w:lineRule="auto"/>
        <w:ind w:left="5" w:right="89"/>
        <w:contextualSpacing/>
        <w:jc w:val="both"/>
        <w:rPr>
          <w:rFonts w:ascii="Times New Roman" w:hAnsi="Times New Roman"/>
          <w:color w:val="000000"/>
          <w:sz w:val="24"/>
          <w:szCs w:val="24"/>
        </w:rPr>
      </w:pPr>
      <w:r w:rsidRPr="008B6519">
        <w:rPr>
          <w:rFonts w:ascii="Times New Roman" w:hAnsi="Times New Roman"/>
          <w:color w:val="000000"/>
          <w:sz w:val="24"/>
          <w:szCs w:val="24"/>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767EE3" w:rsidRPr="008B6519" w:rsidRDefault="00767EE3" w:rsidP="008B6519">
      <w:pPr>
        <w:shd w:val="clear" w:color="auto" w:fill="FFFFFF"/>
        <w:spacing w:after="0" w:line="240" w:lineRule="auto"/>
        <w:ind w:left="5" w:right="89" w:firstLine="562"/>
        <w:contextualSpacing/>
        <w:jc w:val="both"/>
        <w:rPr>
          <w:rFonts w:ascii="Times New Roman" w:hAnsi="Times New Roman"/>
          <w:color w:val="000000"/>
          <w:sz w:val="24"/>
          <w:szCs w:val="24"/>
        </w:rPr>
      </w:pPr>
      <w:r w:rsidRPr="008B6519">
        <w:rPr>
          <w:rFonts w:ascii="Times New Roman" w:hAnsi="Times New Roman"/>
          <w:color w:val="000000"/>
          <w:sz w:val="24"/>
          <w:szCs w:val="24"/>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767EE3" w:rsidRPr="008B6519" w:rsidRDefault="00767EE3" w:rsidP="008B6519">
      <w:pPr>
        <w:shd w:val="clear" w:color="auto" w:fill="FFFFFF"/>
        <w:spacing w:after="0" w:line="240" w:lineRule="auto"/>
        <w:ind w:right="89" w:firstLine="567"/>
        <w:contextualSpacing/>
        <w:jc w:val="both"/>
        <w:rPr>
          <w:rFonts w:ascii="Times New Roman" w:hAnsi="Times New Roman"/>
          <w:sz w:val="24"/>
          <w:szCs w:val="24"/>
        </w:rPr>
      </w:pPr>
      <w:r w:rsidRPr="008B6519">
        <w:rPr>
          <w:rFonts w:ascii="Times New Roman" w:hAnsi="Times New Roman"/>
          <w:sz w:val="24"/>
          <w:szCs w:val="24"/>
        </w:rPr>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767EE3" w:rsidRPr="008B6519" w:rsidRDefault="00767EE3" w:rsidP="008B6519">
      <w:pPr>
        <w:shd w:val="clear" w:color="auto" w:fill="FFFFFF"/>
        <w:spacing w:after="0" w:line="240" w:lineRule="auto"/>
        <w:ind w:right="89" w:firstLine="567"/>
        <w:contextualSpacing/>
        <w:jc w:val="center"/>
        <w:rPr>
          <w:rFonts w:ascii="Times New Roman" w:hAnsi="Times New Roman"/>
          <w:sz w:val="24"/>
          <w:szCs w:val="24"/>
        </w:rPr>
      </w:pPr>
      <w:r w:rsidRPr="008B6519">
        <w:rPr>
          <w:rFonts w:ascii="Times New Roman" w:hAnsi="Times New Roman"/>
          <w:color w:val="000000"/>
          <w:spacing w:val="3"/>
          <w:sz w:val="24"/>
          <w:szCs w:val="24"/>
        </w:rPr>
        <w:t xml:space="preserve">2. </w:t>
      </w:r>
      <w:r w:rsidRPr="008B6519">
        <w:rPr>
          <w:rFonts w:ascii="Times New Roman" w:hAnsi="Times New Roman"/>
          <w:bCs/>
          <w:color w:val="000000"/>
          <w:spacing w:val="3"/>
          <w:sz w:val="24"/>
          <w:szCs w:val="24"/>
        </w:rPr>
        <w:t xml:space="preserve">Предмет </w:t>
      </w:r>
      <w:r w:rsidRPr="008B6519">
        <w:rPr>
          <w:rFonts w:ascii="Times New Roman" w:hAnsi="Times New Roman"/>
          <w:color w:val="000000"/>
          <w:spacing w:val="3"/>
          <w:sz w:val="24"/>
          <w:szCs w:val="24"/>
        </w:rPr>
        <w:t>соглашения</w:t>
      </w:r>
    </w:p>
    <w:p w:rsidR="00767EE3" w:rsidRPr="008B6519" w:rsidRDefault="00767EE3" w:rsidP="008B6519">
      <w:pPr>
        <w:shd w:val="clear" w:color="auto" w:fill="FFFFFF"/>
        <w:tabs>
          <w:tab w:val="left" w:pos="427"/>
        </w:tabs>
        <w:spacing w:after="0" w:line="240" w:lineRule="auto"/>
        <w:ind w:left="10" w:firstLine="557"/>
        <w:contextualSpacing/>
        <w:jc w:val="both"/>
        <w:rPr>
          <w:rFonts w:ascii="Times New Roman" w:hAnsi="Times New Roman"/>
          <w:color w:val="000000"/>
          <w:spacing w:val="-1"/>
          <w:sz w:val="24"/>
          <w:szCs w:val="24"/>
        </w:rPr>
      </w:pPr>
      <w:r w:rsidRPr="008B6519">
        <w:rPr>
          <w:rFonts w:ascii="Times New Roman" w:hAnsi="Times New Roman"/>
          <w:color w:val="000000"/>
          <w:spacing w:val="-1"/>
          <w:sz w:val="24"/>
          <w:szCs w:val="24"/>
        </w:rPr>
        <w:t xml:space="preserve">Администрация закрепляет за Заявителем </w:t>
      </w:r>
      <w:r w:rsidRPr="008B6519">
        <w:rPr>
          <w:rFonts w:ascii="Times New Roman" w:hAnsi="Times New Roman"/>
          <w:sz w:val="24"/>
          <w:szCs w:val="24"/>
        </w:rPr>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8B6519">
        <w:rPr>
          <w:rFonts w:ascii="Times New Roman" w:hAnsi="Times New Roman"/>
          <w:color w:val="000000"/>
          <w:sz w:val="24"/>
          <w:szCs w:val="24"/>
        </w:rPr>
        <w:t xml:space="preserve">:___________________________________________, с кадастровым номером____________________ </w:t>
      </w:r>
      <w:r w:rsidRPr="008B6519">
        <w:rPr>
          <w:rFonts w:ascii="Times New Roman" w:hAnsi="Times New Roman"/>
          <w:sz w:val="24"/>
          <w:szCs w:val="24"/>
        </w:rPr>
        <w:t xml:space="preserve">согласно </w:t>
      </w:r>
      <w:r w:rsidRPr="008B6519">
        <w:rPr>
          <w:rFonts w:ascii="Times New Roman" w:hAnsi="Times New Roman"/>
          <w:color w:val="000000"/>
          <w:spacing w:val="-2"/>
          <w:sz w:val="24"/>
          <w:szCs w:val="24"/>
        </w:rPr>
        <w:t xml:space="preserve">карте-схеме прилегающей </w:t>
      </w:r>
      <w:r w:rsidRPr="008B6519">
        <w:rPr>
          <w:rFonts w:ascii="Times New Roman" w:hAnsi="Times New Roman"/>
          <w:color w:val="000000"/>
          <w:sz w:val="24"/>
          <w:szCs w:val="24"/>
        </w:rPr>
        <w:t xml:space="preserve">территории, являющейся неотъемлемой частью настоящего Соглашения, а </w:t>
      </w:r>
      <w:r w:rsidRPr="008B6519">
        <w:rPr>
          <w:rFonts w:ascii="Times New Roman" w:hAnsi="Times New Roman"/>
          <w:sz w:val="24"/>
          <w:szCs w:val="24"/>
        </w:rPr>
        <w:t>Заявитель</w:t>
      </w:r>
      <w:r w:rsidRPr="008B6519">
        <w:rPr>
          <w:rFonts w:ascii="Times New Roman" w:hAnsi="Times New Roman"/>
          <w:color w:val="000000"/>
          <w:spacing w:val="-1"/>
          <w:sz w:val="24"/>
          <w:szCs w:val="24"/>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767EE3" w:rsidRPr="008B6519" w:rsidRDefault="00767EE3" w:rsidP="008B6519">
      <w:pPr>
        <w:shd w:val="clear" w:color="auto" w:fill="FFFFFF"/>
        <w:tabs>
          <w:tab w:val="left" w:pos="3254"/>
        </w:tabs>
        <w:spacing w:after="0" w:line="240" w:lineRule="auto"/>
        <w:ind w:left="3010"/>
        <w:contextualSpacing/>
        <w:jc w:val="both"/>
        <w:rPr>
          <w:rFonts w:ascii="Times New Roman" w:hAnsi="Times New Roman"/>
          <w:sz w:val="24"/>
          <w:szCs w:val="24"/>
        </w:rPr>
      </w:pPr>
      <w:r w:rsidRPr="008B6519">
        <w:rPr>
          <w:rFonts w:ascii="Times New Roman" w:hAnsi="Times New Roman"/>
          <w:bCs/>
          <w:color w:val="000000"/>
          <w:spacing w:val="-8"/>
          <w:sz w:val="24"/>
          <w:szCs w:val="24"/>
        </w:rPr>
        <w:t>3.</w:t>
      </w:r>
      <w:r w:rsidRPr="008B6519">
        <w:rPr>
          <w:rFonts w:ascii="Times New Roman" w:hAnsi="Times New Roman"/>
          <w:bCs/>
          <w:color w:val="000000"/>
          <w:sz w:val="24"/>
          <w:szCs w:val="24"/>
        </w:rPr>
        <w:tab/>
        <w:t>Права и обязанности Администрации</w:t>
      </w:r>
    </w:p>
    <w:p w:rsidR="00767EE3" w:rsidRPr="008B6519" w:rsidRDefault="00767EE3" w:rsidP="008B6519">
      <w:pPr>
        <w:shd w:val="clear" w:color="auto" w:fill="FFFFFF"/>
        <w:tabs>
          <w:tab w:val="left" w:pos="965"/>
        </w:tabs>
        <w:spacing w:after="0" w:line="240" w:lineRule="auto"/>
        <w:ind w:firstLine="547"/>
        <w:contextualSpacing/>
        <w:jc w:val="both"/>
        <w:rPr>
          <w:rFonts w:ascii="Times New Roman" w:hAnsi="Times New Roman"/>
          <w:sz w:val="24"/>
          <w:szCs w:val="24"/>
        </w:rPr>
      </w:pPr>
      <w:r w:rsidRPr="008B6519">
        <w:rPr>
          <w:rFonts w:ascii="Times New Roman" w:hAnsi="Times New Roman"/>
          <w:color w:val="000000"/>
          <w:spacing w:val="-7"/>
          <w:sz w:val="24"/>
          <w:szCs w:val="24"/>
        </w:rPr>
        <w:t>3.1.</w:t>
      </w:r>
      <w:r w:rsidRPr="008B6519">
        <w:rPr>
          <w:rFonts w:ascii="Times New Roman" w:hAnsi="Times New Roman"/>
          <w:color w:val="000000"/>
          <w:sz w:val="24"/>
          <w:szCs w:val="24"/>
        </w:rPr>
        <w:tab/>
      </w:r>
      <w:r w:rsidRPr="008B6519">
        <w:rPr>
          <w:rFonts w:ascii="Times New Roman" w:hAnsi="Times New Roman"/>
          <w:color w:val="000000"/>
          <w:spacing w:val="1"/>
          <w:sz w:val="24"/>
          <w:szCs w:val="24"/>
        </w:rPr>
        <w:t>Администрация в пределах своей компетенции имеет право:</w:t>
      </w:r>
    </w:p>
    <w:p w:rsidR="00767EE3" w:rsidRPr="008B6519" w:rsidRDefault="00767EE3" w:rsidP="008B6519">
      <w:pPr>
        <w:shd w:val="clear" w:color="auto" w:fill="FFFFFF"/>
        <w:tabs>
          <w:tab w:val="left" w:pos="1248"/>
        </w:tabs>
        <w:spacing w:after="0" w:line="240" w:lineRule="auto"/>
        <w:ind w:firstLine="547"/>
        <w:contextualSpacing/>
        <w:jc w:val="both"/>
        <w:rPr>
          <w:rFonts w:ascii="Times New Roman" w:hAnsi="Times New Roman"/>
          <w:sz w:val="24"/>
          <w:szCs w:val="24"/>
        </w:rPr>
      </w:pPr>
      <w:r w:rsidRPr="008B6519">
        <w:rPr>
          <w:rFonts w:ascii="Times New Roman" w:hAnsi="Times New Roman"/>
          <w:color w:val="000000"/>
          <w:spacing w:val="-6"/>
          <w:sz w:val="24"/>
          <w:szCs w:val="24"/>
        </w:rPr>
        <w:t>3.1.1.</w:t>
      </w:r>
      <w:r w:rsidRPr="008B6519">
        <w:rPr>
          <w:rFonts w:ascii="Times New Roman" w:hAnsi="Times New Roman"/>
          <w:color w:val="000000"/>
          <w:sz w:val="24"/>
          <w:szCs w:val="24"/>
        </w:rPr>
        <w:tab/>
        <w:t xml:space="preserve">Осуществлять   контроль  за  содержанием   и  использованием  прилегающей территории </w:t>
      </w:r>
      <w:r w:rsidRPr="008B6519">
        <w:rPr>
          <w:rFonts w:ascii="Times New Roman" w:hAnsi="Times New Roman"/>
          <w:color w:val="000000"/>
          <w:spacing w:val="3"/>
          <w:sz w:val="24"/>
          <w:szCs w:val="24"/>
        </w:rPr>
        <w:t xml:space="preserve">в  соответствии  с  действующим законодательством, санитарными  правилами, а также Правилами </w:t>
      </w:r>
      <w:r w:rsidRPr="008B6519">
        <w:rPr>
          <w:rFonts w:ascii="Times New Roman" w:hAnsi="Times New Roman"/>
          <w:color w:val="000000"/>
          <w:sz w:val="24"/>
          <w:szCs w:val="24"/>
        </w:rPr>
        <w:t>благоустройства.</w:t>
      </w:r>
    </w:p>
    <w:p w:rsidR="00767EE3" w:rsidRPr="008B6519" w:rsidRDefault="00767EE3" w:rsidP="008B6519">
      <w:pPr>
        <w:spacing w:after="0" w:line="240" w:lineRule="auto"/>
        <w:ind w:firstLine="547"/>
        <w:contextualSpacing/>
        <w:jc w:val="both"/>
        <w:rPr>
          <w:rFonts w:ascii="Times New Roman" w:hAnsi="Times New Roman"/>
          <w:color w:val="000000"/>
          <w:sz w:val="24"/>
          <w:szCs w:val="24"/>
        </w:rPr>
      </w:pPr>
      <w:r w:rsidRPr="008B6519">
        <w:rPr>
          <w:rFonts w:ascii="Times New Roman" w:hAnsi="Times New Roman"/>
          <w:color w:val="000000"/>
          <w:spacing w:val="-7"/>
          <w:sz w:val="24"/>
          <w:szCs w:val="24"/>
        </w:rPr>
        <w:t>3.1.2.</w:t>
      </w:r>
      <w:r w:rsidRPr="008B6519">
        <w:rPr>
          <w:rFonts w:ascii="Times New Roman" w:hAnsi="Times New Roman"/>
          <w:color w:val="000000"/>
          <w:sz w:val="24"/>
          <w:szCs w:val="24"/>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767EE3" w:rsidRPr="008B6519" w:rsidRDefault="00767EE3" w:rsidP="008B6519">
      <w:pPr>
        <w:spacing w:after="0" w:line="240" w:lineRule="auto"/>
        <w:ind w:firstLine="547"/>
        <w:contextualSpacing/>
        <w:jc w:val="both"/>
        <w:rPr>
          <w:rFonts w:ascii="Times New Roman" w:hAnsi="Times New Roman"/>
          <w:color w:val="000000"/>
          <w:sz w:val="24"/>
          <w:szCs w:val="24"/>
        </w:rPr>
      </w:pPr>
      <w:r w:rsidRPr="008B6519">
        <w:rPr>
          <w:rFonts w:ascii="Times New Roman" w:hAnsi="Times New Roman"/>
          <w:sz w:val="24"/>
          <w:szCs w:val="24"/>
        </w:rPr>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767EE3" w:rsidRPr="008B6519" w:rsidRDefault="00767EE3" w:rsidP="008B6519">
      <w:pPr>
        <w:shd w:val="clear" w:color="auto" w:fill="FFFFFF"/>
        <w:tabs>
          <w:tab w:val="left" w:pos="965"/>
        </w:tabs>
        <w:spacing w:after="0" w:line="240" w:lineRule="auto"/>
        <w:ind w:firstLine="547"/>
        <w:contextualSpacing/>
        <w:jc w:val="both"/>
        <w:rPr>
          <w:rFonts w:ascii="Times New Roman" w:hAnsi="Times New Roman"/>
          <w:color w:val="000000"/>
          <w:sz w:val="24"/>
          <w:szCs w:val="24"/>
        </w:rPr>
      </w:pPr>
      <w:r w:rsidRPr="008B6519">
        <w:rPr>
          <w:rFonts w:ascii="Times New Roman" w:hAnsi="Times New Roman"/>
          <w:color w:val="000000"/>
          <w:spacing w:val="-7"/>
          <w:sz w:val="24"/>
          <w:szCs w:val="24"/>
        </w:rPr>
        <w:t>3.2.</w:t>
      </w:r>
      <w:r w:rsidRPr="008B6519">
        <w:rPr>
          <w:rFonts w:ascii="Times New Roman" w:hAnsi="Times New Roman"/>
          <w:color w:val="000000"/>
          <w:sz w:val="24"/>
          <w:szCs w:val="24"/>
        </w:rPr>
        <w:tab/>
        <w:t xml:space="preserve"> Администрация в пределах своей компетенции обязана н</w:t>
      </w:r>
      <w:r w:rsidRPr="008B6519">
        <w:rPr>
          <w:rFonts w:ascii="Times New Roman" w:hAnsi="Times New Roman"/>
          <w:sz w:val="24"/>
          <w:szCs w:val="24"/>
        </w:rPr>
        <w:t>е препятствовать Заявителю в осуществлении действий по содержанию и уборке прилегающей территории.</w:t>
      </w:r>
    </w:p>
    <w:p w:rsidR="00767EE3" w:rsidRPr="008B6519" w:rsidRDefault="00767EE3" w:rsidP="008B6519">
      <w:pPr>
        <w:shd w:val="clear" w:color="auto" w:fill="FFFFFF"/>
        <w:tabs>
          <w:tab w:val="left" w:pos="965"/>
        </w:tabs>
        <w:spacing w:after="0" w:line="240" w:lineRule="auto"/>
        <w:ind w:left="547"/>
        <w:contextualSpacing/>
        <w:jc w:val="center"/>
        <w:rPr>
          <w:rFonts w:ascii="Times New Roman" w:hAnsi="Times New Roman"/>
          <w:sz w:val="24"/>
          <w:szCs w:val="24"/>
        </w:rPr>
      </w:pPr>
      <w:r w:rsidRPr="008B6519">
        <w:rPr>
          <w:rFonts w:ascii="Times New Roman" w:hAnsi="Times New Roman"/>
          <w:sz w:val="24"/>
          <w:szCs w:val="24"/>
        </w:rPr>
        <w:t>4. Права и обязанности Заявителя</w:t>
      </w:r>
    </w:p>
    <w:p w:rsidR="00767EE3" w:rsidRPr="008B6519" w:rsidRDefault="00767EE3" w:rsidP="008B6519">
      <w:pPr>
        <w:shd w:val="clear" w:color="auto" w:fill="FFFFFF"/>
        <w:tabs>
          <w:tab w:val="left" w:pos="965"/>
        </w:tabs>
        <w:spacing w:after="0" w:line="240" w:lineRule="auto"/>
        <w:ind w:firstLine="547"/>
        <w:contextualSpacing/>
        <w:jc w:val="both"/>
        <w:rPr>
          <w:rFonts w:ascii="Times New Roman" w:hAnsi="Times New Roman"/>
          <w:sz w:val="24"/>
          <w:szCs w:val="24"/>
        </w:rPr>
      </w:pPr>
      <w:r w:rsidRPr="008B6519">
        <w:rPr>
          <w:rFonts w:ascii="Times New Roman" w:hAnsi="Times New Roman"/>
          <w:sz w:val="24"/>
          <w:szCs w:val="24"/>
        </w:rPr>
        <w:t>4.1. Заявитель вправе:</w:t>
      </w:r>
    </w:p>
    <w:p w:rsidR="00767EE3" w:rsidRPr="008B6519" w:rsidRDefault="00767EE3" w:rsidP="008B6519">
      <w:pPr>
        <w:spacing w:after="0" w:line="240" w:lineRule="auto"/>
        <w:ind w:firstLine="547"/>
        <w:contextualSpacing/>
        <w:jc w:val="both"/>
        <w:outlineLvl w:val="1"/>
        <w:rPr>
          <w:rFonts w:ascii="Times New Roman" w:hAnsi="Times New Roman"/>
          <w:sz w:val="24"/>
          <w:szCs w:val="24"/>
        </w:rPr>
      </w:pPr>
      <w:r w:rsidRPr="008B6519">
        <w:rPr>
          <w:rFonts w:ascii="Times New Roman" w:hAnsi="Times New Roman"/>
          <w:sz w:val="24"/>
          <w:szCs w:val="24"/>
        </w:rPr>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767EE3" w:rsidRPr="008B6519" w:rsidRDefault="00767EE3" w:rsidP="008B6519">
      <w:pPr>
        <w:spacing w:after="0" w:line="240" w:lineRule="auto"/>
        <w:ind w:firstLine="547"/>
        <w:contextualSpacing/>
        <w:jc w:val="both"/>
        <w:outlineLvl w:val="1"/>
        <w:rPr>
          <w:rFonts w:ascii="Times New Roman" w:hAnsi="Times New Roman"/>
          <w:sz w:val="24"/>
          <w:szCs w:val="24"/>
        </w:rPr>
      </w:pPr>
      <w:r w:rsidRPr="008B6519">
        <w:rPr>
          <w:rFonts w:ascii="Times New Roman" w:hAnsi="Times New Roman"/>
          <w:sz w:val="24"/>
          <w:szCs w:val="24"/>
        </w:rPr>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767EE3" w:rsidRPr="008B6519" w:rsidRDefault="00767EE3" w:rsidP="008B6519">
      <w:pPr>
        <w:shd w:val="clear" w:color="auto" w:fill="FFFFFF"/>
        <w:spacing w:after="0" w:line="240" w:lineRule="auto"/>
        <w:ind w:firstLine="547"/>
        <w:contextualSpacing/>
        <w:jc w:val="both"/>
        <w:rPr>
          <w:rFonts w:ascii="Times New Roman" w:hAnsi="Times New Roman"/>
          <w:sz w:val="24"/>
          <w:szCs w:val="24"/>
        </w:rPr>
      </w:pPr>
      <w:r w:rsidRPr="008B6519">
        <w:rPr>
          <w:rFonts w:ascii="Times New Roman" w:hAnsi="Times New Roman"/>
          <w:sz w:val="24"/>
          <w:szCs w:val="24"/>
        </w:rPr>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767EE3" w:rsidRPr="008B6519" w:rsidRDefault="00767EE3" w:rsidP="008B6519">
      <w:pPr>
        <w:shd w:val="clear" w:color="auto" w:fill="FFFFFF"/>
        <w:tabs>
          <w:tab w:val="left" w:pos="1147"/>
        </w:tabs>
        <w:spacing w:after="0" w:line="240" w:lineRule="auto"/>
        <w:ind w:firstLine="547"/>
        <w:contextualSpacing/>
        <w:jc w:val="both"/>
        <w:rPr>
          <w:rFonts w:ascii="Times New Roman" w:hAnsi="Times New Roman"/>
          <w:sz w:val="24"/>
          <w:szCs w:val="24"/>
        </w:rPr>
      </w:pPr>
      <w:r w:rsidRPr="008B6519">
        <w:rPr>
          <w:rFonts w:ascii="Times New Roman" w:hAnsi="Times New Roman"/>
          <w:sz w:val="24"/>
          <w:szCs w:val="24"/>
        </w:rPr>
        <w:t>4.1.4.</w:t>
      </w:r>
      <w:r w:rsidRPr="008B6519">
        <w:rPr>
          <w:rFonts w:ascii="Times New Roman" w:hAnsi="Times New Roman"/>
          <w:sz w:val="24"/>
          <w:szCs w:val="24"/>
        </w:rPr>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767EE3" w:rsidRPr="008B6519" w:rsidRDefault="00767EE3" w:rsidP="008B6519">
      <w:pPr>
        <w:shd w:val="clear" w:color="auto" w:fill="FFFFFF"/>
        <w:spacing w:after="0" w:line="240" w:lineRule="auto"/>
        <w:ind w:firstLine="547"/>
        <w:contextualSpacing/>
        <w:jc w:val="both"/>
        <w:rPr>
          <w:rFonts w:ascii="Times New Roman" w:hAnsi="Times New Roman"/>
          <w:sz w:val="24"/>
          <w:szCs w:val="24"/>
        </w:rPr>
      </w:pPr>
      <w:r w:rsidRPr="008B6519">
        <w:rPr>
          <w:rFonts w:ascii="Times New Roman" w:hAnsi="Times New Roman"/>
          <w:color w:val="000000"/>
          <w:sz w:val="24"/>
          <w:szCs w:val="24"/>
        </w:rPr>
        <w:t>4.2. Заявитель обязан:</w:t>
      </w:r>
    </w:p>
    <w:p w:rsidR="00767EE3" w:rsidRPr="008B6519" w:rsidRDefault="00767EE3" w:rsidP="008B6519">
      <w:pPr>
        <w:spacing w:after="0" w:line="240" w:lineRule="auto"/>
        <w:ind w:firstLine="547"/>
        <w:contextualSpacing/>
        <w:jc w:val="both"/>
        <w:outlineLvl w:val="1"/>
        <w:rPr>
          <w:rFonts w:ascii="Times New Roman" w:hAnsi="Times New Roman"/>
          <w:sz w:val="24"/>
          <w:szCs w:val="24"/>
        </w:rPr>
      </w:pPr>
      <w:r w:rsidRPr="008B6519">
        <w:rPr>
          <w:rFonts w:ascii="Times New Roman" w:hAnsi="Times New Roman"/>
          <w:color w:val="000000"/>
          <w:spacing w:val="-6"/>
          <w:sz w:val="24"/>
          <w:szCs w:val="24"/>
        </w:rPr>
        <w:t>4.2.1.</w:t>
      </w:r>
      <w:r w:rsidRPr="008B6519">
        <w:rPr>
          <w:rFonts w:ascii="Times New Roman" w:hAnsi="Times New Roman"/>
          <w:color w:val="000000"/>
          <w:sz w:val="24"/>
          <w:szCs w:val="24"/>
        </w:rPr>
        <w:tab/>
      </w:r>
      <w:r w:rsidRPr="008B6519">
        <w:rPr>
          <w:rFonts w:ascii="Times New Roman" w:hAnsi="Times New Roman"/>
          <w:sz w:val="24"/>
          <w:szCs w:val="24"/>
        </w:rPr>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767EE3" w:rsidRPr="008B6519" w:rsidRDefault="00767EE3" w:rsidP="008B6519">
      <w:pPr>
        <w:shd w:val="clear" w:color="auto" w:fill="FFFFFF"/>
        <w:tabs>
          <w:tab w:val="left" w:pos="1286"/>
        </w:tabs>
        <w:spacing w:after="0" w:line="240" w:lineRule="auto"/>
        <w:ind w:firstLine="547"/>
        <w:contextualSpacing/>
        <w:jc w:val="both"/>
        <w:rPr>
          <w:rFonts w:ascii="Times New Roman" w:hAnsi="Times New Roman"/>
          <w:sz w:val="24"/>
          <w:szCs w:val="24"/>
        </w:rPr>
      </w:pPr>
      <w:r w:rsidRPr="008B6519">
        <w:rPr>
          <w:rFonts w:ascii="Times New Roman" w:hAnsi="Times New Roman"/>
          <w:color w:val="000000"/>
          <w:spacing w:val="-7"/>
          <w:sz w:val="24"/>
          <w:szCs w:val="24"/>
        </w:rPr>
        <w:t>4.2.2.</w:t>
      </w:r>
      <w:r w:rsidRPr="008B6519">
        <w:rPr>
          <w:rFonts w:ascii="Times New Roman" w:hAnsi="Times New Roman"/>
          <w:color w:val="000000"/>
          <w:sz w:val="24"/>
          <w:szCs w:val="24"/>
        </w:rPr>
        <w:tab/>
      </w:r>
      <w:r w:rsidRPr="008B6519">
        <w:rPr>
          <w:rFonts w:ascii="Times New Roman" w:hAnsi="Times New Roman"/>
          <w:color w:val="000000"/>
          <w:spacing w:val="3"/>
          <w:sz w:val="24"/>
          <w:szCs w:val="24"/>
        </w:rPr>
        <w:t xml:space="preserve">В случае любых изменений данных о Заявителе (наименование </w:t>
      </w:r>
      <w:r w:rsidRPr="008B6519">
        <w:rPr>
          <w:rFonts w:ascii="Times New Roman" w:hAnsi="Times New Roman"/>
          <w:color w:val="000000"/>
          <w:spacing w:val="2"/>
          <w:sz w:val="24"/>
          <w:szCs w:val="24"/>
        </w:rPr>
        <w:t xml:space="preserve">юридического лица, Ф.И.О. физического лица, юридический адрес, телефон, изменение </w:t>
      </w:r>
      <w:r w:rsidRPr="008B6519">
        <w:rPr>
          <w:rFonts w:ascii="Times New Roman" w:hAnsi="Times New Roman"/>
          <w:color w:val="000000"/>
          <w:spacing w:val="6"/>
          <w:sz w:val="24"/>
          <w:szCs w:val="24"/>
        </w:rPr>
        <w:t xml:space="preserve">статуса юридического лица и т.п.) в срок не позднее 10 календарных дней сообщить о </w:t>
      </w:r>
      <w:r w:rsidRPr="008B6519">
        <w:rPr>
          <w:rFonts w:ascii="Times New Roman" w:hAnsi="Times New Roman"/>
          <w:color w:val="000000"/>
          <w:sz w:val="24"/>
          <w:szCs w:val="24"/>
        </w:rPr>
        <w:t>произошедших изменениях в Администрацию для внесения соответствующих изменений в настоящее Соглашение</w:t>
      </w:r>
      <w:r w:rsidRPr="008B6519">
        <w:rPr>
          <w:rFonts w:ascii="Times New Roman" w:hAnsi="Times New Roman"/>
          <w:color w:val="000000"/>
          <w:spacing w:val="-2"/>
          <w:sz w:val="24"/>
          <w:szCs w:val="24"/>
        </w:rPr>
        <w:t>.</w:t>
      </w:r>
    </w:p>
    <w:p w:rsidR="00767EE3" w:rsidRPr="008B6519" w:rsidRDefault="00767EE3" w:rsidP="008B6519">
      <w:pPr>
        <w:shd w:val="clear" w:color="auto" w:fill="FFFFFF"/>
        <w:tabs>
          <w:tab w:val="left" w:pos="1138"/>
        </w:tabs>
        <w:spacing w:after="0" w:line="240" w:lineRule="auto"/>
        <w:ind w:firstLine="547"/>
        <w:contextualSpacing/>
        <w:jc w:val="both"/>
        <w:rPr>
          <w:rFonts w:ascii="Times New Roman" w:hAnsi="Times New Roman"/>
          <w:sz w:val="24"/>
          <w:szCs w:val="24"/>
        </w:rPr>
      </w:pPr>
      <w:r w:rsidRPr="008B6519">
        <w:rPr>
          <w:rFonts w:ascii="Times New Roman" w:hAnsi="Times New Roman"/>
          <w:color w:val="000000"/>
          <w:spacing w:val="-8"/>
          <w:sz w:val="24"/>
          <w:szCs w:val="24"/>
        </w:rPr>
        <w:t>4.2.3.</w:t>
      </w:r>
      <w:r w:rsidRPr="008B6519">
        <w:rPr>
          <w:rFonts w:ascii="Times New Roman" w:hAnsi="Times New Roman"/>
          <w:color w:val="000000"/>
          <w:sz w:val="24"/>
          <w:szCs w:val="24"/>
        </w:rPr>
        <w:tab/>
        <w:t xml:space="preserve">Обеспечить наличие данного Соглашения и карты-схемы или их заверенные копии для их предъявления по первому </w:t>
      </w:r>
      <w:r w:rsidRPr="008B6519">
        <w:rPr>
          <w:rFonts w:ascii="Times New Roman" w:hAnsi="Times New Roman"/>
          <w:color w:val="000000"/>
          <w:spacing w:val="-1"/>
          <w:sz w:val="24"/>
          <w:szCs w:val="24"/>
        </w:rPr>
        <w:t>требованию контролирующих служб.</w:t>
      </w:r>
    </w:p>
    <w:p w:rsidR="00767EE3" w:rsidRPr="008B6519" w:rsidRDefault="00767EE3" w:rsidP="008B6519">
      <w:pPr>
        <w:shd w:val="clear" w:color="auto" w:fill="FFFFFF"/>
        <w:tabs>
          <w:tab w:val="left" w:pos="1262"/>
        </w:tabs>
        <w:spacing w:after="0" w:line="240" w:lineRule="auto"/>
        <w:ind w:firstLine="571"/>
        <w:contextualSpacing/>
        <w:jc w:val="both"/>
        <w:rPr>
          <w:rFonts w:ascii="Times New Roman" w:hAnsi="Times New Roman"/>
          <w:color w:val="000000"/>
          <w:spacing w:val="-6"/>
          <w:sz w:val="24"/>
          <w:szCs w:val="24"/>
        </w:rPr>
      </w:pPr>
      <w:r w:rsidRPr="008B6519">
        <w:rPr>
          <w:rFonts w:ascii="Times New Roman" w:hAnsi="Times New Roman"/>
          <w:sz w:val="24"/>
          <w:szCs w:val="24"/>
        </w:rPr>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767EE3" w:rsidRPr="008B6519" w:rsidRDefault="00767EE3" w:rsidP="008B6519">
      <w:pPr>
        <w:shd w:val="clear" w:color="auto" w:fill="FFFFFF"/>
        <w:tabs>
          <w:tab w:val="left" w:pos="1262"/>
        </w:tabs>
        <w:spacing w:after="0" w:line="240" w:lineRule="auto"/>
        <w:ind w:firstLine="571"/>
        <w:contextualSpacing/>
        <w:jc w:val="both"/>
        <w:rPr>
          <w:rFonts w:ascii="Times New Roman" w:hAnsi="Times New Roman"/>
          <w:color w:val="000000"/>
          <w:spacing w:val="1"/>
          <w:sz w:val="24"/>
          <w:szCs w:val="24"/>
        </w:rPr>
      </w:pPr>
      <w:r w:rsidRPr="008B6519">
        <w:rPr>
          <w:rFonts w:ascii="Times New Roman" w:hAnsi="Times New Roman"/>
          <w:color w:val="000000"/>
          <w:spacing w:val="1"/>
          <w:sz w:val="24"/>
          <w:szCs w:val="24"/>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767EE3" w:rsidRPr="008B6519" w:rsidRDefault="00767EE3" w:rsidP="008B6519">
      <w:pPr>
        <w:shd w:val="clear" w:color="auto" w:fill="FFFFFF"/>
        <w:spacing w:after="0" w:line="240" w:lineRule="auto"/>
        <w:contextualSpacing/>
        <w:jc w:val="center"/>
        <w:rPr>
          <w:rFonts w:ascii="Times New Roman" w:hAnsi="Times New Roman"/>
          <w:sz w:val="24"/>
          <w:szCs w:val="24"/>
        </w:rPr>
      </w:pPr>
      <w:r w:rsidRPr="008B6519">
        <w:rPr>
          <w:rFonts w:ascii="Times New Roman" w:hAnsi="Times New Roman"/>
          <w:bCs/>
          <w:color w:val="000000"/>
          <w:sz w:val="24"/>
          <w:szCs w:val="24"/>
        </w:rPr>
        <w:t>5. Ответственность Сторон</w:t>
      </w:r>
    </w:p>
    <w:p w:rsidR="00767EE3" w:rsidRPr="008B6519" w:rsidRDefault="00767EE3" w:rsidP="008B6519">
      <w:pPr>
        <w:shd w:val="clear" w:color="auto" w:fill="FFFFFF"/>
        <w:spacing w:after="0" w:line="240" w:lineRule="auto"/>
        <w:ind w:left="34" w:right="19" w:firstLine="518"/>
        <w:contextualSpacing/>
        <w:jc w:val="both"/>
        <w:rPr>
          <w:rFonts w:ascii="Times New Roman" w:hAnsi="Times New Roman"/>
          <w:color w:val="000000"/>
          <w:sz w:val="24"/>
          <w:szCs w:val="24"/>
        </w:rPr>
      </w:pPr>
      <w:r w:rsidRPr="008B6519">
        <w:rPr>
          <w:rFonts w:ascii="Times New Roman" w:hAnsi="Times New Roman"/>
          <w:color w:val="000000"/>
          <w:sz w:val="24"/>
          <w:szCs w:val="24"/>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767EE3" w:rsidRPr="008B6519" w:rsidRDefault="00767EE3" w:rsidP="008B6519">
      <w:pPr>
        <w:shd w:val="clear" w:color="auto" w:fill="FFFFFF"/>
        <w:spacing w:after="0" w:line="240" w:lineRule="auto"/>
        <w:ind w:left="34" w:right="19" w:firstLine="518"/>
        <w:contextualSpacing/>
        <w:jc w:val="center"/>
        <w:rPr>
          <w:rFonts w:ascii="Times New Roman" w:hAnsi="Times New Roman"/>
          <w:sz w:val="24"/>
          <w:szCs w:val="24"/>
        </w:rPr>
      </w:pPr>
      <w:r w:rsidRPr="008B6519">
        <w:rPr>
          <w:rFonts w:ascii="Times New Roman" w:hAnsi="Times New Roman"/>
          <w:sz w:val="24"/>
          <w:szCs w:val="24"/>
        </w:rPr>
        <w:t>6. Рассмотрение споров</w:t>
      </w:r>
    </w:p>
    <w:p w:rsidR="00767EE3" w:rsidRPr="008B6519" w:rsidRDefault="00767EE3" w:rsidP="008B6519">
      <w:pPr>
        <w:spacing w:after="0" w:line="240" w:lineRule="auto"/>
        <w:ind w:firstLine="552"/>
        <w:contextualSpacing/>
        <w:jc w:val="both"/>
        <w:outlineLvl w:val="1"/>
        <w:rPr>
          <w:rFonts w:ascii="Times New Roman" w:hAnsi="Times New Roman"/>
          <w:sz w:val="24"/>
          <w:szCs w:val="24"/>
        </w:rPr>
      </w:pPr>
      <w:r w:rsidRPr="008B6519">
        <w:rPr>
          <w:rFonts w:ascii="Times New Roman" w:hAnsi="Times New Roman"/>
          <w:sz w:val="24"/>
          <w:szCs w:val="24"/>
        </w:rPr>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767EE3" w:rsidRPr="008B6519" w:rsidRDefault="00767EE3" w:rsidP="008B6519">
      <w:pPr>
        <w:spacing w:after="0" w:line="240" w:lineRule="auto"/>
        <w:ind w:firstLine="552"/>
        <w:contextualSpacing/>
        <w:jc w:val="both"/>
        <w:outlineLvl w:val="1"/>
        <w:rPr>
          <w:rFonts w:ascii="Times New Roman" w:hAnsi="Times New Roman"/>
          <w:sz w:val="24"/>
          <w:szCs w:val="24"/>
        </w:rPr>
      </w:pPr>
      <w:r w:rsidRPr="008B6519">
        <w:rPr>
          <w:rFonts w:ascii="Times New Roman" w:hAnsi="Times New Roman"/>
          <w:sz w:val="24"/>
          <w:szCs w:val="24"/>
        </w:rPr>
        <w:t>6.2. При не достижении согласия споры разрешаются в судебном порядке в соответствии с действующим законодательством Российской Федерации.</w:t>
      </w:r>
    </w:p>
    <w:p w:rsidR="00767EE3" w:rsidRPr="008B6519" w:rsidRDefault="00767EE3" w:rsidP="008B6519">
      <w:pPr>
        <w:shd w:val="clear" w:color="auto" w:fill="FFFFFF"/>
        <w:spacing w:after="0" w:line="240" w:lineRule="auto"/>
        <w:contextualSpacing/>
        <w:jc w:val="center"/>
        <w:rPr>
          <w:rFonts w:ascii="Times New Roman" w:hAnsi="Times New Roman"/>
          <w:bCs/>
          <w:color w:val="000000"/>
          <w:spacing w:val="-1"/>
          <w:sz w:val="24"/>
          <w:szCs w:val="24"/>
        </w:rPr>
      </w:pPr>
    </w:p>
    <w:p w:rsidR="00767EE3" w:rsidRPr="008B6519" w:rsidRDefault="00767EE3" w:rsidP="008B6519">
      <w:pPr>
        <w:shd w:val="clear" w:color="auto" w:fill="FFFFFF"/>
        <w:spacing w:after="0" w:line="240" w:lineRule="auto"/>
        <w:contextualSpacing/>
        <w:jc w:val="center"/>
        <w:rPr>
          <w:rFonts w:ascii="Times New Roman" w:hAnsi="Times New Roman"/>
          <w:bCs/>
          <w:color w:val="000000"/>
          <w:spacing w:val="-1"/>
          <w:sz w:val="24"/>
          <w:szCs w:val="24"/>
        </w:rPr>
      </w:pPr>
    </w:p>
    <w:p w:rsidR="00767EE3" w:rsidRPr="008B6519" w:rsidRDefault="00767EE3" w:rsidP="008B6519">
      <w:pPr>
        <w:shd w:val="clear" w:color="auto" w:fill="FFFFFF"/>
        <w:spacing w:after="0" w:line="240" w:lineRule="auto"/>
        <w:contextualSpacing/>
        <w:jc w:val="center"/>
        <w:rPr>
          <w:rFonts w:ascii="Times New Roman" w:hAnsi="Times New Roman"/>
          <w:sz w:val="24"/>
          <w:szCs w:val="24"/>
        </w:rPr>
      </w:pPr>
      <w:r w:rsidRPr="008B6519">
        <w:rPr>
          <w:rFonts w:ascii="Times New Roman" w:hAnsi="Times New Roman"/>
          <w:bCs/>
          <w:color w:val="000000"/>
          <w:spacing w:val="-1"/>
          <w:sz w:val="24"/>
          <w:szCs w:val="24"/>
        </w:rPr>
        <w:t>7. Заключительные положения</w:t>
      </w:r>
    </w:p>
    <w:p w:rsidR="00767EE3" w:rsidRPr="008B6519" w:rsidRDefault="00767EE3" w:rsidP="008B6519">
      <w:pPr>
        <w:shd w:val="clear" w:color="auto" w:fill="FFFFFF"/>
        <w:tabs>
          <w:tab w:val="left" w:pos="466"/>
        </w:tabs>
        <w:spacing w:after="0" w:line="240" w:lineRule="auto"/>
        <w:ind w:firstLine="567"/>
        <w:contextualSpacing/>
        <w:jc w:val="both"/>
        <w:rPr>
          <w:rFonts w:ascii="Times New Roman" w:hAnsi="Times New Roman"/>
          <w:color w:val="000000"/>
          <w:sz w:val="24"/>
          <w:szCs w:val="24"/>
        </w:rPr>
      </w:pPr>
      <w:r w:rsidRPr="008B6519">
        <w:rPr>
          <w:rFonts w:ascii="Times New Roman" w:hAnsi="Times New Roman"/>
          <w:color w:val="000000"/>
          <w:spacing w:val="2"/>
          <w:sz w:val="24"/>
          <w:szCs w:val="24"/>
        </w:rPr>
        <w:t xml:space="preserve">7.1. Все изменения и дополнения к настоящему Соглашению оформляются в письменном </w:t>
      </w:r>
      <w:r w:rsidRPr="008B6519">
        <w:rPr>
          <w:rFonts w:ascii="Times New Roman" w:hAnsi="Times New Roman"/>
          <w:color w:val="000000"/>
          <w:sz w:val="24"/>
          <w:szCs w:val="24"/>
        </w:rPr>
        <w:t>виде и подписываются обеими Сторонами.</w:t>
      </w:r>
    </w:p>
    <w:p w:rsidR="00767EE3" w:rsidRPr="008B6519" w:rsidRDefault="00767EE3" w:rsidP="008B6519">
      <w:pPr>
        <w:spacing w:after="0" w:line="240" w:lineRule="auto"/>
        <w:ind w:firstLine="567"/>
        <w:contextualSpacing/>
        <w:jc w:val="both"/>
        <w:outlineLvl w:val="1"/>
        <w:rPr>
          <w:rFonts w:ascii="Times New Roman" w:hAnsi="Times New Roman"/>
          <w:sz w:val="24"/>
          <w:szCs w:val="24"/>
        </w:rPr>
      </w:pPr>
      <w:r w:rsidRPr="008B6519">
        <w:rPr>
          <w:rFonts w:ascii="Times New Roman" w:hAnsi="Times New Roman"/>
          <w:sz w:val="24"/>
          <w:szCs w:val="24"/>
        </w:rPr>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767EE3" w:rsidRPr="008B6519" w:rsidRDefault="00767EE3" w:rsidP="008B6519">
      <w:pPr>
        <w:shd w:val="clear" w:color="auto" w:fill="FFFFFF"/>
        <w:tabs>
          <w:tab w:val="left" w:pos="466"/>
        </w:tabs>
        <w:spacing w:after="0" w:line="240" w:lineRule="auto"/>
        <w:ind w:firstLine="567"/>
        <w:contextualSpacing/>
        <w:jc w:val="both"/>
        <w:rPr>
          <w:rFonts w:ascii="Times New Roman" w:hAnsi="Times New Roman"/>
          <w:color w:val="000000"/>
          <w:spacing w:val="-12"/>
          <w:sz w:val="24"/>
          <w:szCs w:val="24"/>
        </w:rPr>
      </w:pPr>
      <w:r w:rsidRPr="008B6519">
        <w:rPr>
          <w:rFonts w:ascii="Times New Roman" w:hAnsi="Times New Roman"/>
          <w:color w:val="000000"/>
          <w:spacing w:val="10"/>
          <w:sz w:val="24"/>
          <w:szCs w:val="24"/>
        </w:rPr>
        <w:t xml:space="preserve">7.3. Соглашение составлено в двух экземплярах, по одному для каждой из Сторон, </w:t>
      </w:r>
      <w:r w:rsidRPr="008B6519">
        <w:rPr>
          <w:rFonts w:ascii="Times New Roman" w:hAnsi="Times New Roman"/>
          <w:color w:val="000000"/>
          <w:spacing w:val="-2"/>
          <w:sz w:val="24"/>
          <w:szCs w:val="24"/>
        </w:rPr>
        <w:t>имеющих одинаковую юридическую силу.</w:t>
      </w:r>
    </w:p>
    <w:p w:rsidR="00767EE3" w:rsidRPr="008B6519" w:rsidRDefault="00767EE3" w:rsidP="008B6519">
      <w:pPr>
        <w:shd w:val="clear" w:color="auto" w:fill="FFFFFF"/>
        <w:spacing w:after="0" w:line="240" w:lineRule="auto"/>
        <w:contextualSpacing/>
        <w:jc w:val="center"/>
        <w:rPr>
          <w:rFonts w:ascii="Times New Roman" w:hAnsi="Times New Roman"/>
          <w:sz w:val="24"/>
          <w:szCs w:val="24"/>
        </w:rPr>
      </w:pPr>
      <w:r w:rsidRPr="008B6519">
        <w:rPr>
          <w:rFonts w:ascii="Times New Roman" w:hAnsi="Times New Roman"/>
          <w:bCs/>
          <w:color w:val="000000"/>
          <w:spacing w:val="-1"/>
          <w:sz w:val="24"/>
          <w:szCs w:val="24"/>
        </w:rPr>
        <w:t>8. Приложения</w:t>
      </w:r>
    </w:p>
    <w:p w:rsidR="00767EE3" w:rsidRPr="008B6519" w:rsidRDefault="00767EE3" w:rsidP="008B6519">
      <w:pPr>
        <w:shd w:val="clear" w:color="auto" w:fill="FFFFFF"/>
        <w:spacing w:after="0" w:line="240" w:lineRule="auto"/>
        <w:ind w:firstLine="567"/>
        <w:contextualSpacing/>
        <w:jc w:val="both"/>
        <w:rPr>
          <w:rFonts w:ascii="Times New Roman" w:hAnsi="Times New Roman"/>
          <w:color w:val="000000"/>
          <w:spacing w:val="-1"/>
          <w:sz w:val="24"/>
          <w:szCs w:val="24"/>
        </w:rPr>
      </w:pPr>
      <w:r w:rsidRPr="008B6519">
        <w:rPr>
          <w:rFonts w:ascii="Times New Roman" w:hAnsi="Times New Roman"/>
          <w:color w:val="000000"/>
          <w:spacing w:val="-1"/>
          <w:sz w:val="24"/>
          <w:szCs w:val="24"/>
        </w:rPr>
        <w:t>Карта-схема прилегающей территории.</w:t>
      </w:r>
    </w:p>
    <w:p w:rsidR="00767EE3" w:rsidRPr="008B6519" w:rsidRDefault="00767EE3" w:rsidP="008B6519">
      <w:pPr>
        <w:spacing w:after="0" w:line="240" w:lineRule="auto"/>
        <w:contextualSpacing/>
        <w:jc w:val="center"/>
        <w:rPr>
          <w:rFonts w:ascii="Times New Roman" w:hAnsi="Times New Roman"/>
          <w:sz w:val="24"/>
          <w:szCs w:val="24"/>
        </w:rPr>
      </w:pPr>
      <w:r w:rsidRPr="008B6519">
        <w:rPr>
          <w:rFonts w:ascii="Times New Roman" w:hAnsi="Times New Roman"/>
          <w:sz w:val="24"/>
          <w:szCs w:val="24"/>
        </w:rPr>
        <w:t>9. Срок действия Соглашения</w:t>
      </w:r>
    </w:p>
    <w:p w:rsidR="00767EE3" w:rsidRPr="008B6519" w:rsidRDefault="00767EE3" w:rsidP="008B6519">
      <w:pPr>
        <w:spacing w:after="0" w:line="240" w:lineRule="auto"/>
        <w:ind w:firstLine="567"/>
        <w:contextualSpacing/>
        <w:rPr>
          <w:rFonts w:ascii="Times New Roman" w:hAnsi="Times New Roman"/>
          <w:sz w:val="24"/>
          <w:szCs w:val="24"/>
        </w:rPr>
      </w:pPr>
      <w:r w:rsidRPr="008B6519">
        <w:rPr>
          <w:rFonts w:ascii="Times New Roman" w:hAnsi="Times New Roman"/>
          <w:sz w:val="24"/>
          <w:szCs w:val="24"/>
        </w:rPr>
        <w:t>9.1. Настоящее Соглашение вступает в  силу  с момента его подписания Сторонами.</w:t>
      </w:r>
    </w:p>
    <w:p w:rsidR="00767EE3" w:rsidRPr="008B6519" w:rsidRDefault="00767EE3" w:rsidP="008B6519">
      <w:pPr>
        <w:spacing w:after="0" w:line="240" w:lineRule="auto"/>
        <w:contextualSpacing/>
        <w:jc w:val="center"/>
        <w:rPr>
          <w:rFonts w:ascii="Times New Roman" w:hAnsi="Times New Roman"/>
          <w:sz w:val="24"/>
          <w:szCs w:val="24"/>
        </w:rPr>
      </w:pPr>
      <w:r w:rsidRPr="008B6519">
        <w:rPr>
          <w:rFonts w:ascii="Times New Roman" w:hAnsi="Times New Roman"/>
          <w:sz w:val="24"/>
          <w:szCs w:val="24"/>
        </w:rPr>
        <w:t>10. Прекращение</w:t>
      </w:r>
      <w:r w:rsidRPr="008B6519">
        <w:rPr>
          <w:rFonts w:ascii="Times New Roman" w:hAnsi="Times New Roman"/>
          <w:bCs/>
          <w:spacing w:val="-2"/>
          <w:sz w:val="24"/>
          <w:szCs w:val="24"/>
        </w:rPr>
        <w:t xml:space="preserve"> действия Соглашения</w:t>
      </w:r>
    </w:p>
    <w:p w:rsidR="00767EE3" w:rsidRPr="008B6519" w:rsidRDefault="00767EE3" w:rsidP="008B6519">
      <w:pPr>
        <w:spacing w:after="0" w:line="240" w:lineRule="auto"/>
        <w:ind w:firstLine="567"/>
        <w:contextualSpacing/>
        <w:rPr>
          <w:rFonts w:ascii="Times New Roman" w:hAnsi="Times New Roman"/>
          <w:sz w:val="24"/>
          <w:szCs w:val="24"/>
        </w:rPr>
      </w:pPr>
      <w:r w:rsidRPr="008B6519">
        <w:rPr>
          <w:rFonts w:ascii="Times New Roman" w:hAnsi="Times New Roman"/>
          <w:sz w:val="24"/>
          <w:szCs w:val="24"/>
        </w:rPr>
        <w:t>10.1. Настоящее Соглашение прекращает свое действие в случаях:</w:t>
      </w:r>
    </w:p>
    <w:p w:rsidR="00767EE3" w:rsidRPr="008B6519" w:rsidRDefault="00767EE3" w:rsidP="008B6519">
      <w:pPr>
        <w:spacing w:after="0" w:line="240" w:lineRule="auto"/>
        <w:ind w:firstLine="567"/>
        <w:contextualSpacing/>
        <w:jc w:val="both"/>
        <w:rPr>
          <w:rFonts w:ascii="Times New Roman" w:hAnsi="Times New Roman"/>
          <w:spacing w:val="-11"/>
          <w:sz w:val="24"/>
          <w:szCs w:val="24"/>
        </w:rPr>
      </w:pPr>
      <w:r w:rsidRPr="008B6519">
        <w:rPr>
          <w:rFonts w:ascii="Times New Roman" w:hAnsi="Times New Roman"/>
          <w:spacing w:val="-11"/>
          <w:sz w:val="24"/>
          <w:szCs w:val="24"/>
        </w:rPr>
        <w:t>10.1.1. Прекращения прав на земельный участок (объект благоустройства).</w:t>
      </w:r>
    </w:p>
    <w:p w:rsidR="00767EE3" w:rsidRPr="008B6519" w:rsidRDefault="00767EE3" w:rsidP="008B6519">
      <w:pPr>
        <w:spacing w:after="0" w:line="240" w:lineRule="auto"/>
        <w:ind w:firstLine="567"/>
        <w:contextualSpacing/>
        <w:jc w:val="both"/>
        <w:rPr>
          <w:rFonts w:ascii="Times New Roman" w:hAnsi="Times New Roman"/>
          <w:sz w:val="24"/>
          <w:szCs w:val="24"/>
        </w:rPr>
      </w:pPr>
      <w:r w:rsidRPr="008B6519">
        <w:rPr>
          <w:rFonts w:ascii="Times New Roman" w:hAnsi="Times New Roman"/>
          <w:sz w:val="24"/>
          <w:szCs w:val="24"/>
        </w:rPr>
        <w:t>10.1.2. Расторжения настоящего Соглашения по соглашению Сторон или в установленном порядке.</w:t>
      </w:r>
    </w:p>
    <w:p w:rsidR="00767EE3" w:rsidRPr="008B6519" w:rsidRDefault="00767EE3" w:rsidP="008B6519">
      <w:pPr>
        <w:shd w:val="clear" w:color="auto" w:fill="FFFFFF"/>
        <w:spacing w:after="0" w:line="240" w:lineRule="auto"/>
        <w:contextualSpacing/>
        <w:jc w:val="center"/>
        <w:rPr>
          <w:rFonts w:ascii="Times New Roman" w:hAnsi="Times New Roman"/>
          <w:color w:val="000000"/>
          <w:spacing w:val="-3"/>
          <w:sz w:val="24"/>
          <w:szCs w:val="24"/>
        </w:rPr>
      </w:pPr>
      <w:r w:rsidRPr="008B6519">
        <w:rPr>
          <w:rFonts w:ascii="Times New Roman" w:hAnsi="Times New Roman"/>
          <w:iCs/>
          <w:color w:val="000000"/>
          <w:spacing w:val="-3"/>
          <w:sz w:val="24"/>
          <w:szCs w:val="24"/>
        </w:rPr>
        <w:t xml:space="preserve">11. </w:t>
      </w:r>
      <w:r w:rsidRPr="008B6519">
        <w:rPr>
          <w:rFonts w:ascii="Times New Roman" w:hAnsi="Times New Roman"/>
          <w:color w:val="000000"/>
          <w:spacing w:val="-3"/>
          <w:sz w:val="24"/>
          <w:szCs w:val="24"/>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767EE3" w:rsidRPr="008B6519" w:rsidTr="00AB58FC">
        <w:trPr>
          <w:trHeight w:val="513"/>
        </w:trPr>
        <w:tc>
          <w:tcPr>
            <w:tcW w:w="4627" w:type="dxa"/>
            <w:shd w:val="clear" w:color="auto" w:fill="FFFFFF"/>
          </w:tcPr>
          <w:p w:rsidR="00767EE3" w:rsidRPr="008B6519" w:rsidRDefault="00767EE3" w:rsidP="008B6519">
            <w:pPr>
              <w:shd w:val="clear" w:color="auto" w:fill="FFFFFF"/>
              <w:spacing w:after="0" w:line="240" w:lineRule="auto"/>
              <w:contextualSpacing/>
              <w:jc w:val="center"/>
              <w:rPr>
                <w:rFonts w:ascii="Times New Roman" w:hAnsi="Times New Roman"/>
                <w:sz w:val="24"/>
                <w:szCs w:val="24"/>
              </w:rPr>
            </w:pPr>
            <w:r w:rsidRPr="008B6519">
              <w:rPr>
                <w:rFonts w:ascii="Times New Roman" w:hAnsi="Times New Roman"/>
                <w:sz w:val="24"/>
                <w:szCs w:val="24"/>
              </w:rPr>
              <w:t>Администрация</w:t>
            </w:r>
          </w:p>
        </w:tc>
        <w:tc>
          <w:tcPr>
            <w:tcW w:w="4704" w:type="dxa"/>
            <w:shd w:val="clear" w:color="auto" w:fill="FFFFFF"/>
          </w:tcPr>
          <w:p w:rsidR="00767EE3" w:rsidRPr="008B6519" w:rsidRDefault="00767EE3" w:rsidP="008B6519">
            <w:pPr>
              <w:shd w:val="clear" w:color="auto" w:fill="FFFFFF"/>
              <w:spacing w:after="0" w:line="240" w:lineRule="auto"/>
              <w:ind w:left="278"/>
              <w:contextualSpacing/>
              <w:jc w:val="center"/>
              <w:rPr>
                <w:rFonts w:ascii="Times New Roman" w:hAnsi="Times New Roman"/>
                <w:color w:val="000000"/>
                <w:spacing w:val="-1"/>
                <w:sz w:val="24"/>
                <w:szCs w:val="24"/>
              </w:rPr>
            </w:pPr>
            <w:r w:rsidRPr="008B6519">
              <w:rPr>
                <w:rFonts w:ascii="Times New Roman" w:hAnsi="Times New Roman"/>
                <w:color w:val="000000"/>
                <w:spacing w:val="-1"/>
                <w:sz w:val="24"/>
                <w:szCs w:val="24"/>
              </w:rPr>
              <w:t>Заявитель</w:t>
            </w:r>
          </w:p>
        </w:tc>
      </w:tr>
    </w:tbl>
    <w:p w:rsidR="00767EE3" w:rsidRPr="008B6519" w:rsidRDefault="00767EE3" w:rsidP="008B6519">
      <w:pPr>
        <w:spacing w:after="0" w:line="240" w:lineRule="auto"/>
        <w:ind w:left="5103"/>
        <w:jc w:val="both"/>
        <w:rPr>
          <w:rFonts w:ascii="Times New Roman" w:hAnsi="Times New Roman"/>
          <w:sz w:val="24"/>
          <w:szCs w:val="24"/>
        </w:rPr>
      </w:pPr>
    </w:p>
    <w:p w:rsidR="00767EE3" w:rsidRPr="008B6519" w:rsidRDefault="00767EE3" w:rsidP="008B6519">
      <w:pPr>
        <w:spacing w:after="0" w:line="240" w:lineRule="auto"/>
        <w:ind w:left="5103"/>
        <w:jc w:val="both"/>
        <w:rPr>
          <w:rFonts w:ascii="Times New Roman" w:hAnsi="Times New Roman"/>
          <w:sz w:val="24"/>
          <w:szCs w:val="24"/>
        </w:rPr>
      </w:pPr>
      <w:r w:rsidRPr="008B6519">
        <w:rPr>
          <w:rFonts w:ascii="Times New Roman" w:hAnsi="Times New Roman"/>
          <w:sz w:val="24"/>
          <w:szCs w:val="24"/>
        </w:rPr>
        <w:br w:type="page"/>
        <w:t>Приложение № 2</w:t>
      </w:r>
    </w:p>
    <w:p w:rsidR="00767EE3" w:rsidRPr="008B6519" w:rsidRDefault="00767EE3" w:rsidP="008B6519">
      <w:pPr>
        <w:widowControl w:val="0"/>
        <w:autoSpaceDE w:val="0"/>
        <w:autoSpaceDN w:val="0"/>
        <w:spacing w:after="0" w:line="240" w:lineRule="auto"/>
        <w:ind w:left="5103"/>
        <w:contextualSpacing/>
        <w:jc w:val="both"/>
        <w:rPr>
          <w:rFonts w:ascii="Times New Roman" w:hAnsi="Times New Roman"/>
          <w:sz w:val="24"/>
          <w:szCs w:val="24"/>
        </w:rPr>
      </w:pPr>
      <w:r w:rsidRPr="008B6519">
        <w:rPr>
          <w:rFonts w:ascii="Times New Roman" w:hAnsi="Times New Roman"/>
          <w:sz w:val="24"/>
          <w:szCs w:val="24"/>
        </w:rPr>
        <w:t xml:space="preserve">к договору на размещение нестационарного торгового объекта на территории муниципального образования «город Слободской» </w:t>
      </w:r>
    </w:p>
    <w:p w:rsidR="00767EE3" w:rsidRPr="008B6519" w:rsidRDefault="00767EE3" w:rsidP="008B6519">
      <w:pPr>
        <w:spacing w:after="0" w:line="360" w:lineRule="auto"/>
        <w:jc w:val="center"/>
        <w:rPr>
          <w:rFonts w:ascii="Times New Roman" w:hAnsi="Times New Roman"/>
          <w:sz w:val="24"/>
          <w:szCs w:val="24"/>
        </w:rPr>
      </w:pPr>
    </w:p>
    <w:p w:rsidR="00767EE3" w:rsidRPr="008B6519" w:rsidRDefault="00767EE3" w:rsidP="008B6519">
      <w:pPr>
        <w:spacing w:after="0" w:line="360" w:lineRule="auto"/>
        <w:jc w:val="center"/>
        <w:rPr>
          <w:rFonts w:ascii="Times New Roman" w:hAnsi="Times New Roman"/>
          <w:sz w:val="24"/>
          <w:szCs w:val="24"/>
        </w:rPr>
      </w:pPr>
      <w:r w:rsidRPr="008B6519">
        <w:rPr>
          <w:rFonts w:ascii="Times New Roman" w:hAnsi="Times New Roman"/>
          <w:sz w:val="24"/>
          <w:szCs w:val="24"/>
        </w:rPr>
        <w:t>Герб города Слободского</w:t>
      </w: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Свидетельство №______</w:t>
      </w: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о размещении нестационарного объекта торговли</w:t>
      </w:r>
    </w:p>
    <w:p w:rsidR="00767EE3" w:rsidRPr="008B6519" w:rsidRDefault="00767EE3" w:rsidP="008B6519">
      <w:pPr>
        <w:spacing w:after="0" w:line="240" w:lineRule="auto"/>
        <w:jc w:val="center"/>
        <w:rPr>
          <w:rFonts w:ascii="Times New Roman" w:hAnsi="Times New Roman"/>
          <w:b/>
          <w:sz w:val="24"/>
          <w:szCs w:val="24"/>
        </w:rPr>
      </w:pPr>
      <w:r w:rsidRPr="008B6519">
        <w:rPr>
          <w:rFonts w:ascii="Times New Roman" w:hAnsi="Times New Roman"/>
          <w:b/>
          <w:sz w:val="24"/>
          <w:szCs w:val="24"/>
        </w:rPr>
        <w:t>на территории муниципального образования «город Слободской»</w:t>
      </w:r>
    </w:p>
    <w:p w:rsidR="00767EE3" w:rsidRPr="008B6519" w:rsidRDefault="00767EE3" w:rsidP="008B6519">
      <w:pPr>
        <w:spacing w:after="0" w:line="240" w:lineRule="auto"/>
        <w:jc w:val="center"/>
        <w:rPr>
          <w:rFonts w:ascii="Times New Roman" w:hAnsi="Times New Roman"/>
          <w:sz w:val="24"/>
          <w:szCs w:val="24"/>
        </w:rPr>
      </w:pP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срок действия с «___» _________ 20__ года по «___» _________ 20__ года</w:t>
      </w:r>
    </w:p>
    <w:p w:rsidR="00767EE3" w:rsidRPr="008B6519" w:rsidRDefault="00767EE3" w:rsidP="008B6519">
      <w:pPr>
        <w:spacing w:after="0" w:line="240" w:lineRule="auto"/>
        <w:jc w:val="both"/>
        <w:rPr>
          <w:rFonts w:ascii="Times New Roman" w:hAnsi="Times New Roman"/>
          <w:sz w:val="24"/>
          <w:szCs w:val="24"/>
        </w:rPr>
      </w:pPr>
      <w:r w:rsidRPr="008B6519">
        <w:rPr>
          <w:rFonts w:ascii="Times New Roman" w:hAnsi="Times New Roman"/>
          <w:sz w:val="24"/>
          <w:szCs w:val="24"/>
        </w:rPr>
        <w:t>Свидетельство выдано____________________________________________________________</w:t>
      </w:r>
    </w:p>
    <w:p w:rsidR="00767EE3" w:rsidRPr="008B6519" w:rsidRDefault="00767EE3" w:rsidP="008B6519">
      <w:pPr>
        <w:spacing w:after="0" w:line="240" w:lineRule="auto"/>
        <w:jc w:val="center"/>
        <w:rPr>
          <w:rFonts w:ascii="Times New Roman" w:hAnsi="Times New Roman"/>
          <w:i/>
          <w:sz w:val="24"/>
          <w:szCs w:val="24"/>
        </w:rPr>
      </w:pPr>
      <w:r w:rsidRPr="008B6519">
        <w:rPr>
          <w:rFonts w:ascii="Times New Roman" w:hAnsi="Times New Roman"/>
          <w:i/>
          <w:sz w:val="24"/>
          <w:szCs w:val="24"/>
        </w:rPr>
        <w:t>для юридических лиц - наименование и юридический адрес, ИНН;</w:t>
      </w:r>
    </w:p>
    <w:p w:rsidR="00767EE3" w:rsidRPr="008B6519" w:rsidRDefault="00767EE3" w:rsidP="008B6519">
      <w:pPr>
        <w:spacing w:after="0" w:line="240" w:lineRule="auto"/>
        <w:jc w:val="both"/>
        <w:rPr>
          <w:rFonts w:ascii="Times New Roman" w:hAnsi="Times New Roman"/>
          <w:sz w:val="24"/>
          <w:szCs w:val="24"/>
        </w:rPr>
      </w:pPr>
      <w:r w:rsidRPr="008B6519">
        <w:rPr>
          <w:rFonts w:ascii="Times New Roman" w:hAnsi="Times New Roman"/>
          <w:sz w:val="24"/>
          <w:szCs w:val="24"/>
        </w:rPr>
        <w:t>__________________________________________________________________</w:t>
      </w:r>
    </w:p>
    <w:p w:rsidR="00767EE3" w:rsidRPr="008B6519" w:rsidRDefault="00767EE3" w:rsidP="008B6519">
      <w:pPr>
        <w:spacing w:after="0" w:line="240" w:lineRule="auto"/>
        <w:jc w:val="center"/>
        <w:rPr>
          <w:rFonts w:ascii="Times New Roman" w:hAnsi="Times New Roman"/>
          <w:i/>
          <w:sz w:val="24"/>
          <w:szCs w:val="24"/>
        </w:rPr>
      </w:pPr>
      <w:r w:rsidRPr="008B6519">
        <w:rPr>
          <w:rFonts w:ascii="Times New Roman" w:hAnsi="Times New Roman"/>
          <w:i/>
          <w:sz w:val="24"/>
          <w:szCs w:val="24"/>
        </w:rPr>
        <w:t>для индивидуального предпринимателя - фамилия, имя, отчество</w:t>
      </w:r>
    </w:p>
    <w:p w:rsidR="00767EE3" w:rsidRPr="008B6519" w:rsidRDefault="00767EE3" w:rsidP="008B6519">
      <w:pPr>
        <w:spacing w:after="0" w:line="240" w:lineRule="auto"/>
        <w:jc w:val="both"/>
        <w:rPr>
          <w:rFonts w:ascii="Times New Roman" w:hAnsi="Times New Roman"/>
          <w:sz w:val="24"/>
          <w:szCs w:val="24"/>
        </w:rPr>
      </w:pPr>
      <w:r w:rsidRPr="008B6519">
        <w:rPr>
          <w:rFonts w:ascii="Times New Roman" w:hAnsi="Times New Roman"/>
          <w:sz w:val="24"/>
          <w:szCs w:val="24"/>
        </w:rPr>
        <w:t>__________________________________________________________________</w:t>
      </w:r>
    </w:p>
    <w:p w:rsidR="00767EE3" w:rsidRPr="008B6519" w:rsidRDefault="00767EE3" w:rsidP="008B6519">
      <w:pPr>
        <w:spacing w:after="0" w:line="240" w:lineRule="auto"/>
        <w:jc w:val="center"/>
        <w:rPr>
          <w:rFonts w:ascii="Times New Roman" w:hAnsi="Times New Roman"/>
          <w:i/>
          <w:sz w:val="24"/>
          <w:szCs w:val="24"/>
        </w:rPr>
      </w:pPr>
      <w:r w:rsidRPr="008B6519">
        <w:rPr>
          <w:rFonts w:ascii="Times New Roman" w:hAnsi="Times New Roman"/>
          <w:i/>
          <w:sz w:val="24"/>
          <w:szCs w:val="24"/>
        </w:rPr>
        <w:t xml:space="preserve"> № свидетельства о государственной регистрации, дата его выдачи</w:t>
      </w:r>
    </w:p>
    <w:p w:rsidR="00767EE3" w:rsidRPr="008B6519" w:rsidRDefault="00767EE3" w:rsidP="008B6519">
      <w:pPr>
        <w:spacing w:after="0" w:line="240" w:lineRule="auto"/>
        <w:jc w:val="both"/>
        <w:rPr>
          <w:rFonts w:ascii="Times New Roman" w:hAnsi="Times New Roman"/>
          <w:sz w:val="24"/>
          <w:szCs w:val="24"/>
        </w:rPr>
      </w:pPr>
      <w:r w:rsidRPr="008B6519">
        <w:rPr>
          <w:rFonts w:ascii="Times New Roman" w:hAnsi="Times New Roman"/>
          <w:sz w:val="24"/>
          <w:szCs w:val="24"/>
        </w:rPr>
        <w:t>__________________________________________________________________</w:t>
      </w:r>
    </w:p>
    <w:p w:rsidR="00767EE3" w:rsidRPr="008B6519" w:rsidRDefault="00767EE3" w:rsidP="008B6519">
      <w:pPr>
        <w:spacing w:after="0" w:line="360" w:lineRule="auto"/>
        <w:jc w:val="center"/>
        <w:rPr>
          <w:rFonts w:ascii="Times New Roman" w:hAnsi="Times New Roman"/>
          <w:i/>
          <w:sz w:val="24"/>
          <w:szCs w:val="24"/>
        </w:rPr>
      </w:pPr>
      <w:r w:rsidRPr="008B6519">
        <w:rPr>
          <w:rFonts w:ascii="Times New Roman" w:hAnsi="Times New Roman"/>
          <w:i/>
          <w:sz w:val="24"/>
          <w:szCs w:val="24"/>
        </w:rPr>
        <w:t>и наименование зарегистрировавшего органа, ИНН</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вид объекта ________________________________________________________</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площадью _________________________________________________________</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адрес места осуществления деятельности: ______________________________</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№______ по схеме размещения нестационарных торговых объектов на территории муниципального образования «город Слободской».</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Специализация _____________________________________________________</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Режим работы: _____________________________________________________</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Выдано  на  основании  договора на размещение нестационарного торгового</w:t>
      </w:r>
    </w:p>
    <w:p w:rsidR="00767EE3" w:rsidRPr="008B6519" w:rsidRDefault="00767EE3" w:rsidP="008B6519">
      <w:pPr>
        <w:spacing w:after="0" w:line="360" w:lineRule="auto"/>
        <w:jc w:val="both"/>
        <w:rPr>
          <w:rFonts w:ascii="Times New Roman" w:hAnsi="Times New Roman"/>
          <w:sz w:val="24"/>
          <w:szCs w:val="24"/>
        </w:rPr>
      </w:pPr>
      <w:r w:rsidRPr="008B6519">
        <w:rPr>
          <w:rFonts w:ascii="Times New Roman" w:hAnsi="Times New Roman"/>
          <w:sz w:val="24"/>
          <w:szCs w:val="24"/>
        </w:rPr>
        <w:t>объекта от ___________ №_______</w:t>
      </w:r>
    </w:p>
    <w:p w:rsidR="00767EE3" w:rsidRPr="008B6519" w:rsidRDefault="00767EE3" w:rsidP="008B6519">
      <w:pPr>
        <w:spacing w:after="0" w:line="240" w:lineRule="auto"/>
        <w:jc w:val="both"/>
        <w:rPr>
          <w:rFonts w:ascii="Times New Roman" w:hAnsi="Times New Roman"/>
          <w:sz w:val="24"/>
          <w:szCs w:val="24"/>
        </w:rPr>
      </w:pPr>
      <w:r w:rsidRPr="008B6519">
        <w:rPr>
          <w:rFonts w:ascii="Times New Roman" w:hAnsi="Times New Roman"/>
          <w:sz w:val="24"/>
          <w:szCs w:val="24"/>
        </w:rPr>
        <w:t>Глава города Слободского          _____________/_________________</w:t>
      </w:r>
    </w:p>
    <w:p w:rsidR="00767EE3" w:rsidRPr="008B6519" w:rsidRDefault="00767EE3" w:rsidP="008B6519">
      <w:pPr>
        <w:spacing w:after="0" w:line="240" w:lineRule="auto"/>
        <w:jc w:val="both"/>
        <w:rPr>
          <w:rFonts w:ascii="Times New Roman" w:hAnsi="Times New Roman"/>
          <w:i/>
          <w:sz w:val="24"/>
          <w:szCs w:val="24"/>
        </w:rPr>
      </w:pPr>
      <w:r w:rsidRPr="008B6519">
        <w:rPr>
          <w:rFonts w:ascii="Times New Roman" w:hAnsi="Times New Roman"/>
          <w:sz w:val="24"/>
          <w:szCs w:val="24"/>
        </w:rPr>
        <w:t xml:space="preserve">                                                            </w:t>
      </w:r>
      <w:r w:rsidRPr="008B6519">
        <w:rPr>
          <w:rFonts w:ascii="Times New Roman" w:hAnsi="Times New Roman"/>
          <w:i/>
          <w:sz w:val="24"/>
          <w:szCs w:val="24"/>
        </w:rPr>
        <w:t>подпись                  фамилия    М.П.</w:t>
      </w:r>
    </w:p>
    <w:p w:rsidR="00767EE3" w:rsidRPr="008B6519" w:rsidRDefault="00767EE3" w:rsidP="008B6519">
      <w:pPr>
        <w:spacing w:after="0" w:line="360" w:lineRule="auto"/>
        <w:jc w:val="center"/>
        <w:rPr>
          <w:rFonts w:ascii="Times New Roman" w:hAnsi="Times New Roman"/>
          <w:sz w:val="24"/>
          <w:szCs w:val="24"/>
        </w:rPr>
      </w:pPr>
    </w:p>
    <w:p w:rsidR="00767EE3" w:rsidRPr="008B6519" w:rsidRDefault="00767EE3" w:rsidP="008B6519">
      <w:pPr>
        <w:spacing w:after="0" w:line="360" w:lineRule="auto"/>
        <w:jc w:val="center"/>
        <w:rPr>
          <w:rFonts w:ascii="Times New Roman" w:hAnsi="Times New Roman"/>
          <w:sz w:val="24"/>
          <w:szCs w:val="24"/>
        </w:rPr>
      </w:pPr>
      <w:r w:rsidRPr="008B6519">
        <w:rPr>
          <w:rFonts w:ascii="Times New Roman" w:hAnsi="Times New Roman"/>
          <w:sz w:val="24"/>
          <w:szCs w:val="24"/>
        </w:rPr>
        <w:t>Свидетельство   не   подлежит   передаче   другим   юридическим   лицам   и</w:t>
      </w:r>
    </w:p>
    <w:p w:rsidR="00767EE3" w:rsidRPr="008B6519" w:rsidRDefault="00767EE3" w:rsidP="008B6519">
      <w:pPr>
        <w:spacing w:after="0" w:line="360" w:lineRule="auto"/>
        <w:jc w:val="center"/>
        <w:rPr>
          <w:rFonts w:ascii="Times New Roman" w:hAnsi="Times New Roman"/>
          <w:sz w:val="24"/>
          <w:szCs w:val="24"/>
        </w:rPr>
      </w:pPr>
      <w:r w:rsidRPr="008B6519">
        <w:rPr>
          <w:rFonts w:ascii="Times New Roman" w:hAnsi="Times New Roman"/>
          <w:sz w:val="24"/>
          <w:szCs w:val="24"/>
        </w:rPr>
        <w:t>индивидуальным предпринимателям.</w:t>
      </w:r>
    </w:p>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 xml:space="preserve">                          </w:t>
      </w:r>
    </w:p>
    <w:p w:rsidR="00767EE3" w:rsidRPr="008B6519" w:rsidRDefault="00767EE3" w:rsidP="008B6519">
      <w:pPr>
        <w:widowControl w:val="0"/>
        <w:autoSpaceDE w:val="0"/>
        <w:autoSpaceDN w:val="0"/>
        <w:adjustRightInd w:val="0"/>
        <w:spacing w:after="0" w:line="240" w:lineRule="auto"/>
        <w:ind w:left="5103"/>
        <w:rPr>
          <w:rFonts w:ascii="Times New Roman" w:hAnsi="Times New Roman"/>
          <w:sz w:val="24"/>
          <w:szCs w:val="24"/>
        </w:rPr>
      </w:pPr>
      <w:r w:rsidRPr="008B6519">
        <w:rPr>
          <w:rFonts w:ascii="Times New Roman" w:hAnsi="Times New Roman"/>
          <w:sz w:val="24"/>
          <w:szCs w:val="24"/>
        </w:rPr>
        <w:br w:type="page"/>
        <w:t>Приложение № 3</w:t>
      </w:r>
    </w:p>
    <w:p w:rsidR="00767EE3" w:rsidRPr="008B6519" w:rsidRDefault="00767EE3" w:rsidP="008B6519">
      <w:pPr>
        <w:widowControl w:val="0"/>
        <w:autoSpaceDE w:val="0"/>
        <w:autoSpaceDN w:val="0"/>
        <w:spacing w:after="0" w:line="240" w:lineRule="auto"/>
        <w:ind w:left="5103"/>
        <w:contextualSpacing/>
        <w:jc w:val="both"/>
        <w:rPr>
          <w:rFonts w:ascii="Times New Roman" w:hAnsi="Times New Roman"/>
          <w:sz w:val="24"/>
          <w:szCs w:val="24"/>
        </w:rPr>
      </w:pPr>
      <w:r w:rsidRPr="008B6519">
        <w:rPr>
          <w:rFonts w:ascii="Times New Roman" w:hAnsi="Times New Roman"/>
          <w:sz w:val="24"/>
          <w:szCs w:val="24"/>
        </w:rPr>
        <w:t xml:space="preserve">к договору на размещение нестационарного торгового объекта на территории муниципального образования «город Слободской» </w:t>
      </w:r>
    </w:p>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r w:rsidRPr="008B6519">
        <w:rPr>
          <w:rFonts w:ascii="Courier New" w:hAnsi="Courier New" w:cs="Courier New"/>
          <w:sz w:val="24"/>
          <w:szCs w:val="24"/>
        </w:rPr>
        <w:t xml:space="preserve">                               </w:t>
      </w:r>
    </w:p>
    <w:p w:rsidR="00767EE3" w:rsidRPr="008B6519" w:rsidRDefault="00767EE3" w:rsidP="008B6519">
      <w:pPr>
        <w:widowControl w:val="0"/>
        <w:autoSpaceDE w:val="0"/>
        <w:autoSpaceDN w:val="0"/>
        <w:adjustRightInd w:val="0"/>
        <w:spacing w:after="0" w:line="240" w:lineRule="auto"/>
        <w:jc w:val="both"/>
        <w:rPr>
          <w:rFonts w:ascii="Courier New" w:hAnsi="Courier New" w:cs="Courier New"/>
          <w:sz w:val="24"/>
          <w:szCs w:val="24"/>
        </w:rPr>
      </w:pPr>
    </w:p>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График платежей</w:t>
      </w:r>
    </w:p>
    <w:p w:rsidR="00767EE3" w:rsidRPr="008B6519" w:rsidRDefault="00767EE3" w:rsidP="008B6519">
      <w:pPr>
        <w:widowControl w:val="0"/>
        <w:autoSpaceDE w:val="0"/>
        <w:autoSpaceDN w:val="0"/>
        <w:adjustRightInd w:val="0"/>
        <w:spacing w:after="0" w:line="240" w:lineRule="auto"/>
        <w:jc w:val="both"/>
        <w:rPr>
          <w:rFonts w:ascii="Courier New" w:hAnsi="Courier New" w:cs="Courier New"/>
          <w:sz w:val="24"/>
          <w:szCs w:val="24"/>
        </w:rPr>
      </w:pP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r w:rsidRPr="008B6519">
        <w:rPr>
          <w:rFonts w:ascii="Times New Roman" w:hAnsi="Times New Roman"/>
          <w:sz w:val="24"/>
          <w:szCs w:val="24"/>
        </w:rPr>
        <w:t>Плата по договору за период с ____________ до ____________ составляет</w:t>
      </w: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r w:rsidRPr="008B6519">
        <w:rPr>
          <w:rFonts w:ascii="Times New Roman" w:hAnsi="Times New Roman"/>
          <w:sz w:val="24"/>
          <w:szCs w:val="24"/>
        </w:rPr>
        <w:t>_______________________________________________________________,</w:t>
      </w:r>
    </w:p>
    <w:p w:rsidR="00767EE3" w:rsidRPr="008B6519" w:rsidRDefault="00767EE3" w:rsidP="008B6519">
      <w:pPr>
        <w:widowControl w:val="0"/>
        <w:autoSpaceDE w:val="0"/>
        <w:autoSpaceDN w:val="0"/>
        <w:adjustRightInd w:val="0"/>
        <w:spacing w:after="0" w:line="240" w:lineRule="auto"/>
        <w:jc w:val="center"/>
        <w:rPr>
          <w:rFonts w:ascii="Times New Roman" w:hAnsi="Times New Roman"/>
          <w:i/>
          <w:sz w:val="24"/>
          <w:szCs w:val="24"/>
        </w:rPr>
      </w:pPr>
      <w:r w:rsidRPr="008B6519">
        <w:rPr>
          <w:rFonts w:ascii="Times New Roman" w:hAnsi="Times New Roman"/>
          <w:i/>
          <w:sz w:val="24"/>
          <w:szCs w:val="24"/>
        </w:rPr>
        <w:t>(сумма прописью)</w:t>
      </w:r>
    </w:p>
    <w:p w:rsidR="00767EE3" w:rsidRPr="008B6519" w:rsidRDefault="00767EE3" w:rsidP="008B6519">
      <w:pPr>
        <w:widowControl w:val="0"/>
        <w:autoSpaceDE w:val="0"/>
        <w:autoSpaceDN w:val="0"/>
        <w:adjustRightInd w:val="0"/>
        <w:spacing w:after="0" w:line="240" w:lineRule="auto"/>
        <w:jc w:val="both"/>
        <w:rPr>
          <w:rFonts w:ascii="Courier New" w:hAnsi="Courier New" w:cs="Courier New"/>
          <w:sz w:val="24"/>
          <w:szCs w:val="24"/>
        </w:rPr>
      </w:pP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r w:rsidRPr="008B6519">
        <w:rPr>
          <w:rFonts w:ascii="Times New Roman" w:hAnsi="Times New Roman"/>
          <w:sz w:val="24"/>
          <w:szCs w:val="24"/>
        </w:rPr>
        <w:t>в том числе по периодам:</w:t>
      </w:r>
    </w:p>
    <w:p w:rsidR="00767EE3" w:rsidRPr="008B6519" w:rsidRDefault="00767EE3" w:rsidP="008B6519">
      <w:pPr>
        <w:autoSpaceDE w:val="0"/>
        <w:autoSpaceDN w:val="0"/>
        <w:adjustRightInd w:val="0"/>
        <w:spacing w:after="0" w:line="240" w:lineRule="auto"/>
        <w:ind w:firstLine="540"/>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767EE3" w:rsidRPr="008B6519" w:rsidTr="00AB58FC">
        <w:tc>
          <w:tcPr>
            <w:tcW w:w="1989" w:type="dxa"/>
            <w:vAlign w:val="center"/>
          </w:tcPr>
          <w:p w:rsidR="00767EE3" w:rsidRPr="008B6519" w:rsidRDefault="00767EE3" w:rsidP="008B6519">
            <w:pPr>
              <w:autoSpaceDE w:val="0"/>
              <w:autoSpaceDN w:val="0"/>
              <w:adjustRightInd w:val="0"/>
              <w:spacing w:after="0" w:line="240" w:lineRule="auto"/>
              <w:jc w:val="center"/>
              <w:rPr>
                <w:rFonts w:ascii="Times New Roman" w:hAnsi="Times New Roman"/>
                <w:bCs/>
                <w:sz w:val="24"/>
                <w:szCs w:val="24"/>
              </w:rPr>
            </w:pPr>
            <w:r w:rsidRPr="008B6519">
              <w:rPr>
                <w:rFonts w:ascii="Times New Roman" w:hAnsi="Times New Roman"/>
                <w:bCs/>
                <w:sz w:val="24"/>
                <w:szCs w:val="24"/>
              </w:rPr>
              <w:t>Период</w:t>
            </w:r>
          </w:p>
        </w:tc>
        <w:tc>
          <w:tcPr>
            <w:tcW w:w="2154" w:type="dxa"/>
            <w:vAlign w:val="center"/>
          </w:tcPr>
          <w:p w:rsidR="00767EE3" w:rsidRPr="008B6519" w:rsidRDefault="00767EE3" w:rsidP="008B6519">
            <w:pPr>
              <w:autoSpaceDE w:val="0"/>
              <w:autoSpaceDN w:val="0"/>
              <w:adjustRightInd w:val="0"/>
              <w:spacing w:after="0" w:line="240" w:lineRule="auto"/>
              <w:jc w:val="center"/>
              <w:rPr>
                <w:rFonts w:ascii="Times New Roman" w:hAnsi="Times New Roman"/>
                <w:bCs/>
                <w:sz w:val="24"/>
                <w:szCs w:val="24"/>
              </w:rPr>
            </w:pPr>
            <w:r w:rsidRPr="008B6519">
              <w:rPr>
                <w:rFonts w:ascii="Times New Roman" w:hAnsi="Times New Roman"/>
                <w:bCs/>
                <w:sz w:val="24"/>
                <w:szCs w:val="24"/>
              </w:rPr>
              <w:t>Сумма (руб.)</w:t>
            </w:r>
          </w:p>
        </w:tc>
        <w:tc>
          <w:tcPr>
            <w:tcW w:w="4932" w:type="dxa"/>
            <w:vAlign w:val="center"/>
          </w:tcPr>
          <w:p w:rsidR="00767EE3" w:rsidRPr="008B6519" w:rsidRDefault="00767EE3" w:rsidP="008B6519">
            <w:pPr>
              <w:autoSpaceDE w:val="0"/>
              <w:autoSpaceDN w:val="0"/>
              <w:adjustRightInd w:val="0"/>
              <w:spacing w:after="0" w:line="240" w:lineRule="auto"/>
              <w:jc w:val="center"/>
              <w:rPr>
                <w:rFonts w:ascii="Times New Roman" w:hAnsi="Times New Roman"/>
                <w:bCs/>
                <w:sz w:val="24"/>
                <w:szCs w:val="24"/>
              </w:rPr>
            </w:pPr>
            <w:r w:rsidRPr="008B6519">
              <w:rPr>
                <w:rFonts w:ascii="Times New Roman" w:hAnsi="Times New Roman"/>
                <w:bCs/>
                <w:sz w:val="24"/>
                <w:szCs w:val="24"/>
              </w:rPr>
              <w:t>Сроки внесения платы</w:t>
            </w:r>
          </w:p>
        </w:tc>
      </w:tr>
      <w:tr w:rsidR="00767EE3" w:rsidRPr="008B6519" w:rsidTr="00AB58FC">
        <w:tc>
          <w:tcPr>
            <w:tcW w:w="1989"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2154"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4932"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r>
      <w:tr w:rsidR="00767EE3" w:rsidRPr="008B6519" w:rsidTr="00AB58FC">
        <w:tc>
          <w:tcPr>
            <w:tcW w:w="1989"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2154"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4932"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r>
      <w:tr w:rsidR="00767EE3" w:rsidRPr="008B6519" w:rsidTr="00AB58FC">
        <w:tc>
          <w:tcPr>
            <w:tcW w:w="1989"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2154"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4932"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r>
      <w:tr w:rsidR="00767EE3" w:rsidRPr="008B6519" w:rsidTr="00AB58FC">
        <w:tc>
          <w:tcPr>
            <w:tcW w:w="1989"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2154"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c>
          <w:tcPr>
            <w:tcW w:w="4932" w:type="dxa"/>
          </w:tcPr>
          <w:p w:rsidR="00767EE3" w:rsidRPr="008B6519" w:rsidRDefault="00767EE3" w:rsidP="008B6519">
            <w:pPr>
              <w:autoSpaceDE w:val="0"/>
              <w:autoSpaceDN w:val="0"/>
              <w:adjustRightInd w:val="0"/>
              <w:spacing w:after="0" w:line="240" w:lineRule="auto"/>
              <w:jc w:val="both"/>
              <w:rPr>
                <w:rFonts w:ascii="Times New Roman" w:hAnsi="Times New Roman"/>
                <w:b/>
                <w:bCs/>
                <w:sz w:val="24"/>
                <w:szCs w:val="24"/>
              </w:rPr>
            </w:pPr>
          </w:p>
        </w:tc>
      </w:tr>
    </w:tbl>
    <w:p w:rsidR="00767EE3" w:rsidRPr="008B6519" w:rsidRDefault="00767EE3" w:rsidP="008B6519">
      <w:pPr>
        <w:autoSpaceDE w:val="0"/>
        <w:autoSpaceDN w:val="0"/>
        <w:adjustRightInd w:val="0"/>
        <w:spacing w:after="0" w:line="240" w:lineRule="auto"/>
        <w:rPr>
          <w:rFonts w:ascii="Times New Roman" w:hAnsi="Times New Roman"/>
          <w:b/>
          <w:bCs/>
          <w:sz w:val="24"/>
          <w:szCs w:val="24"/>
        </w:rPr>
      </w:pP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r w:rsidRPr="008B6519">
        <w:rPr>
          <w:rFonts w:ascii="Times New Roman" w:hAnsi="Times New Roman"/>
          <w:sz w:val="24"/>
          <w:szCs w:val="24"/>
        </w:rPr>
        <w:t>Администратор                                          Участник</w:t>
      </w:r>
    </w:p>
    <w:p w:rsidR="00767EE3" w:rsidRPr="008B6519" w:rsidRDefault="00767EE3" w:rsidP="008B6519">
      <w:pPr>
        <w:widowControl w:val="0"/>
        <w:autoSpaceDE w:val="0"/>
        <w:autoSpaceDN w:val="0"/>
        <w:adjustRightInd w:val="0"/>
        <w:spacing w:after="0" w:line="240" w:lineRule="auto"/>
        <w:jc w:val="both"/>
        <w:rPr>
          <w:rFonts w:ascii="Courier New" w:hAnsi="Courier New" w:cs="Courier New"/>
          <w:sz w:val="24"/>
          <w:szCs w:val="24"/>
        </w:rPr>
      </w:pPr>
      <w:r w:rsidRPr="008B6519">
        <w:rPr>
          <w:rFonts w:ascii="Courier New" w:hAnsi="Courier New" w:cs="Courier New"/>
          <w:sz w:val="24"/>
          <w:szCs w:val="24"/>
        </w:rPr>
        <w:t xml:space="preserve">                                          </w:t>
      </w:r>
    </w:p>
    <w:p w:rsidR="00767EE3" w:rsidRPr="008B6519" w:rsidRDefault="00767EE3" w:rsidP="008B6519">
      <w:pPr>
        <w:widowControl w:val="0"/>
        <w:autoSpaceDE w:val="0"/>
        <w:autoSpaceDN w:val="0"/>
        <w:adjustRightInd w:val="0"/>
        <w:spacing w:after="0" w:line="240" w:lineRule="auto"/>
        <w:jc w:val="both"/>
        <w:rPr>
          <w:rFonts w:ascii="Courier New" w:hAnsi="Courier New" w:cs="Courier New"/>
          <w:sz w:val="24"/>
          <w:szCs w:val="24"/>
        </w:rPr>
      </w:pP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r w:rsidRPr="008B6519">
        <w:rPr>
          <w:rFonts w:ascii="Times New Roman" w:hAnsi="Times New Roman"/>
          <w:sz w:val="24"/>
          <w:szCs w:val="24"/>
        </w:rPr>
        <w:t>Подпись                                                       Подпись</w:t>
      </w:r>
    </w:p>
    <w:p w:rsidR="00767EE3" w:rsidRPr="008B6519" w:rsidRDefault="00767EE3" w:rsidP="008B6519">
      <w:pPr>
        <w:widowControl w:val="0"/>
        <w:autoSpaceDE w:val="0"/>
        <w:autoSpaceDN w:val="0"/>
        <w:adjustRightInd w:val="0"/>
        <w:spacing w:after="0" w:line="240" w:lineRule="auto"/>
        <w:jc w:val="both"/>
        <w:rPr>
          <w:rFonts w:ascii="Courier New" w:hAnsi="Courier New" w:cs="Courier New"/>
          <w:sz w:val="24"/>
          <w:szCs w:val="24"/>
        </w:rPr>
      </w:pPr>
    </w:p>
    <w:p w:rsidR="00767EE3" w:rsidRPr="008B6519" w:rsidRDefault="00767EE3" w:rsidP="008B6519">
      <w:pPr>
        <w:widowControl w:val="0"/>
        <w:autoSpaceDE w:val="0"/>
        <w:autoSpaceDN w:val="0"/>
        <w:adjustRightInd w:val="0"/>
        <w:spacing w:after="0" w:line="240" w:lineRule="auto"/>
        <w:jc w:val="both"/>
        <w:rPr>
          <w:rFonts w:ascii="Times New Roman" w:hAnsi="Times New Roman"/>
          <w:sz w:val="24"/>
          <w:szCs w:val="24"/>
        </w:rPr>
      </w:pPr>
      <w:r w:rsidRPr="008B6519">
        <w:rPr>
          <w:rFonts w:ascii="Times New Roman" w:hAnsi="Times New Roman"/>
          <w:sz w:val="24"/>
          <w:szCs w:val="24"/>
        </w:rPr>
        <w:t>М.П.                                                             М.П.</w:t>
      </w:r>
    </w:p>
    <w:p w:rsidR="00767EE3" w:rsidRPr="008B6519" w:rsidRDefault="00767EE3" w:rsidP="008B6519">
      <w:pPr>
        <w:widowControl w:val="0"/>
        <w:shd w:val="clear" w:color="auto" w:fill="FFFFFF"/>
        <w:spacing w:after="0" w:line="240" w:lineRule="auto"/>
        <w:ind w:right="40"/>
        <w:jc w:val="center"/>
        <w:rPr>
          <w:rFonts w:ascii="Times New Roman" w:hAnsi="Times New Roman"/>
          <w:b/>
          <w:sz w:val="24"/>
          <w:szCs w:val="24"/>
        </w:rPr>
      </w:pPr>
    </w:p>
    <w:p w:rsidR="00767EE3" w:rsidRPr="008B6519" w:rsidRDefault="00767EE3" w:rsidP="008B6519">
      <w:pPr>
        <w:widowControl w:val="0"/>
        <w:autoSpaceDE w:val="0"/>
        <w:autoSpaceDN w:val="0"/>
        <w:adjustRightInd w:val="0"/>
        <w:spacing w:after="0" w:line="240" w:lineRule="auto"/>
        <w:jc w:val="center"/>
        <w:rPr>
          <w:rFonts w:ascii="Times New Roman" w:hAnsi="Times New Roman"/>
          <w:sz w:val="24"/>
          <w:szCs w:val="24"/>
        </w:rPr>
      </w:pPr>
      <w:r w:rsidRPr="008B6519">
        <w:rPr>
          <w:rFonts w:ascii="Times New Roman" w:hAnsi="Times New Roman"/>
          <w:sz w:val="24"/>
          <w:szCs w:val="24"/>
        </w:rPr>
        <w:t xml:space="preserve">              </w:t>
      </w:r>
    </w:p>
    <w:p w:rsidR="00767EE3" w:rsidRPr="008B6519" w:rsidRDefault="00767EE3" w:rsidP="008B6519">
      <w:pPr>
        <w:widowControl w:val="0"/>
        <w:autoSpaceDE w:val="0"/>
        <w:autoSpaceDN w:val="0"/>
        <w:adjustRightInd w:val="0"/>
        <w:spacing w:after="0" w:line="240" w:lineRule="auto"/>
        <w:jc w:val="center"/>
        <w:rPr>
          <w:rFonts w:ascii="Times New Roman" w:hAnsi="Times New Roman"/>
          <w:b/>
          <w:bCs/>
          <w:sz w:val="24"/>
        </w:rPr>
      </w:pPr>
      <w:r w:rsidRPr="008B6519">
        <w:rPr>
          <w:rFonts w:ascii="Times New Roman" w:hAnsi="Times New Roman"/>
          <w:sz w:val="24"/>
          <w:szCs w:val="24"/>
        </w:rPr>
        <w:br w:type="page"/>
      </w:r>
      <w:r w:rsidRPr="008B6519">
        <w:rPr>
          <w:rFonts w:ascii="Times New Roman" w:hAnsi="Times New Roman"/>
          <w:b/>
          <w:sz w:val="24"/>
          <w:szCs w:val="24"/>
        </w:rPr>
        <w:t xml:space="preserve">5. </w:t>
      </w:r>
      <w:r w:rsidRPr="008B6519">
        <w:rPr>
          <w:rFonts w:ascii="Times New Roman" w:hAnsi="Times New Roman"/>
          <w:b/>
          <w:bCs/>
          <w:sz w:val="24"/>
        </w:rPr>
        <w:t>Образцы форм и документов, предоставляемых для участия в аукционе</w:t>
      </w:r>
    </w:p>
    <w:p w:rsidR="00767EE3" w:rsidRPr="008B6519" w:rsidRDefault="00767EE3" w:rsidP="008B6519">
      <w:pPr>
        <w:widowControl w:val="0"/>
        <w:shd w:val="clear" w:color="auto" w:fill="FFFFFF"/>
        <w:spacing w:after="0" w:line="240" w:lineRule="auto"/>
        <w:ind w:right="40"/>
        <w:jc w:val="center"/>
        <w:rPr>
          <w:rFonts w:ascii="Times New Roman" w:hAnsi="Times New Roman"/>
          <w:sz w:val="24"/>
          <w:szCs w:val="24"/>
        </w:rPr>
      </w:pPr>
    </w:p>
    <w:p w:rsidR="00767EE3" w:rsidRPr="008B6519" w:rsidRDefault="00767EE3" w:rsidP="008B6519">
      <w:pPr>
        <w:widowControl w:val="0"/>
        <w:autoSpaceDE w:val="0"/>
        <w:autoSpaceDN w:val="0"/>
        <w:spacing w:after="0"/>
        <w:jc w:val="center"/>
        <w:rPr>
          <w:rFonts w:ascii="Times New Roman" w:hAnsi="Times New Roman"/>
          <w:b/>
          <w:sz w:val="24"/>
          <w:szCs w:val="24"/>
        </w:rPr>
      </w:pPr>
      <w:r w:rsidRPr="008B6519">
        <w:rPr>
          <w:rFonts w:ascii="Times New Roman" w:hAnsi="Times New Roman"/>
          <w:b/>
          <w:sz w:val="24"/>
          <w:szCs w:val="24"/>
        </w:rPr>
        <w:t>Заявка на участие в аукционе</w:t>
      </w:r>
    </w:p>
    <w:p w:rsidR="00767EE3" w:rsidRPr="008B6519" w:rsidRDefault="00767EE3" w:rsidP="008B6519">
      <w:pPr>
        <w:widowControl w:val="0"/>
        <w:autoSpaceDE w:val="0"/>
        <w:autoSpaceDN w:val="0"/>
        <w:spacing w:after="0"/>
        <w:jc w:val="both"/>
        <w:rPr>
          <w:rFonts w:ascii="Times New Roman" w:hAnsi="Times New Roman"/>
          <w:sz w:val="24"/>
          <w:szCs w:val="24"/>
        </w:rPr>
      </w:pPr>
    </w:p>
    <w:p w:rsidR="00767EE3" w:rsidRPr="008B6519" w:rsidRDefault="00767EE3" w:rsidP="008B6519">
      <w:pPr>
        <w:widowControl w:val="0"/>
        <w:autoSpaceDE w:val="0"/>
        <w:autoSpaceDN w:val="0"/>
        <w:spacing w:after="0"/>
        <w:ind w:left="5103"/>
        <w:jc w:val="both"/>
        <w:rPr>
          <w:rFonts w:ascii="Times New Roman" w:hAnsi="Times New Roman"/>
          <w:sz w:val="24"/>
          <w:szCs w:val="24"/>
        </w:rPr>
      </w:pPr>
      <w:r w:rsidRPr="008B6519">
        <w:rPr>
          <w:rFonts w:ascii="Times New Roman" w:hAnsi="Times New Roman"/>
          <w:sz w:val="24"/>
          <w:szCs w:val="24"/>
        </w:rPr>
        <w:t>В аукционную комиссию</w:t>
      </w:r>
    </w:p>
    <w:p w:rsidR="00767EE3" w:rsidRPr="008B6519" w:rsidRDefault="00767EE3" w:rsidP="008B6519">
      <w:pPr>
        <w:widowControl w:val="0"/>
        <w:autoSpaceDE w:val="0"/>
        <w:autoSpaceDN w:val="0"/>
        <w:spacing w:after="0"/>
        <w:ind w:left="5103"/>
        <w:jc w:val="both"/>
        <w:rPr>
          <w:rFonts w:ascii="Times New Roman" w:hAnsi="Times New Roman"/>
          <w:sz w:val="24"/>
          <w:szCs w:val="24"/>
        </w:rPr>
      </w:pPr>
      <w:r w:rsidRPr="008B6519">
        <w:rPr>
          <w:rFonts w:ascii="Times New Roman" w:hAnsi="Times New Roman"/>
          <w:sz w:val="24"/>
          <w:szCs w:val="24"/>
        </w:rPr>
        <w:t>по проведению аукциона</w:t>
      </w:r>
    </w:p>
    <w:p w:rsidR="00767EE3" w:rsidRPr="008B6519" w:rsidRDefault="00767EE3" w:rsidP="008B6519">
      <w:pPr>
        <w:widowControl w:val="0"/>
        <w:autoSpaceDE w:val="0"/>
        <w:autoSpaceDN w:val="0"/>
        <w:spacing w:after="0"/>
        <w:ind w:left="5103"/>
        <w:jc w:val="both"/>
        <w:rPr>
          <w:rFonts w:ascii="Times New Roman" w:hAnsi="Times New Roman"/>
          <w:sz w:val="24"/>
          <w:szCs w:val="24"/>
        </w:rPr>
      </w:pPr>
      <w:r w:rsidRPr="008B6519">
        <w:rPr>
          <w:rFonts w:ascii="Times New Roman" w:hAnsi="Times New Roman"/>
          <w:sz w:val="24"/>
          <w:szCs w:val="24"/>
        </w:rPr>
        <w:t>на право заключения договора</w:t>
      </w:r>
    </w:p>
    <w:p w:rsidR="00767EE3" w:rsidRPr="008B6519" w:rsidRDefault="00767EE3" w:rsidP="008B6519">
      <w:pPr>
        <w:widowControl w:val="0"/>
        <w:autoSpaceDE w:val="0"/>
        <w:autoSpaceDN w:val="0"/>
        <w:spacing w:after="0"/>
        <w:ind w:left="5103"/>
        <w:jc w:val="both"/>
        <w:rPr>
          <w:rFonts w:ascii="Times New Roman" w:hAnsi="Times New Roman"/>
          <w:sz w:val="24"/>
          <w:szCs w:val="24"/>
        </w:rPr>
      </w:pPr>
      <w:r w:rsidRPr="008B6519">
        <w:rPr>
          <w:rFonts w:ascii="Times New Roman" w:hAnsi="Times New Roman"/>
          <w:sz w:val="24"/>
          <w:szCs w:val="24"/>
        </w:rPr>
        <w:t>на размещение нестационарного</w:t>
      </w:r>
    </w:p>
    <w:p w:rsidR="00767EE3" w:rsidRPr="008B6519" w:rsidRDefault="00767EE3" w:rsidP="008B6519">
      <w:pPr>
        <w:widowControl w:val="0"/>
        <w:autoSpaceDE w:val="0"/>
        <w:autoSpaceDN w:val="0"/>
        <w:spacing w:after="0"/>
        <w:ind w:left="5103"/>
        <w:jc w:val="both"/>
        <w:rPr>
          <w:rFonts w:ascii="Times New Roman" w:hAnsi="Times New Roman"/>
          <w:sz w:val="24"/>
          <w:szCs w:val="24"/>
        </w:rPr>
      </w:pPr>
      <w:r w:rsidRPr="008B6519">
        <w:rPr>
          <w:rFonts w:ascii="Times New Roman" w:hAnsi="Times New Roman"/>
          <w:sz w:val="24"/>
          <w:szCs w:val="24"/>
        </w:rPr>
        <w:t>торгового объекта на территории</w:t>
      </w:r>
    </w:p>
    <w:p w:rsidR="00767EE3" w:rsidRPr="008B6519" w:rsidRDefault="00767EE3" w:rsidP="008B6519">
      <w:pPr>
        <w:widowControl w:val="0"/>
        <w:autoSpaceDE w:val="0"/>
        <w:autoSpaceDN w:val="0"/>
        <w:spacing w:after="0"/>
        <w:ind w:left="5103"/>
        <w:jc w:val="both"/>
        <w:rPr>
          <w:rFonts w:ascii="Times New Roman" w:hAnsi="Times New Roman"/>
          <w:sz w:val="24"/>
          <w:szCs w:val="24"/>
        </w:rPr>
      </w:pPr>
      <w:r w:rsidRPr="008B6519">
        <w:rPr>
          <w:rFonts w:ascii="Times New Roman" w:hAnsi="Times New Roman"/>
          <w:sz w:val="24"/>
          <w:szCs w:val="24"/>
        </w:rPr>
        <w:t>муниципального образования</w:t>
      </w:r>
    </w:p>
    <w:p w:rsidR="00767EE3" w:rsidRPr="008B6519" w:rsidRDefault="00767EE3" w:rsidP="008B6519">
      <w:pPr>
        <w:widowControl w:val="0"/>
        <w:autoSpaceDE w:val="0"/>
        <w:autoSpaceDN w:val="0"/>
        <w:spacing w:after="0"/>
        <w:ind w:left="5103"/>
        <w:jc w:val="both"/>
        <w:rPr>
          <w:rFonts w:ascii="Times New Roman" w:hAnsi="Times New Roman"/>
          <w:sz w:val="24"/>
          <w:szCs w:val="24"/>
        </w:rPr>
      </w:pPr>
      <w:r w:rsidRPr="008B6519">
        <w:rPr>
          <w:rFonts w:ascii="Times New Roman" w:hAnsi="Times New Roman"/>
          <w:sz w:val="24"/>
          <w:szCs w:val="24"/>
        </w:rPr>
        <w:t>«город Слободской»</w:t>
      </w:r>
    </w:p>
    <w:p w:rsidR="00767EE3" w:rsidRPr="008B6519" w:rsidRDefault="00767EE3" w:rsidP="008B6519">
      <w:pPr>
        <w:widowControl w:val="0"/>
        <w:autoSpaceDE w:val="0"/>
        <w:autoSpaceDN w:val="0"/>
        <w:spacing w:after="0"/>
        <w:jc w:val="both"/>
        <w:rPr>
          <w:rFonts w:ascii="Times New Roman" w:hAnsi="Times New Roman"/>
          <w:sz w:val="24"/>
          <w:szCs w:val="24"/>
        </w:rPr>
      </w:pPr>
    </w:p>
    <w:p w:rsidR="00767EE3" w:rsidRPr="008B6519" w:rsidRDefault="00767EE3" w:rsidP="008B6519">
      <w:pPr>
        <w:widowControl w:val="0"/>
        <w:autoSpaceDE w:val="0"/>
        <w:autoSpaceDN w:val="0"/>
        <w:spacing w:after="0"/>
        <w:jc w:val="center"/>
        <w:rPr>
          <w:rFonts w:ascii="Times New Roman" w:hAnsi="Times New Roman"/>
          <w:sz w:val="24"/>
          <w:szCs w:val="24"/>
        </w:rPr>
      </w:pPr>
      <w:r w:rsidRPr="008B6519">
        <w:rPr>
          <w:rFonts w:ascii="Times New Roman" w:hAnsi="Times New Roman"/>
          <w:sz w:val="24"/>
          <w:szCs w:val="24"/>
        </w:rPr>
        <w:t>Заявка</w:t>
      </w:r>
    </w:p>
    <w:p w:rsidR="00767EE3" w:rsidRPr="008B6519" w:rsidRDefault="00767EE3" w:rsidP="008B6519">
      <w:pPr>
        <w:widowControl w:val="0"/>
        <w:autoSpaceDE w:val="0"/>
        <w:autoSpaceDN w:val="0"/>
        <w:spacing w:after="0"/>
        <w:jc w:val="both"/>
        <w:rPr>
          <w:rFonts w:ascii="Times New Roman" w:hAnsi="Times New Roman"/>
          <w:sz w:val="24"/>
          <w:szCs w:val="24"/>
        </w:rPr>
      </w:pPr>
      <w:r w:rsidRPr="008B6519">
        <w:rPr>
          <w:rFonts w:ascii="Times New Roman" w:hAnsi="Times New Roman"/>
          <w:sz w:val="24"/>
          <w:szCs w:val="24"/>
        </w:rPr>
        <w:t>Я, __________________________________________________________________</w:t>
      </w:r>
    </w:p>
    <w:p w:rsidR="00767EE3" w:rsidRPr="008B6519" w:rsidRDefault="00767EE3" w:rsidP="008B6519">
      <w:pPr>
        <w:widowControl w:val="0"/>
        <w:autoSpaceDE w:val="0"/>
        <w:autoSpaceDN w:val="0"/>
        <w:spacing w:after="0"/>
        <w:jc w:val="center"/>
        <w:rPr>
          <w:rFonts w:ascii="Times New Roman" w:hAnsi="Times New Roman"/>
          <w:i/>
          <w:sz w:val="24"/>
          <w:szCs w:val="24"/>
        </w:rPr>
      </w:pPr>
      <w:r w:rsidRPr="008B6519">
        <w:rPr>
          <w:rFonts w:ascii="Times New Roman" w:hAnsi="Times New Roman"/>
          <w:i/>
          <w:sz w:val="24"/>
          <w:szCs w:val="24"/>
        </w:rPr>
        <w:t>для юридических лиц - наименование и юридический адрес, ИНН;</w:t>
      </w:r>
    </w:p>
    <w:p w:rsidR="00767EE3" w:rsidRPr="008B6519" w:rsidRDefault="00767EE3" w:rsidP="008B6519">
      <w:pPr>
        <w:widowControl w:val="0"/>
        <w:autoSpaceDE w:val="0"/>
        <w:autoSpaceDN w:val="0"/>
        <w:spacing w:after="0"/>
        <w:jc w:val="both"/>
        <w:rPr>
          <w:rFonts w:ascii="Times New Roman" w:hAnsi="Times New Roman"/>
          <w:sz w:val="24"/>
          <w:szCs w:val="24"/>
        </w:rPr>
      </w:pPr>
      <w:r w:rsidRPr="008B6519">
        <w:rPr>
          <w:rFonts w:ascii="Times New Roman" w:hAnsi="Times New Roman"/>
          <w:sz w:val="24"/>
          <w:szCs w:val="24"/>
        </w:rPr>
        <w:t>__________________________________________________________________</w:t>
      </w:r>
    </w:p>
    <w:p w:rsidR="00767EE3" w:rsidRPr="008B6519" w:rsidRDefault="00767EE3" w:rsidP="008B6519">
      <w:pPr>
        <w:widowControl w:val="0"/>
        <w:autoSpaceDE w:val="0"/>
        <w:autoSpaceDN w:val="0"/>
        <w:spacing w:after="0"/>
        <w:jc w:val="center"/>
        <w:rPr>
          <w:rFonts w:ascii="Times New Roman" w:hAnsi="Times New Roman"/>
          <w:i/>
          <w:sz w:val="24"/>
          <w:szCs w:val="24"/>
        </w:rPr>
      </w:pPr>
      <w:r w:rsidRPr="008B6519">
        <w:rPr>
          <w:rFonts w:ascii="Times New Roman" w:hAnsi="Times New Roman"/>
          <w:i/>
          <w:sz w:val="24"/>
          <w:szCs w:val="24"/>
        </w:rPr>
        <w:t>для индивидуального предпринимателя - фамилия, имя, отчество</w:t>
      </w:r>
    </w:p>
    <w:p w:rsidR="00767EE3" w:rsidRPr="008B6519" w:rsidRDefault="00767EE3" w:rsidP="008B6519">
      <w:pPr>
        <w:widowControl w:val="0"/>
        <w:autoSpaceDE w:val="0"/>
        <w:autoSpaceDN w:val="0"/>
        <w:spacing w:after="0"/>
        <w:jc w:val="both"/>
        <w:rPr>
          <w:rFonts w:ascii="Times New Roman" w:hAnsi="Times New Roman"/>
          <w:sz w:val="24"/>
          <w:szCs w:val="24"/>
        </w:rPr>
      </w:pPr>
      <w:r w:rsidRPr="008B6519">
        <w:rPr>
          <w:rFonts w:ascii="Times New Roman" w:hAnsi="Times New Roman"/>
          <w:sz w:val="24"/>
          <w:szCs w:val="24"/>
        </w:rPr>
        <w:t>__________________________________________________________________</w:t>
      </w:r>
    </w:p>
    <w:p w:rsidR="00767EE3" w:rsidRPr="008B6519" w:rsidRDefault="00767EE3" w:rsidP="008B6519">
      <w:pPr>
        <w:widowControl w:val="0"/>
        <w:autoSpaceDE w:val="0"/>
        <w:autoSpaceDN w:val="0"/>
        <w:spacing w:after="0"/>
        <w:jc w:val="center"/>
        <w:rPr>
          <w:rFonts w:ascii="Times New Roman" w:hAnsi="Times New Roman"/>
          <w:i/>
          <w:sz w:val="24"/>
          <w:szCs w:val="24"/>
        </w:rPr>
      </w:pPr>
      <w:r w:rsidRPr="008B6519">
        <w:rPr>
          <w:rFonts w:ascii="Times New Roman" w:hAnsi="Times New Roman"/>
          <w:i/>
          <w:sz w:val="24"/>
          <w:szCs w:val="24"/>
        </w:rPr>
        <w:t>и № свидетельства о государственной регистрации, дата его выдачи</w:t>
      </w:r>
    </w:p>
    <w:p w:rsidR="00767EE3" w:rsidRPr="008B6519" w:rsidRDefault="00767EE3" w:rsidP="008B6519">
      <w:pPr>
        <w:widowControl w:val="0"/>
        <w:autoSpaceDE w:val="0"/>
        <w:autoSpaceDN w:val="0"/>
        <w:spacing w:after="0"/>
        <w:jc w:val="both"/>
        <w:rPr>
          <w:rFonts w:ascii="Times New Roman" w:hAnsi="Times New Roman"/>
          <w:sz w:val="24"/>
          <w:szCs w:val="24"/>
        </w:rPr>
      </w:pPr>
      <w:r w:rsidRPr="008B6519">
        <w:rPr>
          <w:rFonts w:ascii="Times New Roman" w:hAnsi="Times New Roman"/>
          <w:sz w:val="24"/>
          <w:szCs w:val="24"/>
        </w:rPr>
        <w:t>__________________________________________________________________,</w:t>
      </w:r>
    </w:p>
    <w:p w:rsidR="00767EE3" w:rsidRPr="008B6519" w:rsidRDefault="00767EE3" w:rsidP="008B6519">
      <w:pPr>
        <w:widowControl w:val="0"/>
        <w:autoSpaceDE w:val="0"/>
        <w:autoSpaceDN w:val="0"/>
        <w:spacing w:after="0"/>
        <w:jc w:val="center"/>
        <w:rPr>
          <w:rFonts w:ascii="Times New Roman" w:hAnsi="Times New Roman"/>
          <w:i/>
          <w:sz w:val="24"/>
          <w:szCs w:val="24"/>
        </w:rPr>
      </w:pPr>
      <w:r w:rsidRPr="008B6519">
        <w:rPr>
          <w:rFonts w:ascii="Times New Roman" w:hAnsi="Times New Roman"/>
          <w:i/>
          <w:sz w:val="24"/>
          <w:szCs w:val="24"/>
        </w:rPr>
        <w:t>и наименование зарегистрировавшего органа, ИНН</w:t>
      </w:r>
    </w:p>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r w:rsidRPr="008B6519">
        <w:rPr>
          <w:rFonts w:ascii="Times New Roman" w:hAnsi="Times New Roman"/>
          <w:sz w:val="24"/>
          <w:szCs w:val="24"/>
        </w:rPr>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
    <w:p w:rsidR="00767EE3" w:rsidRPr="008B6519" w:rsidRDefault="00767EE3" w:rsidP="008B6519">
      <w:pPr>
        <w:widowControl w:val="0"/>
        <w:autoSpaceDE w:val="0"/>
        <w:autoSpaceDN w:val="0"/>
        <w:spacing w:after="0" w:line="240" w:lineRule="auto"/>
        <w:ind w:firstLine="709"/>
        <w:contextualSpacing/>
        <w:jc w:val="both"/>
        <w:rPr>
          <w:rFonts w:ascii="Times New Roman" w:hAnsi="Times New Roman"/>
          <w:sz w:val="24"/>
          <w:szCs w:val="24"/>
        </w:rPr>
      </w:pPr>
      <w:r w:rsidRPr="008B6519">
        <w:rPr>
          <w:rFonts w:ascii="Times New Roman" w:hAnsi="Times New Roman"/>
          <w:sz w:val="24"/>
          <w:szCs w:val="24"/>
        </w:rPr>
        <w:t>В соответствии с аукционной документацией 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767EE3" w:rsidRPr="008B6519" w:rsidTr="00AB58FC">
        <w:trPr>
          <w:trHeight w:val="325"/>
        </w:trPr>
        <w:tc>
          <w:tcPr>
            <w:tcW w:w="1338" w:type="dxa"/>
          </w:tcPr>
          <w:p w:rsidR="00767EE3" w:rsidRPr="008B6519" w:rsidRDefault="00767EE3" w:rsidP="008B6519">
            <w:pPr>
              <w:widowControl w:val="0"/>
              <w:autoSpaceDE w:val="0"/>
              <w:autoSpaceDN w:val="0"/>
              <w:spacing w:after="0" w:line="240" w:lineRule="auto"/>
              <w:contextualSpacing/>
              <w:jc w:val="center"/>
              <w:rPr>
                <w:rFonts w:ascii="Times New Roman" w:hAnsi="Times New Roman"/>
                <w:sz w:val="24"/>
                <w:szCs w:val="24"/>
              </w:rPr>
            </w:pPr>
            <w:r w:rsidRPr="008B6519">
              <w:rPr>
                <w:rFonts w:ascii="Times New Roman" w:hAnsi="Times New Roman"/>
                <w:sz w:val="24"/>
                <w:szCs w:val="24"/>
              </w:rPr>
              <w:t>Номер лота</w:t>
            </w:r>
          </w:p>
        </w:tc>
        <w:tc>
          <w:tcPr>
            <w:tcW w:w="4048" w:type="dxa"/>
          </w:tcPr>
          <w:p w:rsidR="00767EE3" w:rsidRPr="008B6519" w:rsidRDefault="00767EE3" w:rsidP="008B6519">
            <w:pPr>
              <w:widowControl w:val="0"/>
              <w:autoSpaceDE w:val="0"/>
              <w:autoSpaceDN w:val="0"/>
              <w:spacing w:after="0" w:line="240" w:lineRule="auto"/>
              <w:contextualSpacing/>
              <w:jc w:val="center"/>
              <w:rPr>
                <w:rFonts w:ascii="Times New Roman" w:hAnsi="Times New Roman"/>
                <w:sz w:val="24"/>
                <w:szCs w:val="24"/>
              </w:rPr>
            </w:pPr>
            <w:r w:rsidRPr="008B6519">
              <w:rPr>
                <w:rFonts w:ascii="Times New Roman" w:hAnsi="Times New Roman"/>
                <w:sz w:val="24"/>
                <w:szCs w:val="24"/>
              </w:rPr>
              <w:t>Адрес торгового объекта</w:t>
            </w:r>
          </w:p>
        </w:tc>
        <w:tc>
          <w:tcPr>
            <w:tcW w:w="1928" w:type="dxa"/>
          </w:tcPr>
          <w:p w:rsidR="00767EE3" w:rsidRPr="008B6519" w:rsidRDefault="00767EE3" w:rsidP="008B6519">
            <w:pPr>
              <w:widowControl w:val="0"/>
              <w:autoSpaceDE w:val="0"/>
              <w:autoSpaceDN w:val="0"/>
              <w:spacing w:after="0" w:line="240" w:lineRule="auto"/>
              <w:contextualSpacing/>
              <w:jc w:val="center"/>
              <w:rPr>
                <w:rFonts w:ascii="Times New Roman" w:hAnsi="Times New Roman"/>
                <w:sz w:val="24"/>
                <w:szCs w:val="24"/>
              </w:rPr>
            </w:pPr>
            <w:r w:rsidRPr="008B6519">
              <w:rPr>
                <w:rFonts w:ascii="Times New Roman" w:hAnsi="Times New Roman"/>
                <w:sz w:val="24"/>
                <w:szCs w:val="24"/>
              </w:rPr>
              <w:t>Тип объекта</w:t>
            </w:r>
          </w:p>
        </w:tc>
        <w:tc>
          <w:tcPr>
            <w:tcW w:w="2324" w:type="dxa"/>
          </w:tcPr>
          <w:p w:rsidR="00767EE3" w:rsidRPr="008B6519" w:rsidRDefault="00767EE3" w:rsidP="008B6519">
            <w:pPr>
              <w:widowControl w:val="0"/>
              <w:autoSpaceDE w:val="0"/>
              <w:autoSpaceDN w:val="0"/>
              <w:spacing w:after="0" w:line="240" w:lineRule="auto"/>
              <w:contextualSpacing/>
              <w:jc w:val="center"/>
              <w:rPr>
                <w:rFonts w:ascii="Times New Roman" w:hAnsi="Times New Roman"/>
                <w:sz w:val="24"/>
                <w:szCs w:val="24"/>
              </w:rPr>
            </w:pPr>
            <w:r w:rsidRPr="008B6519">
              <w:rPr>
                <w:rFonts w:ascii="Times New Roman" w:hAnsi="Times New Roman"/>
                <w:sz w:val="24"/>
                <w:szCs w:val="24"/>
              </w:rPr>
              <w:t>Специализация</w:t>
            </w:r>
          </w:p>
        </w:tc>
      </w:tr>
      <w:tr w:rsidR="00767EE3" w:rsidRPr="008B6519" w:rsidTr="00AB58FC">
        <w:tc>
          <w:tcPr>
            <w:tcW w:w="1338" w:type="dxa"/>
          </w:tcPr>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p>
        </w:tc>
        <w:tc>
          <w:tcPr>
            <w:tcW w:w="4048" w:type="dxa"/>
          </w:tcPr>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p>
        </w:tc>
        <w:tc>
          <w:tcPr>
            <w:tcW w:w="1928" w:type="dxa"/>
          </w:tcPr>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p>
        </w:tc>
        <w:tc>
          <w:tcPr>
            <w:tcW w:w="2324" w:type="dxa"/>
          </w:tcPr>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p>
        </w:tc>
      </w:tr>
    </w:tbl>
    <w:p w:rsidR="00767EE3" w:rsidRPr="008B6519" w:rsidRDefault="00767EE3" w:rsidP="008B6519">
      <w:pPr>
        <w:widowControl w:val="0"/>
        <w:autoSpaceDE w:val="0"/>
        <w:autoSpaceDN w:val="0"/>
        <w:spacing w:after="0" w:line="240" w:lineRule="auto"/>
        <w:ind w:firstLine="709"/>
        <w:contextualSpacing/>
        <w:jc w:val="both"/>
        <w:rPr>
          <w:rFonts w:ascii="Times New Roman" w:hAnsi="Times New Roman"/>
          <w:sz w:val="24"/>
          <w:szCs w:val="24"/>
        </w:rPr>
      </w:pPr>
      <w:r w:rsidRPr="008B6519">
        <w:rPr>
          <w:rFonts w:ascii="Times New Roman" w:hAnsi="Times New Roman"/>
          <w:sz w:val="24"/>
          <w:szCs w:val="24"/>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767EE3" w:rsidRPr="008B6519" w:rsidRDefault="00767EE3" w:rsidP="008B6519">
      <w:pPr>
        <w:widowControl w:val="0"/>
        <w:autoSpaceDE w:val="0"/>
        <w:autoSpaceDN w:val="0"/>
        <w:spacing w:after="0" w:line="240" w:lineRule="auto"/>
        <w:ind w:firstLine="709"/>
        <w:contextualSpacing/>
        <w:jc w:val="both"/>
        <w:rPr>
          <w:rFonts w:ascii="Times New Roman" w:hAnsi="Times New Roman"/>
          <w:sz w:val="24"/>
          <w:szCs w:val="24"/>
        </w:rPr>
      </w:pPr>
      <w:r w:rsidRPr="008B6519">
        <w:rPr>
          <w:rFonts w:ascii="Times New Roman" w:hAnsi="Times New Roman"/>
          <w:sz w:val="24"/>
          <w:szCs w:val="24"/>
        </w:rPr>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r w:rsidRPr="008B6519">
        <w:rPr>
          <w:rFonts w:ascii="Times New Roman" w:hAnsi="Times New Roman"/>
          <w:sz w:val="24"/>
          <w:szCs w:val="24"/>
        </w:rPr>
        <w:t>С условиями документации об аукционе ознакомлены(ен) и согласны(ен)</w:t>
      </w:r>
    </w:p>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r w:rsidRPr="008B6519">
        <w:rPr>
          <w:rFonts w:ascii="Times New Roman" w:hAnsi="Times New Roman"/>
          <w:sz w:val="24"/>
          <w:szCs w:val="24"/>
        </w:rPr>
        <w:t>_____________________ _______________________ __________________________________</w:t>
      </w:r>
    </w:p>
    <w:p w:rsidR="00767EE3" w:rsidRPr="008B6519" w:rsidRDefault="00767EE3" w:rsidP="008B6519">
      <w:pPr>
        <w:widowControl w:val="0"/>
        <w:autoSpaceDE w:val="0"/>
        <w:autoSpaceDN w:val="0"/>
        <w:spacing w:after="0" w:line="240" w:lineRule="auto"/>
        <w:contextualSpacing/>
        <w:jc w:val="both"/>
        <w:rPr>
          <w:rFonts w:ascii="Times New Roman" w:hAnsi="Times New Roman"/>
          <w:i/>
          <w:sz w:val="16"/>
          <w:szCs w:val="16"/>
        </w:rPr>
      </w:pPr>
      <w:r w:rsidRPr="008B6519">
        <w:rPr>
          <w:rFonts w:ascii="Times New Roman" w:hAnsi="Times New Roman"/>
          <w:i/>
          <w:sz w:val="16"/>
          <w:szCs w:val="16"/>
        </w:rPr>
        <w:t xml:space="preserve">                        дата                                                 подпись                                                             ФИО</w:t>
      </w:r>
    </w:p>
    <w:p w:rsidR="00767EE3" w:rsidRPr="008B6519" w:rsidRDefault="00767EE3" w:rsidP="008B6519">
      <w:pPr>
        <w:widowControl w:val="0"/>
        <w:autoSpaceDE w:val="0"/>
        <w:autoSpaceDN w:val="0"/>
        <w:spacing w:after="0" w:line="240" w:lineRule="auto"/>
        <w:jc w:val="center"/>
        <w:rPr>
          <w:rFonts w:ascii="Times New Roman" w:hAnsi="Times New Roman"/>
          <w:b/>
          <w:sz w:val="24"/>
          <w:szCs w:val="24"/>
        </w:rPr>
      </w:pPr>
    </w:p>
    <w:p w:rsidR="00767EE3" w:rsidRPr="008B6519" w:rsidRDefault="00767EE3" w:rsidP="008B6519">
      <w:pPr>
        <w:widowControl w:val="0"/>
        <w:autoSpaceDE w:val="0"/>
        <w:autoSpaceDN w:val="0"/>
        <w:spacing w:after="0" w:line="240" w:lineRule="auto"/>
        <w:jc w:val="center"/>
        <w:rPr>
          <w:rFonts w:ascii="Times New Roman" w:hAnsi="Times New Roman"/>
          <w:b/>
          <w:sz w:val="24"/>
          <w:szCs w:val="24"/>
        </w:rPr>
      </w:pPr>
    </w:p>
    <w:p w:rsidR="00767EE3" w:rsidRPr="008B6519" w:rsidRDefault="00767EE3" w:rsidP="008B6519">
      <w:pPr>
        <w:widowControl w:val="0"/>
        <w:autoSpaceDE w:val="0"/>
        <w:autoSpaceDN w:val="0"/>
        <w:spacing w:after="0" w:line="240" w:lineRule="auto"/>
        <w:jc w:val="center"/>
        <w:rPr>
          <w:rFonts w:ascii="Times New Roman" w:hAnsi="Times New Roman"/>
          <w:b/>
          <w:sz w:val="24"/>
          <w:szCs w:val="24"/>
        </w:rPr>
      </w:pPr>
      <w:r w:rsidRPr="008B6519">
        <w:rPr>
          <w:rFonts w:ascii="Times New Roman" w:hAnsi="Times New Roman"/>
          <w:b/>
          <w:sz w:val="24"/>
          <w:szCs w:val="24"/>
        </w:rPr>
        <w:br w:type="page"/>
        <w:t>Договор обеспечения заявки</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г. Слободской                                                                                        «___» _________ 20__ года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1. Предмет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в размере ____________________ рублей (НДС нет), указанном в извещении о проведении аукциона.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 xml:space="preserve">2. Порядок возврата денежных средств, внесенных в качестве </w:t>
      </w:r>
    </w:p>
    <w:p w:rsidR="00767EE3" w:rsidRPr="008B6519" w:rsidRDefault="00767EE3" w:rsidP="008B6519">
      <w:pPr>
        <w:widowControl w:val="0"/>
        <w:autoSpaceDE w:val="0"/>
        <w:autoSpaceDN w:val="0"/>
        <w:spacing w:after="0" w:line="240" w:lineRule="auto"/>
        <w:jc w:val="center"/>
        <w:rPr>
          <w:rFonts w:ascii="Times New Roman" w:hAnsi="Times New Roman"/>
          <w:sz w:val="24"/>
          <w:szCs w:val="24"/>
        </w:rPr>
      </w:pPr>
      <w:r w:rsidRPr="008B6519">
        <w:rPr>
          <w:rFonts w:ascii="Times New Roman" w:hAnsi="Times New Roman"/>
          <w:sz w:val="24"/>
          <w:szCs w:val="24"/>
        </w:rPr>
        <w:t>обеспечения заявки</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2.1. Денежные  средства,  внесенные  в  качестве обеспечения  заявки,</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возвращаются  путем  перечисления на банковский счет участника торгов, указанный в договоре.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 Денежные  средства,  внесенные  в  качестве  обеспечения  заявки,</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возвращаются участнику торгов в следующих случаях и в следующие сроки:</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2.2.1. В случае  принятия  решения  об отказе от проведения открытого</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аукциона - в течение пяти рабочих дней со дня принятия такого решения.</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2.2.4. В случае если заявка на участие в аукционе получена после окончания  приема  конвертов  с  заявками на аукционе, внесенные в качестве</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обеспечения  заявки  денежные  средства возвращаются в течение пяти рабочих дней со дня возврата заявки.</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2.3. Обеспечение заявки не возвращается:</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2.3.1. В случае уклонения победителя аукциона от оплаты цены аукциона и заключения договора.</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2.3.2.  В  случае  уклонения  единственного  участника  аукциона,  если</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аукцион по лоту признан несостоявшимся, от оплаты начальной (минимальной) цены лота и заключения договора.</w:t>
      </w:r>
    </w:p>
    <w:p w:rsidR="00767EE3" w:rsidRPr="008B6519" w:rsidRDefault="00767EE3" w:rsidP="008B6519">
      <w:pPr>
        <w:widowControl w:val="0"/>
        <w:autoSpaceDE w:val="0"/>
        <w:autoSpaceDN w:val="0"/>
        <w:spacing w:after="0" w:line="240" w:lineRule="auto"/>
        <w:jc w:val="both"/>
        <w:rPr>
          <w:rFonts w:ascii="Times New Roman" w:hAnsi="Times New Roman"/>
          <w:sz w:val="24"/>
          <w:szCs w:val="24"/>
        </w:rPr>
      </w:pPr>
      <w:r w:rsidRPr="008B6519">
        <w:rPr>
          <w:rFonts w:ascii="Times New Roman" w:hAnsi="Times New Roman"/>
          <w:sz w:val="24"/>
          <w:szCs w:val="24"/>
        </w:rPr>
        <w:tab/>
        <w:t xml:space="preserve">2.3.3. В случае если лицо, выигравшее торги, отказалось от подписания протокола о его результатах. </w:t>
      </w:r>
    </w:p>
    <w:p w:rsidR="00767EE3" w:rsidRPr="008B6519" w:rsidRDefault="00767EE3" w:rsidP="008B6519">
      <w:pPr>
        <w:widowControl w:val="0"/>
        <w:autoSpaceDE w:val="0"/>
        <w:autoSpaceDN w:val="0"/>
        <w:spacing w:after="0" w:line="240" w:lineRule="auto"/>
        <w:ind w:firstLine="709"/>
        <w:jc w:val="both"/>
        <w:rPr>
          <w:rFonts w:ascii="Times New Roman" w:hAnsi="Times New Roman"/>
          <w:sz w:val="24"/>
          <w:szCs w:val="24"/>
        </w:rPr>
      </w:pPr>
      <w:r w:rsidRPr="008B6519">
        <w:rPr>
          <w:rFonts w:ascii="Times New Roman" w:hAnsi="Times New Roman"/>
          <w:sz w:val="24"/>
          <w:szCs w:val="24"/>
        </w:rPr>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67EE3" w:rsidRPr="008B6519" w:rsidRDefault="00767EE3" w:rsidP="008B6519">
      <w:pPr>
        <w:widowControl w:val="0"/>
        <w:autoSpaceDE w:val="0"/>
        <w:autoSpaceDN w:val="0"/>
        <w:spacing w:after="0" w:line="240" w:lineRule="auto"/>
        <w:contextualSpacing/>
        <w:jc w:val="center"/>
        <w:rPr>
          <w:rFonts w:ascii="Times New Roman" w:hAnsi="Times New Roman"/>
          <w:sz w:val="24"/>
          <w:szCs w:val="24"/>
        </w:rPr>
      </w:pPr>
      <w:r w:rsidRPr="008B6519">
        <w:rPr>
          <w:rFonts w:ascii="Times New Roman" w:hAnsi="Times New Roman"/>
          <w:sz w:val="24"/>
          <w:szCs w:val="24"/>
        </w:rPr>
        <w:t>3. Адреса и реквизиты Сторон</w:t>
      </w:r>
    </w:p>
    <w:p w:rsidR="00767EE3" w:rsidRPr="008B6519" w:rsidRDefault="00767EE3" w:rsidP="008B6519">
      <w:pPr>
        <w:widowControl w:val="0"/>
        <w:autoSpaceDE w:val="0"/>
        <w:autoSpaceDN w:val="0"/>
        <w:spacing w:after="0" w:line="240" w:lineRule="auto"/>
        <w:contextualSpacing/>
        <w:jc w:val="both"/>
        <w:rPr>
          <w:rFonts w:ascii="Times New Roman" w:hAnsi="Times New Roman"/>
          <w:sz w:val="24"/>
          <w:szCs w:val="24"/>
        </w:rPr>
      </w:pPr>
      <w:r w:rsidRPr="008B6519">
        <w:rPr>
          <w:rFonts w:ascii="Times New Roman" w:hAnsi="Times New Roman"/>
          <w:sz w:val="24"/>
          <w:szCs w:val="24"/>
        </w:rPr>
        <w:t xml:space="preserve">      Организатор торгов:                              Участник:</w:t>
      </w:r>
    </w:p>
    <w:p w:rsidR="00767EE3" w:rsidRDefault="00767EE3" w:rsidP="00E32B5B">
      <w:pPr>
        <w:spacing w:after="0" w:line="240" w:lineRule="auto"/>
        <w:ind w:right="-200"/>
        <w:rPr>
          <w:rFonts w:ascii="Times New Roman" w:hAnsi="Times New Roman"/>
          <w:sz w:val="24"/>
          <w:szCs w:val="24"/>
        </w:rPr>
      </w:pPr>
    </w:p>
    <w:sectPr w:rsidR="00767EE3" w:rsidSect="00E32B5B">
      <w:headerReference w:type="even" r:id="rId89"/>
      <w:pgSz w:w="11906" w:h="16838"/>
      <w:pgMar w:top="1134" w:right="851" w:bottom="1134" w:left="147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E3" w:rsidRDefault="00767EE3">
      <w:r>
        <w:separator/>
      </w:r>
    </w:p>
  </w:endnote>
  <w:endnote w:type="continuationSeparator" w:id="0">
    <w:p w:rsidR="00767EE3" w:rsidRDefault="00767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E3" w:rsidRDefault="00767EE3">
      <w:r>
        <w:separator/>
      </w:r>
    </w:p>
  </w:footnote>
  <w:footnote w:type="continuationSeparator" w:id="0">
    <w:p w:rsidR="00767EE3" w:rsidRDefault="00767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E3" w:rsidRDefault="00767EE3" w:rsidP="00160E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EE3" w:rsidRDefault="00767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EDC"/>
    <w:rsid w:val="000017CA"/>
    <w:rsid w:val="00001AC6"/>
    <w:rsid w:val="00002875"/>
    <w:rsid w:val="00017D3A"/>
    <w:rsid w:val="0002314C"/>
    <w:rsid w:val="000237C8"/>
    <w:rsid w:val="0002441C"/>
    <w:rsid w:val="00025B03"/>
    <w:rsid w:val="00027B31"/>
    <w:rsid w:val="00031847"/>
    <w:rsid w:val="0003282A"/>
    <w:rsid w:val="000374C5"/>
    <w:rsid w:val="00040F5E"/>
    <w:rsid w:val="00041DFD"/>
    <w:rsid w:val="00041E76"/>
    <w:rsid w:val="000425A6"/>
    <w:rsid w:val="000430F4"/>
    <w:rsid w:val="00053258"/>
    <w:rsid w:val="00053E05"/>
    <w:rsid w:val="00061E87"/>
    <w:rsid w:val="00062AEB"/>
    <w:rsid w:val="00066BA0"/>
    <w:rsid w:val="00067582"/>
    <w:rsid w:val="00067879"/>
    <w:rsid w:val="00070C7E"/>
    <w:rsid w:val="00070FCD"/>
    <w:rsid w:val="00072E9A"/>
    <w:rsid w:val="000745EB"/>
    <w:rsid w:val="00083720"/>
    <w:rsid w:val="000837E3"/>
    <w:rsid w:val="00083987"/>
    <w:rsid w:val="00084086"/>
    <w:rsid w:val="00087390"/>
    <w:rsid w:val="00092537"/>
    <w:rsid w:val="00095264"/>
    <w:rsid w:val="00095A37"/>
    <w:rsid w:val="000A1279"/>
    <w:rsid w:val="000A489B"/>
    <w:rsid w:val="000A7640"/>
    <w:rsid w:val="000B0856"/>
    <w:rsid w:val="000B26BB"/>
    <w:rsid w:val="000B41B8"/>
    <w:rsid w:val="000B45E6"/>
    <w:rsid w:val="000B46E0"/>
    <w:rsid w:val="000B7709"/>
    <w:rsid w:val="000C0290"/>
    <w:rsid w:val="000C0ABA"/>
    <w:rsid w:val="000C2DB9"/>
    <w:rsid w:val="000C4E50"/>
    <w:rsid w:val="000C5645"/>
    <w:rsid w:val="000C6629"/>
    <w:rsid w:val="000C69BC"/>
    <w:rsid w:val="000D33C0"/>
    <w:rsid w:val="000D4CBA"/>
    <w:rsid w:val="000D5A1A"/>
    <w:rsid w:val="000D5E15"/>
    <w:rsid w:val="000D6E22"/>
    <w:rsid w:val="000E07BB"/>
    <w:rsid w:val="000E7421"/>
    <w:rsid w:val="000E7D09"/>
    <w:rsid w:val="000F0AB7"/>
    <w:rsid w:val="000F1414"/>
    <w:rsid w:val="000F26F2"/>
    <w:rsid w:val="000F5A7F"/>
    <w:rsid w:val="000F617D"/>
    <w:rsid w:val="001002E3"/>
    <w:rsid w:val="00100771"/>
    <w:rsid w:val="00100BD8"/>
    <w:rsid w:val="00100D55"/>
    <w:rsid w:val="00101F77"/>
    <w:rsid w:val="00102744"/>
    <w:rsid w:val="001036F7"/>
    <w:rsid w:val="00104BED"/>
    <w:rsid w:val="0010635B"/>
    <w:rsid w:val="00106903"/>
    <w:rsid w:val="00106FED"/>
    <w:rsid w:val="001115E3"/>
    <w:rsid w:val="001167DD"/>
    <w:rsid w:val="00117709"/>
    <w:rsid w:val="00120C71"/>
    <w:rsid w:val="00121ADC"/>
    <w:rsid w:val="00127B8F"/>
    <w:rsid w:val="001317F8"/>
    <w:rsid w:val="001334CC"/>
    <w:rsid w:val="00141CBA"/>
    <w:rsid w:val="00142BAA"/>
    <w:rsid w:val="00145208"/>
    <w:rsid w:val="0014771F"/>
    <w:rsid w:val="00150643"/>
    <w:rsid w:val="0015068E"/>
    <w:rsid w:val="00154522"/>
    <w:rsid w:val="001560E8"/>
    <w:rsid w:val="00156B98"/>
    <w:rsid w:val="00156F48"/>
    <w:rsid w:val="00156F5C"/>
    <w:rsid w:val="00157FDE"/>
    <w:rsid w:val="00160EDC"/>
    <w:rsid w:val="001629FC"/>
    <w:rsid w:val="00165D79"/>
    <w:rsid w:val="0016711E"/>
    <w:rsid w:val="00172701"/>
    <w:rsid w:val="001776BB"/>
    <w:rsid w:val="0018065C"/>
    <w:rsid w:val="001849CE"/>
    <w:rsid w:val="00184FDA"/>
    <w:rsid w:val="0018503D"/>
    <w:rsid w:val="00185BB1"/>
    <w:rsid w:val="00193FCE"/>
    <w:rsid w:val="001A177B"/>
    <w:rsid w:val="001A3C6B"/>
    <w:rsid w:val="001B0652"/>
    <w:rsid w:val="001B0892"/>
    <w:rsid w:val="001B0C28"/>
    <w:rsid w:val="001B133C"/>
    <w:rsid w:val="001B35ED"/>
    <w:rsid w:val="001B6206"/>
    <w:rsid w:val="001C1E50"/>
    <w:rsid w:val="001C4E66"/>
    <w:rsid w:val="001C4EA5"/>
    <w:rsid w:val="001D0BC2"/>
    <w:rsid w:val="001D13ED"/>
    <w:rsid w:val="001D2446"/>
    <w:rsid w:val="001E371B"/>
    <w:rsid w:val="001E3E56"/>
    <w:rsid w:val="001E42FA"/>
    <w:rsid w:val="001E50AA"/>
    <w:rsid w:val="001E6945"/>
    <w:rsid w:val="001E75DB"/>
    <w:rsid w:val="001F139E"/>
    <w:rsid w:val="001F3606"/>
    <w:rsid w:val="001F4C50"/>
    <w:rsid w:val="001F6A6F"/>
    <w:rsid w:val="001F7897"/>
    <w:rsid w:val="001F7D9E"/>
    <w:rsid w:val="002006A4"/>
    <w:rsid w:val="00204F52"/>
    <w:rsid w:val="002077B2"/>
    <w:rsid w:val="00210785"/>
    <w:rsid w:val="00210846"/>
    <w:rsid w:val="00210DC9"/>
    <w:rsid w:val="002115A3"/>
    <w:rsid w:val="0021340A"/>
    <w:rsid w:val="00213833"/>
    <w:rsid w:val="00216B55"/>
    <w:rsid w:val="00217956"/>
    <w:rsid w:val="00222A6A"/>
    <w:rsid w:val="00222AEC"/>
    <w:rsid w:val="002230AA"/>
    <w:rsid w:val="002239C3"/>
    <w:rsid w:val="00223AF6"/>
    <w:rsid w:val="00223F2A"/>
    <w:rsid w:val="00226785"/>
    <w:rsid w:val="00231891"/>
    <w:rsid w:val="00232233"/>
    <w:rsid w:val="0023473A"/>
    <w:rsid w:val="00235051"/>
    <w:rsid w:val="00237473"/>
    <w:rsid w:val="00242E60"/>
    <w:rsid w:val="00244564"/>
    <w:rsid w:val="0025616B"/>
    <w:rsid w:val="00261791"/>
    <w:rsid w:val="00261BE0"/>
    <w:rsid w:val="00263921"/>
    <w:rsid w:val="00265ED3"/>
    <w:rsid w:val="0026666F"/>
    <w:rsid w:val="00270235"/>
    <w:rsid w:val="0027181E"/>
    <w:rsid w:val="002742E9"/>
    <w:rsid w:val="00274B45"/>
    <w:rsid w:val="002806ED"/>
    <w:rsid w:val="00280A78"/>
    <w:rsid w:val="002821B7"/>
    <w:rsid w:val="00282953"/>
    <w:rsid w:val="002848C9"/>
    <w:rsid w:val="00284B7B"/>
    <w:rsid w:val="0028699D"/>
    <w:rsid w:val="00286CA8"/>
    <w:rsid w:val="00286F02"/>
    <w:rsid w:val="00287701"/>
    <w:rsid w:val="00287758"/>
    <w:rsid w:val="00294260"/>
    <w:rsid w:val="00295C21"/>
    <w:rsid w:val="002969FF"/>
    <w:rsid w:val="002A3105"/>
    <w:rsid w:val="002A315A"/>
    <w:rsid w:val="002A5D18"/>
    <w:rsid w:val="002A622B"/>
    <w:rsid w:val="002A755D"/>
    <w:rsid w:val="002A7FD9"/>
    <w:rsid w:val="002B2F1B"/>
    <w:rsid w:val="002B30DA"/>
    <w:rsid w:val="002B3518"/>
    <w:rsid w:val="002B4CDD"/>
    <w:rsid w:val="002B6E4A"/>
    <w:rsid w:val="002B6EC5"/>
    <w:rsid w:val="002C0779"/>
    <w:rsid w:val="002C0E00"/>
    <w:rsid w:val="002C4B36"/>
    <w:rsid w:val="002D2FBD"/>
    <w:rsid w:val="002D73CC"/>
    <w:rsid w:val="002D7506"/>
    <w:rsid w:val="002E2279"/>
    <w:rsid w:val="002E269C"/>
    <w:rsid w:val="002E2BAE"/>
    <w:rsid w:val="002E3120"/>
    <w:rsid w:val="002E4680"/>
    <w:rsid w:val="002F41B7"/>
    <w:rsid w:val="002F6065"/>
    <w:rsid w:val="002F7D5F"/>
    <w:rsid w:val="00301C28"/>
    <w:rsid w:val="00302588"/>
    <w:rsid w:val="0031055D"/>
    <w:rsid w:val="00310D92"/>
    <w:rsid w:val="00313281"/>
    <w:rsid w:val="00316AA2"/>
    <w:rsid w:val="003177A5"/>
    <w:rsid w:val="00322B05"/>
    <w:rsid w:val="00325DF5"/>
    <w:rsid w:val="003269C0"/>
    <w:rsid w:val="00326E0E"/>
    <w:rsid w:val="00327C21"/>
    <w:rsid w:val="00330178"/>
    <w:rsid w:val="00334387"/>
    <w:rsid w:val="003344C2"/>
    <w:rsid w:val="00335241"/>
    <w:rsid w:val="00342A58"/>
    <w:rsid w:val="00351B98"/>
    <w:rsid w:val="00351DC7"/>
    <w:rsid w:val="00352C14"/>
    <w:rsid w:val="0035435C"/>
    <w:rsid w:val="003602A1"/>
    <w:rsid w:val="00360921"/>
    <w:rsid w:val="003624B7"/>
    <w:rsid w:val="003646A8"/>
    <w:rsid w:val="00364820"/>
    <w:rsid w:val="00364C9C"/>
    <w:rsid w:val="00366472"/>
    <w:rsid w:val="00367994"/>
    <w:rsid w:val="00367F56"/>
    <w:rsid w:val="00371285"/>
    <w:rsid w:val="003717D6"/>
    <w:rsid w:val="0037517C"/>
    <w:rsid w:val="0037600D"/>
    <w:rsid w:val="003766B1"/>
    <w:rsid w:val="0038079C"/>
    <w:rsid w:val="00383F27"/>
    <w:rsid w:val="00384CF1"/>
    <w:rsid w:val="0038554B"/>
    <w:rsid w:val="00386397"/>
    <w:rsid w:val="00386553"/>
    <w:rsid w:val="0039429C"/>
    <w:rsid w:val="00394942"/>
    <w:rsid w:val="00394B41"/>
    <w:rsid w:val="00394F26"/>
    <w:rsid w:val="00395651"/>
    <w:rsid w:val="0039586D"/>
    <w:rsid w:val="003A0C42"/>
    <w:rsid w:val="003A15DC"/>
    <w:rsid w:val="003A1ABF"/>
    <w:rsid w:val="003A501A"/>
    <w:rsid w:val="003B11AB"/>
    <w:rsid w:val="003B1BDD"/>
    <w:rsid w:val="003B3025"/>
    <w:rsid w:val="003B31B9"/>
    <w:rsid w:val="003B4E3E"/>
    <w:rsid w:val="003B5B9A"/>
    <w:rsid w:val="003C2938"/>
    <w:rsid w:val="003C661D"/>
    <w:rsid w:val="003C7375"/>
    <w:rsid w:val="003D25FD"/>
    <w:rsid w:val="003D40E0"/>
    <w:rsid w:val="003D5D63"/>
    <w:rsid w:val="003D630A"/>
    <w:rsid w:val="003D71CD"/>
    <w:rsid w:val="003E00FF"/>
    <w:rsid w:val="003E3903"/>
    <w:rsid w:val="003E4AB6"/>
    <w:rsid w:val="003E4E33"/>
    <w:rsid w:val="003E5BCB"/>
    <w:rsid w:val="003F24BA"/>
    <w:rsid w:val="003F34CB"/>
    <w:rsid w:val="003F3B48"/>
    <w:rsid w:val="003F693B"/>
    <w:rsid w:val="003F6BC3"/>
    <w:rsid w:val="00400328"/>
    <w:rsid w:val="00400716"/>
    <w:rsid w:val="00401E26"/>
    <w:rsid w:val="00404006"/>
    <w:rsid w:val="00404E45"/>
    <w:rsid w:val="004060A9"/>
    <w:rsid w:val="00406A6B"/>
    <w:rsid w:val="00414991"/>
    <w:rsid w:val="00414CFE"/>
    <w:rsid w:val="00416562"/>
    <w:rsid w:val="0041681E"/>
    <w:rsid w:val="00417872"/>
    <w:rsid w:val="0042105C"/>
    <w:rsid w:val="004210B0"/>
    <w:rsid w:val="004266B2"/>
    <w:rsid w:val="004320E7"/>
    <w:rsid w:val="00433F2C"/>
    <w:rsid w:val="004373DE"/>
    <w:rsid w:val="00441A81"/>
    <w:rsid w:val="00443698"/>
    <w:rsid w:val="004444E2"/>
    <w:rsid w:val="004458AA"/>
    <w:rsid w:val="004465D1"/>
    <w:rsid w:val="0044754B"/>
    <w:rsid w:val="00451389"/>
    <w:rsid w:val="004516D5"/>
    <w:rsid w:val="0045240B"/>
    <w:rsid w:val="0045644E"/>
    <w:rsid w:val="00457CA3"/>
    <w:rsid w:val="00461EAD"/>
    <w:rsid w:val="00463BCA"/>
    <w:rsid w:val="00465AAA"/>
    <w:rsid w:val="00465C79"/>
    <w:rsid w:val="00466198"/>
    <w:rsid w:val="004662C8"/>
    <w:rsid w:val="004669FF"/>
    <w:rsid w:val="004713D6"/>
    <w:rsid w:val="00471EE4"/>
    <w:rsid w:val="00472ED1"/>
    <w:rsid w:val="00472F5E"/>
    <w:rsid w:val="0049421D"/>
    <w:rsid w:val="004944B2"/>
    <w:rsid w:val="004950E4"/>
    <w:rsid w:val="004977FF"/>
    <w:rsid w:val="004A10CC"/>
    <w:rsid w:val="004A3C65"/>
    <w:rsid w:val="004A40B6"/>
    <w:rsid w:val="004A45B2"/>
    <w:rsid w:val="004A4742"/>
    <w:rsid w:val="004A4D5B"/>
    <w:rsid w:val="004B04CC"/>
    <w:rsid w:val="004B3DCE"/>
    <w:rsid w:val="004B5C0D"/>
    <w:rsid w:val="004B72E5"/>
    <w:rsid w:val="004B7940"/>
    <w:rsid w:val="004C0FEC"/>
    <w:rsid w:val="004C5E2E"/>
    <w:rsid w:val="004D08D5"/>
    <w:rsid w:val="004D0BD6"/>
    <w:rsid w:val="004D7867"/>
    <w:rsid w:val="004E00A5"/>
    <w:rsid w:val="004E10DC"/>
    <w:rsid w:val="004E5949"/>
    <w:rsid w:val="004E614F"/>
    <w:rsid w:val="004E687D"/>
    <w:rsid w:val="004E6917"/>
    <w:rsid w:val="004F09FB"/>
    <w:rsid w:val="004F1E4D"/>
    <w:rsid w:val="004F26D5"/>
    <w:rsid w:val="004F2CE9"/>
    <w:rsid w:val="00500782"/>
    <w:rsid w:val="005017CB"/>
    <w:rsid w:val="00504759"/>
    <w:rsid w:val="00505626"/>
    <w:rsid w:val="00512675"/>
    <w:rsid w:val="00513054"/>
    <w:rsid w:val="0051353E"/>
    <w:rsid w:val="005150B0"/>
    <w:rsid w:val="005155D7"/>
    <w:rsid w:val="00515999"/>
    <w:rsid w:val="0052044A"/>
    <w:rsid w:val="00521854"/>
    <w:rsid w:val="0052304F"/>
    <w:rsid w:val="005241F3"/>
    <w:rsid w:val="00524DE6"/>
    <w:rsid w:val="00525621"/>
    <w:rsid w:val="00531C89"/>
    <w:rsid w:val="00532597"/>
    <w:rsid w:val="005346F1"/>
    <w:rsid w:val="00534F36"/>
    <w:rsid w:val="005379B1"/>
    <w:rsid w:val="0054120F"/>
    <w:rsid w:val="00542344"/>
    <w:rsid w:val="00543161"/>
    <w:rsid w:val="00546CF6"/>
    <w:rsid w:val="00551412"/>
    <w:rsid w:val="00552421"/>
    <w:rsid w:val="005526B9"/>
    <w:rsid w:val="005528E2"/>
    <w:rsid w:val="00556B9A"/>
    <w:rsid w:val="00557535"/>
    <w:rsid w:val="0056001D"/>
    <w:rsid w:val="00560EAD"/>
    <w:rsid w:val="005649E0"/>
    <w:rsid w:val="00570560"/>
    <w:rsid w:val="00571361"/>
    <w:rsid w:val="005722A3"/>
    <w:rsid w:val="005772CF"/>
    <w:rsid w:val="00581494"/>
    <w:rsid w:val="00582D9E"/>
    <w:rsid w:val="0058383E"/>
    <w:rsid w:val="00584916"/>
    <w:rsid w:val="00585EB4"/>
    <w:rsid w:val="005939E9"/>
    <w:rsid w:val="00593C38"/>
    <w:rsid w:val="005A0AD5"/>
    <w:rsid w:val="005A3050"/>
    <w:rsid w:val="005A66B5"/>
    <w:rsid w:val="005A7032"/>
    <w:rsid w:val="005A7F43"/>
    <w:rsid w:val="005B2A16"/>
    <w:rsid w:val="005B4440"/>
    <w:rsid w:val="005B4A24"/>
    <w:rsid w:val="005B6FE8"/>
    <w:rsid w:val="005B7781"/>
    <w:rsid w:val="005B7C29"/>
    <w:rsid w:val="005C090A"/>
    <w:rsid w:val="005C2C11"/>
    <w:rsid w:val="005C307F"/>
    <w:rsid w:val="005C529A"/>
    <w:rsid w:val="005C53CD"/>
    <w:rsid w:val="005C548C"/>
    <w:rsid w:val="005D3587"/>
    <w:rsid w:val="005D369D"/>
    <w:rsid w:val="005D6252"/>
    <w:rsid w:val="005E01F2"/>
    <w:rsid w:val="005E11EB"/>
    <w:rsid w:val="005E1C0B"/>
    <w:rsid w:val="005E1C62"/>
    <w:rsid w:val="005E1EC1"/>
    <w:rsid w:val="005E229B"/>
    <w:rsid w:val="005E22FD"/>
    <w:rsid w:val="005E2EE4"/>
    <w:rsid w:val="005E47FE"/>
    <w:rsid w:val="005E7D53"/>
    <w:rsid w:val="005F0E58"/>
    <w:rsid w:val="005F1713"/>
    <w:rsid w:val="005F4A79"/>
    <w:rsid w:val="005F5251"/>
    <w:rsid w:val="005F56B3"/>
    <w:rsid w:val="005F56C6"/>
    <w:rsid w:val="005F577D"/>
    <w:rsid w:val="005F6456"/>
    <w:rsid w:val="005F7704"/>
    <w:rsid w:val="00607615"/>
    <w:rsid w:val="00620650"/>
    <w:rsid w:val="00620CDA"/>
    <w:rsid w:val="0062543F"/>
    <w:rsid w:val="00630225"/>
    <w:rsid w:val="006324E9"/>
    <w:rsid w:val="006355D5"/>
    <w:rsid w:val="00641787"/>
    <w:rsid w:val="00645566"/>
    <w:rsid w:val="00646C09"/>
    <w:rsid w:val="00652807"/>
    <w:rsid w:val="00652C47"/>
    <w:rsid w:val="00653591"/>
    <w:rsid w:val="0065472E"/>
    <w:rsid w:val="0065722E"/>
    <w:rsid w:val="00661652"/>
    <w:rsid w:val="006646D1"/>
    <w:rsid w:val="00665AF5"/>
    <w:rsid w:val="00667A6C"/>
    <w:rsid w:val="00670A05"/>
    <w:rsid w:val="00674031"/>
    <w:rsid w:val="00674881"/>
    <w:rsid w:val="006776DF"/>
    <w:rsid w:val="0068394D"/>
    <w:rsid w:val="00685474"/>
    <w:rsid w:val="00686EA8"/>
    <w:rsid w:val="00693AFE"/>
    <w:rsid w:val="00693BB8"/>
    <w:rsid w:val="00697887"/>
    <w:rsid w:val="006A2F91"/>
    <w:rsid w:val="006A7A49"/>
    <w:rsid w:val="006A7F56"/>
    <w:rsid w:val="006B02E0"/>
    <w:rsid w:val="006B2032"/>
    <w:rsid w:val="006B50AF"/>
    <w:rsid w:val="006B574B"/>
    <w:rsid w:val="006B79FA"/>
    <w:rsid w:val="006C0635"/>
    <w:rsid w:val="006C23C7"/>
    <w:rsid w:val="006C3FEA"/>
    <w:rsid w:val="006C513C"/>
    <w:rsid w:val="006C6174"/>
    <w:rsid w:val="006C70BA"/>
    <w:rsid w:val="006C743B"/>
    <w:rsid w:val="006D0684"/>
    <w:rsid w:val="006D0BA0"/>
    <w:rsid w:val="006D2197"/>
    <w:rsid w:val="006D3024"/>
    <w:rsid w:val="006D621C"/>
    <w:rsid w:val="006D79F5"/>
    <w:rsid w:val="006D7B1B"/>
    <w:rsid w:val="006E05BF"/>
    <w:rsid w:val="006E0BA1"/>
    <w:rsid w:val="006E3C9A"/>
    <w:rsid w:val="006F054F"/>
    <w:rsid w:val="006F0D6B"/>
    <w:rsid w:val="006F0DAB"/>
    <w:rsid w:val="006F1557"/>
    <w:rsid w:val="006F1B38"/>
    <w:rsid w:val="0070186C"/>
    <w:rsid w:val="007023B9"/>
    <w:rsid w:val="00702580"/>
    <w:rsid w:val="00703472"/>
    <w:rsid w:val="007045AD"/>
    <w:rsid w:val="007110BE"/>
    <w:rsid w:val="00712F5E"/>
    <w:rsid w:val="00713D47"/>
    <w:rsid w:val="00716A0B"/>
    <w:rsid w:val="00717938"/>
    <w:rsid w:val="00720E03"/>
    <w:rsid w:val="00721205"/>
    <w:rsid w:val="007217AB"/>
    <w:rsid w:val="007242C3"/>
    <w:rsid w:val="007265D6"/>
    <w:rsid w:val="00732C4C"/>
    <w:rsid w:val="00737953"/>
    <w:rsid w:val="00737C8F"/>
    <w:rsid w:val="00740ABD"/>
    <w:rsid w:val="007412C8"/>
    <w:rsid w:val="00741741"/>
    <w:rsid w:val="007448B6"/>
    <w:rsid w:val="007453ED"/>
    <w:rsid w:val="00745A5F"/>
    <w:rsid w:val="007471FF"/>
    <w:rsid w:val="007477C2"/>
    <w:rsid w:val="007521AB"/>
    <w:rsid w:val="007523B7"/>
    <w:rsid w:val="0075274E"/>
    <w:rsid w:val="00752C7F"/>
    <w:rsid w:val="007535FE"/>
    <w:rsid w:val="00754BE1"/>
    <w:rsid w:val="00755FF6"/>
    <w:rsid w:val="0075784D"/>
    <w:rsid w:val="007634D7"/>
    <w:rsid w:val="007636F1"/>
    <w:rsid w:val="00764AF6"/>
    <w:rsid w:val="007659B7"/>
    <w:rsid w:val="00766BDE"/>
    <w:rsid w:val="0076755A"/>
    <w:rsid w:val="00767EE3"/>
    <w:rsid w:val="007706B9"/>
    <w:rsid w:val="00771D00"/>
    <w:rsid w:val="00773C75"/>
    <w:rsid w:val="007746E2"/>
    <w:rsid w:val="00774BC3"/>
    <w:rsid w:val="00774DA2"/>
    <w:rsid w:val="00776F3B"/>
    <w:rsid w:val="007817C1"/>
    <w:rsid w:val="00783321"/>
    <w:rsid w:val="00786184"/>
    <w:rsid w:val="007863D2"/>
    <w:rsid w:val="00786D6D"/>
    <w:rsid w:val="00790484"/>
    <w:rsid w:val="00794676"/>
    <w:rsid w:val="00795028"/>
    <w:rsid w:val="0079632E"/>
    <w:rsid w:val="0079680B"/>
    <w:rsid w:val="00796C49"/>
    <w:rsid w:val="00797516"/>
    <w:rsid w:val="007977F5"/>
    <w:rsid w:val="007A0812"/>
    <w:rsid w:val="007A0972"/>
    <w:rsid w:val="007A11B2"/>
    <w:rsid w:val="007A5AD9"/>
    <w:rsid w:val="007A73D7"/>
    <w:rsid w:val="007B2AC0"/>
    <w:rsid w:val="007B2DAE"/>
    <w:rsid w:val="007B2FF5"/>
    <w:rsid w:val="007B34AC"/>
    <w:rsid w:val="007B67CE"/>
    <w:rsid w:val="007B7DEB"/>
    <w:rsid w:val="007C0D85"/>
    <w:rsid w:val="007C390B"/>
    <w:rsid w:val="007C47B3"/>
    <w:rsid w:val="007D3AFC"/>
    <w:rsid w:val="007D403A"/>
    <w:rsid w:val="007D4F0E"/>
    <w:rsid w:val="007D4FFD"/>
    <w:rsid w:val="007D63B7"/>
    <w:rsid w:val="007D78EF"/>
    <w:rsid w:val="007D7E0A"/>
    <w:rsid w:val="007E2C28"/>
    <w:rsid w:val="007E33F6"/>
    <w:rsid w:val="007E46C9"/>
    <w:rsid w:val="007E4CDF"/>
    <w:rsid w:val="007E7C50"/>
    <w:rsid w:val="007F231D"/>
    <w:rsid w:val="007F33B3"/>
    <w:rsid w:val="007F36D3"/>
    <w:rsid w:val="007F3ADF"/>
    <w:rsid w:val="007F4D84"/>
    <w:rsid w:val="007F64AD"/>
    <w:rsid w:val="007F75BE"/>
    <w:rsid w:val="00800F46"/>
    <w:rsid w:val="008020F7"/>
    <w:rsid w:val="00803EA7"/>
    <w:rsid w:val="008111B2"/>
    <w:rsid w:val="008117B4"/>
    <w:rsid w:val="00813A2C"/>
    <w:rsid w:val="00814B52"/>
    <w:rsid w:val="00824DD9"/>
    <w:rsid w:val="008276EC"/>
    <w:rsid w:val="008306B8"/>
    <w:rsid w:val="00837CD8"/>
    <w:rsid w:val="00840233"/>
    <w:rsid w:val="00840C96"/>
    <w:rsid w:val="00842E42"/>
    <w:rsid w:val="008433EE"/>
    <w:rsid w:val="008439A2"/>
    <w:rsid w:val="0084408E"/>
    <w:rsid w:val="00846D4C"/>
    <w:rsid w:val="008474D9"/>
    <w:rsid w:val="00851781"/>
    <w:rsid w:val="00852874"/>
    <w:rsid w:val="00854460"/>
    <w:rsid w:val="00863E16"/>
    <w:rsid w:val="00864899"/>
    <w:rsid w:val="00865CC3"/>
    <w:rsid w:val="008678CE"/>
    <w:rsid w:val="00867A61"/>
    <w:rsid w:val="008734BD"/>
    <w:rsid w:val="00873DA4"/>
    <w:rsid w:val="00874615"/>
    <w:rsid w:val="00883EA1"/>
    <w:rsid w:val="00884123"/>
    <w:rsid w:val="00884579"/>
    <w:rsid w:val="00885A51"/>
    <w:rsid w:val="00890696"/>
    <w:rsid w:val="008928D6"/>
    <w:rsid w:val="00892B01"/>
    <w:rsid w:val="00892D81"/>
    <w:rsid w:val="0089676A"/>
    <w:rsid w:val="008A29BD"/>
    <w:rsid w:val="008A304D"/>
    <w:rsid w:val="008B1BEE"/>
    <w:rsid w:val="008B5DDD"/>
    <w:rsid w:val="008B6519"/>
    <w:rsid w:val="008C367F"/>
    <w:rsid w:val="008C4660"/>
    <w:rsid w:val="008C52FD"/>
    <w:rsid w:val="008C5503"/>
    <w:rsid w:val="008C661A"/>
    <w:rsid w:val="008D3C65"/>
    <w:rsid w:val="008D3D2C"/>
    <w:rsid w:val="008D4787"/>
    <w:rsid w:val="008D5548"/>
    <w:rsid w:val="008D58C0"/>
    <w:rsid w:val="008D63A4"/>
    <w:rsid w:val="008E307E"/>
    <w:rsid w:val="008E6821"/>
    <w:rsid w:val="008E7977"/>
    <w:rsid w:val="008E7C2C"/>
    <w:rsid w:val="008F0DF0"/>
    <w:rsid w:val="008F48F4"/>
    <w:rsid w:val="008F504F"/>
    <w:rsid w:val="008F5FC8"/>
    <w:rsid w:val="00900300"/>
    <w:rsid w:val="00901B40"/>
    <w:rsid w:val="009020A9"/>
    <w:rsid w:val="009025C7"/>
    <w:rsid w:val="0090286B"/>
    <w:rsid w:val="00903ACE"/>
    <w:rsid w:val="009040B5"/>
    <w:rsid w:val="00904AAF"/>
    <w:rsid w:val="00912740"/>
    <w:rsid w:val="00916A1A"/>
    <w:rsid w:val="00916E9A"/>
    <w:rsid w:val="009170C7"/>
    <w:rsid w:val="00917CA8"/>
    <w:rsid w:val="00920244"/>
    <w:rsid w:val="00922E55"/>
    <w:rsid w:val="00925582"/>
    <w:rsid w:val="00927E63"/>
    <w:rsid w:val="00927EE6"/>
    <w:rsid w:val="009302C1"/>
    <w:rsid w:val="00931D5D"/>
    <w:rsid w:val="0093462D"/>
    <w:rsid w:val="0093678C"/>
    <w:rsid w:val="0094159C"/>
    <w:rsid w:val="0094166A"/>
    <w:rsid w:val="00946622"/>
    <w:rsid w:val="00954109"/>
    <w:rsid w:val="009607FC"/>
    <w:rsid w:val="00960EBC"/>
    <w:rsid w:val="009629E9"/>
    <w:rsid w:val="00963A31"/>
    <w:rsid w:val="0096459D"/>
    <w:rsid w:val="009651E6"/>
    <w:rsid w:val="00965E2D"/>
    <w:rsid w:val="009678F7"/>
    <w:rsid w:val="009679AC"/>
    <w:rsid w:val="009727B2"/>
    <w:rsid w:val="00973BAA"/>
    <w:rsid w:val="00974025"/>
    <w:rsid w:val="00975352"/>
    <w:rsid w:val="00975C06"/>
    <w:rsid w:val="0098065F"/>
    <w:rsid w:val="009851A3"/>
    <w:rsid w:val="00987C4A"/>
    <w:rsid w:val="0099070F"/>
    <w:rsid w:val="00990AAC"/>
    <w:rsid w:val="009921C8"/>
    <w:rsid w:val="009943C7"/>
    <w:rsid w:val="009948BF"/>
    <w:rsid w:val="009954B0"/>
    <w:rsid w:val="009A1912"/>
    <w:rsid w:val="009A6F79"/>
    <w:rsid w:val="009B243F"/>
    <w:rsid w:val="009B288F"/>
    <w:rsid w:val="009B4542"/>
    <w:rsid w:val="009B462D"/>
    <w:rsid w:val="009B7BCF"/>
    <w:rsid w:val="009C273F"/>
    <w:rsid w:val="009C3095"/>
    <w:rsid w:val="009C4917"/>
    <w:rsid w:val="009C5BED"/>
    <w:rsid w:val="009D1710"/>
    <w:rsid w:val="009D35B1"/>
    <w:rsid w:val="009D5F61"/>
    <w:rsid w:val="009D7B10"/>
    <w:rsid w:val="009E14DC"/>
    <w:rsid w:val="009E2193"/>
    <w:rsid w:val="009E43D3"/>
    <w:rsid w:val="009E556C"/>
    <w:rsid w:val="009E6005"/>
    <w:rsid w:val="009E75DB"/>
    <w:rsid w:val="009F0D20"/>
    <w:rsid w:val="009F49CC"/>
    <w:rsid w:val="009F4DA2"/>
    <w:rsid w:val="009F7333"/>
    <w:rsid w:val="00A00631"/>
    <w:rsid w:val="00A00E8A"/>
    <w:rsid w:val="00A1115D"/>
    <w:rsid w:val="00A13686"/>
    <w:rsid w:val="00A146D0"/>
    <w:rsid w:val="00A1516F"/>
    <w:rsid w:val="00A2036D"/>
    <w:rsid w:val="00A203D1"/>
    <w:rsid w:val="00A25650"/>
    <w:rsid w:val="00A25C9B"/>
    <w:rsid w:val="00A27439"/>
    <w:rsid w:val="00A30A1A"/>
    <w:rsid w:val="00A34786"/>
    <w:rsid w:val="00A34AD8"/>
    <w:rsid w:val="00A36D87"/>
    <w:rsid w:val="00A371DB"/>
    <w:rsid w:val="00A37906"/>
    <w:rsid w:val="00A41E0A"/>
    <w:rsid w:val="00A4717D"/>
    <w:rsid w:val="00A473DA"/>
    <w:rsid w:val="00A478CE"/>
    <w:rsid w:val="00A47F9C"/>
    <w:rsid w:val="00A504D1"/>
    <w:rsid w:val="00A5443C"/>
    <w:rsid w:val="00A54608"/>
    <w:rsid w:val="00A579AA"/>
    <w:rsid w:val="00A57C07"/>
    <w:rsid w:val="00A63EF2"/>
    <w:rsid w:val="00A73909"/>
    <w:rsid w:val="00A77B7C"/>
    <w:rsid w:val="00A82826"/>
    <w:rsid w:val="00A82A9B"/>
    <w:rsid w:val="00A854E5"/>
    <w:rsid w:val="00A85B5E"/>
    <w:rsid w:val="00A85CFE"/>
    <w:rsid w:val="00A86793"/>
    <w:rsid w:val="00A90464"/>
    <w:rsid w:val="00A91DCD"/>
    <w:rsid w:val="00A9216E"/>
    <w:rsid w:val="00A923CC"/>
    <w:rsid w:val="00A95E90"/>
    <w:rsid w:val="00A96F99"/>
    <w:rsid w:val="00AA0507"/>
    <w:rsid w:val="00AA0C12"/>
    <w:rsid w:val="00AA57A1"/>
    <w:rsid w:val="00AA5B4B"/>
    <w:rsid w:val="00AA7647"/>
    <w:rsid w:val="00AB161F"/>
    <w:rsid w:val="00AB25B2"/>
    <w:rsid w:val="00AB33C4"/>
    <w:rsid w:val="00AB58FC"/>
    <w:rsid w:val="00AB62BB"/>
    <w:rsid w:val="00AB688D"/>
    <w:rsid w:val="00AB722C"/>
    <w:rsid w:val="00AC2F76"/>
    <w:rsid w:val="00AC38A4"/>
    <w:rsid w:val="00AC77AF"/>
    <w:rsid w:val="00AC7EE9"/>
    <w:rsid w:val="00AD25F7"/>
    <w:rsid w:val="00AD273E"/>
    <w:rsid w:val="00AD2BAB"/>
    <w:rsid w:val="00AD3B18"/>
    <w:rsid w:val="00AD4D4D"/>
    <w:rsid w:val="00AE0A25"/>
    <w:rsid w:val="00AE1314"/>
    <w:rsid w:val="00AE189E"/>
    <w:rsid w:val="00AE49FE"/>
    <w:rsid w:val="00AE5756"/>
    <w:rsid w:val="00B0099A"/>
    <w:rsid w:val="00B00C27"/>
    <w:rsid w:val="00B00FA1"/>
    <w:rsid w:val="00B10E34"/>
    <w:rsid w:val="00B11662"/>
    <w:rsid w:val="00B13059"/>
    <w:rsid w:val="00B1488F"/>
    <w:rsid w:val="00B174B5"/>
    <w:rsid w:val="00B17612"/>
    <w:rsid w:val="00B17ED1"/>
    <w:rsid w:val="00B22B25"/>
    <w:rsid w:val="00B24D45"/>
    <w:rsid w:val="00B2599D"/>
    <w:rsid w:val="00B262FE"/>
    <w:rsid w:val="00B27525"/>
    <w:rsid w:val="00B30CD4"/>
    <w:rsid w:val="00B3257A"/>
    <w:rsid w:val="00B347FA"/>
    <w:rsid w:val="00B36AC7"/>
    <w:rsid w:val="00B41BE3"/>
    <w:rsid w:val="00B42B34"/>
    <w:rsid w:val="00B44A9E"/>
    <w:rsid w:val="00B45182"/>
    <w:rsid w:val="00B46002"/>
    <w:rsid w:val="00B4657C"/>
    <w:rsid w:val="00B50D75"/>
    <w:rsid w:val="00B51B07"/>
    <w:rsid w:val="00B6335B"/>
    <w:rsid w:val="00B64A47"/>
    <w:rsid w:val="00B65652"/>
    <w:rsid w:val="00B6586E"/>
    <w:rsid w:val="00B71FA5"/>
    <w:rsid w:val="00B737E9"/>
    <w:rsid w:val="00B7405C"/>
    <w:rsid w:val="00B76AAC"/>
    <w:rsid w:val="00B77704"/>
    <w:rsid w:val="00B841C4"/>
    <w:rsid w:val="00B90FCB"/>
    <w:rsid w:val="00B93798"/>
    <w:rsid w:val="00B94350"/>
    <w:rsid w:val="00B94ED8"/>
    <w:rsid w:val="00B97FEE"/>
    <w:rsid w:val="00BA0C9E"/>
    <w:rsid w:val="00BA6761"/>
    <w:rsid w:val="00BA6BB7"/>
    <w:rsid w:val="00BB0D4A"/>
    <w:rsid w:val="00BB347C"/>
    <w:rsid w:val="00BC07F5"/>
    <w:rsid w:val="00BC0960"/>
    <w:rsid w:val="00BC371A"/>
    <w:rsid w:val="00BC4975"/>
    <w:rsid w:val="00BC6129"/>
    <w:rsid w:val="00BC6CBF"/>
    <w:rsid w:val="00BC79E5"/>
    <w:rsid w:val="00BD2032"/>
    <w:rsid w:val="00BD22FB"/>
    <w:rsid w:val="00BD2FCA"/>
    <w:rsid w:val="00BD5484"/>
    <w:rsid w:val="00BD7F95"/>
    <w:rsid w:val="00BE36FB"/>
    <w:rsid w:val="00BE5C8B"/>
    <w:rsid w:val="00BE7CD5"/>
    <w:rsid w:val="00BF09A8"/>
    <w:rsid w:val="00C00300"/>
    <w:rsid w:val="00C04871"/>
    <w:rsid w:val="00C04AAE"/>
    <w:rsid w:val="00C04BA2"/>
    <w:rsid w:val="00C04F96"/>
    <w:rsid w:val="00C05407"/>
    <w:rsid w:val="00C076BB"/>
    <w:rsid w:val="00C17B5B"/>
    <w:rsid w:val="00C200F9"/>
    <w:rsid w:val="00C2467E"/>
    <w:rsid w:val="00C25D4F"/>
    <w:rsid w:val="00C267D3"/>
    <w:rsid w:val="00C273FA"/>
    <w:rsid w:val="00C334CC"/>
    <w:rsid w:val="00C335F1"/>
    <w:rsid w:val="00C34422"/>
    <w:rsid w:val="00C34B26"/>
    <w:rsid w:val="00C41F41"/>
    <w:rsid w:val="00C433D6"/>
    <w:rsid w:val="00C45D81"/>
    <w:rsid w:val="00C54E11"/>
    <w:rsid w:val="00C55DDB"/>
    <w:rsid w:val="00C55E87"/>
    <w:rsid w:val="00C60493"/>
    <w:rsid w:val="00C61A87"/>
    <w:rsid w:val="00C628FC"/>
    <w:rsid w:val="00C62D11"/>
    <w:rsid w:val="00C64AC8"/>
    <w:rsid w:val="00C65A3F"/>
    <w:rsid w:val="00C66374"/>
    <w:rsid w:val="00C663CE"/>
    <w:rsid w:val="00C6764F"/>
    <w:rsid w:val="00C71999"/>
    <w:rsid w:val="00C7259B"/>
    <w:rsid w:val="00C7394E"/>
    <w:rsid w:val="00C73F74"/>
    <w:rsid w:val="00C741DD"/>
    <w:rsid w:val="00C74411"/>
    <w:rsid w:val="00C86533"/>
    <w:rsid w:val="00C91307"/>
    <w:rsid w:val="00C96635"/>
    <w:rsid w:val="00C97AFD"/>
    <w:rsid w:val="00CA0114"/>
    <w:rsid w:val="00CA027D"/>
    <w:rsid w:val="00CA0F4E"/>
    <w:rsid w:val="00CA2FEC"/>
    <w:rsid w:val="00CA3539"/>
    <w:rsid w:val="00CA634E"/>
    <w:rsid w:val="00CA6981"/>
    <w:rsid w:val="00CA7820"/>
    <w:rsid w:val="00CA7C9A"/>
    <w:rsid w:val="00CB10DE"/>
    <w:rsid w:val="00CB2F85"/>
    <w:rsid w:val="00CC2041"/>
    <w:rsid w:val="00CC21C4"/>
    <w:rsid w:val="00CC30BE"/>
    <w:rsid w:val="00CC64F4"/>
    <w:rsid w:val="00CD1ABC"/>
    <w:rsid w:val="00CD3A60"/>
    <w:rsid w:val="00CD54E7"/>
    <w:rsid w:val="00CD60EC"/>
    <w:rsid w:val="00CE2A8E"/>
    <w:rsid w:val="00CE3C6F"/>
    <w:rsid w:val="00CE3D60"/>
    <w:rsid w:val="00CE521C"/>
    <w:rsid w:val="00CF04FD"/>
    <w:rsid w:val="00CF4CD0"/>
    <w:rsid w:val="00CF7052"/>
    <w:rsid w:val="00D013DE"/>
    <w:rsid w:val="00D0186C"/>
    <w:rsid w:val="00D02BF6"/>
    <w:rsid w:val="00D0472A"/>
    <w:rsid w:val="00D05A7D"/>
    <w:rsid w:val="00D0701B"/>
    <w:rsid w:val="00D07708"/>
    <w:rsid w:val="00D077BA"/>
    <w:rsid w:val="00D12B01"/>
    <w:rsid w:val="00D15CFF"/>
    <w:rsid w:val="00D227F1"/>
    <w:rsid w:val="00D2772D"/>
    <w:rsid w:val="00D306A2"/>
    <w:rsid w:val="00D34E3F"/>
    <w:rsid w:val="00D40C4B"/>
    <w:rsid w:val="00D41835"/>
    <w:rsid w:val="00D4594C"/>
    <w:rsid w:val="00D45A68"/>
    <w:rsid w:val="00D461D3"/>
    <w:rsid w:val="00D51726"/>
    <w:rsid w:val="00D54681"/>
    <w:rsid w:val="00D5556D"/>
    <w:rsid w:val="00D5697E"/>
    <w:rsid w:val="00D56FD4"/>
    <w:rsid w:val="00D61097"/>
    <w:rsid w:val="00D64F97"/>
    <w:rsid w:val="00D652A2"/>
    <w:rsid w:val="00D6737E"/>
    <w:rsid w:val="00D709DD"/>
    <w:rsid w:val="00D71532"/>
    <w:rsid w:val="00D719F3"/>
    <w:rsid w:val="00D72F9F"/>
    <w:rsid w:val="00D751A1"/>
    <w:rsid w:val="00D753FF"/>
    <w:rsid w:val="00D75D9C"/>
    <w:rsid w:val="00D7647E"/>
    <w:rsid w:val="00D7697B"/>
    <w:rsid w:val="00D77C3A"/>
    <w:rsid w:val="00D827B7"/>
    <w:rsid w:val="00D8374B"/>
    <w:rsid w:val="00D83A75"/>
    <w:rsid w:val="00D8570D"/>
    <w:rsid w:val="00D91BE4"/>
    <w:rsid w:val="00D91D61"/>
    <w:rsid w:val="00D94A20"/>
    <w:rsid w:val="00D970F7"/>
    <w:rsid w:val="00DA017A"/>
    <w:rsid w:val="00DA0EF4"/>
    <w:rsid w:val="00DA128B"/>
    <w:rsid w:val="00DA66CF"/>
    <w:rsid w:val="00DA7165"/>
    <w:rsid w:val="00DB0E5B"/>
    <w:rsid w:val="00DB3F32"/>
    <w:rsid w:val="00DC0333"/>
    <w:rsid w:val="00DC11E1"/>
    <w:rsid w:val="00DC1DED"/>
    <w:rsid w:val="00DC39A9"/>
    <w:rsid w:val="00DC39D8"/>
    <w:rsid w:val="00DC3D0A"/>
    <w:rsid w:val="00DC7E5F"/>
    <w:rsid w:val="00DD066E"/>
    <w:rsid w:val="00DD532C"/>
    <w:rsid w:val="00DD6771"/>
    <w:rsid w:val="00DD6A93"/>
    <w:rsid w:val="00DD6E46"/>
    <w:rsid w:val="00DE0DEA"/>
    <w:rsid w:val="00DE1D77"/>
    <w:rsid w:val="00DE726B"/>
    <w:rsid w:val="00DF0977"/>
    <w:rsid w:val="00DF2B31"/>
    <w:rsid w:val="00DF2FC0"/>
    <w:rsid w:val="00DF535E"/>
    <w:rsid w:val="00DF6F8D"/>
    <w:rsid w:val="00E00750"/>
    <w:rsid w:val="00E022B2"/>
    <w:rsid w:val="00E0701C"/>
    <w:rsid w:val="00E13A8D"/>
    <w:rsid w:val="00E1466A"/>
    <w:rsid w:val="00E168EF"/>
    <w:rsid w:val="00E16FB4"/>
    <w:rsid w:val="00E2161E"/>
    <w:rsid w:val="00E23B90"/>
    <w:rsid w:val="00E2486B"/>
    <w:rsid w:val="00E26726"/>
    <w:rsid w:val="00E27D1E"/>
    <w:rsid w:val="00E327E5"/>
    <w:rsid w:val="00E32B5B"/>
    <w:rsid w:val="00E334AD"/>
    <w:rsid w:val="00E416E7"/>
    <w:rsid w:val="00E43910"/>
    <w:rsid w:val="00E43F95"/>
    <w:rsid w:val="00E4409B"/>
    <w:rsid w:val="00E45707"/>
    <w:rsid w:val="00E46A45"/>
    <w:rsid w:val="00E51226"/>
    <w:rsid w:val="00E516D8"/>
    <w:rsid w:val="00E5444B"/>
    <w:rsid w:val="00E618EB"/>
    <w:rsid w:val="00E70A6F"/>
    <w:rsid w:val="00E713EC"/>
    <w:rsid w:val="00E71CEC"/>
    <w:rsid w:val="00E72D00"/>
    <w:rsid w:val="00E731C7"/>
    <w:rsid w:val="00E7422B"/>
    <w:rsid w:val="00E74489"/>
    <w:rsid w:val="00E7697B"/>
    <w:rsid w:val="00E77F1A"/>
    <w:rsid w:val="00E83C34"/>
    <w:rsid w:val="00E876EF"/>
    <w:rsid w:val="00E927FA"/>
    <w:rsid w:val="00E954DB"/>
    <w:rsid w:val="00EA067A"/>
    <w:rsid w:val="00EA1C5D"/>
    <w:rsid w:val="00EA2CA4"/>
    <w:rsid w:val="00EA4B74"/>
    <w:rsid w:val="00EA5C48"/>
    <w:rsid w:val="00EB4729"/>
    <w:rsid w:val="00EB4CD6"/>
    <w:rsid w:val="00EC0966"/>
    <w:rsid w:val="00EC3A7C"/>
    <w:rsid w:val="00EC3EF6"/>
    <w:rsid w:val="00EC4F10"/>
    <w:rsid w:val="00EC644B"/>
    <w:rsid w:val="00EC6EA0"/>
    <w:rsid w:val="00ED0C95"/>
    <w:rsid w:val="00ED1803"/>
    <w:rsid w:val="00ED1FBE"/>
    <w:rsid w:val="00ED41B8"/>
    <w:rsid w:val="00ED5DF2"/>
    <w:rsid w:val="00ED6889"/>
    <w:rsid w:val="00ED7F65"/>
    <w:rsid w:val="00EE045E"/>
    <w:rsid w:val="00EE068B"/>
    <w:rsid w:val="00EE1E56"/>
    <w:rsid w:val="00EE4517"/>
    <w:rsid w:val="00EE4650"/>
    <w:rsid w:val="00EE5178"/>
    <w:rsid w:val="00EE5950"/>
    <w:rsid w:val="00EE5C8A"/>
    <w:rsid w:val="00EE7816"/>
    <w:rsid w:val="00EF0E7A"/>
    <w:rsid w:val="00EF118F"/>
    <w:rsid w:val="00EF14BA"/>
    <w:rsid w:val="00EF22F2"/>
    <w:rsid w:val="00EF3748"/>
    <w:rsid w:val="00EF40A3"/>
    <w:rsid w:val="00EF5751"/>
    <w:rsid w:val="00F042ED"/>
    <w:rsid w:val="00F050A1"/>
    <w:rsid w:val="00F059A5"/>
    <w:rsid w:val="00F05DB1"/>
    <w:rsid w:val="00F07AD7"/>
    <w:rsid w:val="00F07C8E"/>
    <w:rsid w:val="00F13C53"/>
    <w:rsid w:val="00F2666A"/>
    <w:rsid w:val="00F269F3"/>
    <w:rsid w:val="00F27775"/>
    <w:rsid w:val="00F3068F"/>
    <w:rsid w:val="00F30BC4"/>
    <w:rsid w:val="00F3313C"/>
    <w:rsid w:val="00F33CC3"/>
    <w:rsid w:val="00F34F26"/>
    <w:rsid w:val="00F36374"/>
    <w:rsid w:val="00F37015"/>
    <w:rsid w:val="00F3708C"/>
    <w:rsid w:val="00F37302"/>
    <w:rsid w:val="00F42394"/>
    <w:rsid w:val="00F50275"/>
    <w:rsid w:val="00F5216D"/>
    <w:rsid w:val="00F55609"/>
    <w:rsid w:val="00F569BA"/>
    <w:rsid w:val="00F5788C"/>
    <w:rsid w:val="00F612FE"/>
    <w:rsid w:val="00F6164D"/>
    <w:rsid w:val="00F62606"/>
    <w:rsid w:val="00F66C58"/>
    <w:rsid w:val="00F70E12"/>
    <w:rsid w:val="00F70E53"/>
    <w:rsid w:val="00F72984"/>
    <w:rsid w:val="00F732AF"/>
    <w:rsid w:val="00F74F6E"/>
    <w:rsid w:val="00F756C2"/>
    <w:rsid w:val="00F76592"/>
    <w:rsid w:val="00F77227"/>
    <w:rsid w:val="00F77427"/>
    <w:rsid w:val="00F876E2"/>
    <w:rsid w:val="00F87736"/>
    <w:rsid w:val="00F9243E"/>
    <w:rsid w:val="00FA12E6"/>
    <w:rsid w:val="00FA42E2"/>
    <w:rsid w:val="00FA6180"/>
    <w:rsid w:val="00FA7520"/>
    <w:rsid w:val="00FA75E3"/>
    <w:rsid w:val="00FB1A57"/>
    <w:rsid w:val="00FB2796"/>
    <w:rsid w:val="00FB6628"/>
    <w:rsid w:val="00FC07BB"/>
    <w:rsid w:val="00FC0D61"/>
    <w:rsid w:val="00FC2236"/>
    <w:rsid w:val="00FC241A"/>
    <w:rsid w:val="00FC37D1"/>
    <w:rsid w:val="00FC3EDE"/>
    <w:rsid w:val="00FC5C26"/>
    <w:rsid w:val="00FC617A"/>
    <w:rsid w:val="00FD29BE"/>
    <w:rsid w:val="00FD2E3C"/>
    <w:rsid w:val="00FD44B4"/>
    <w:rsid w:val="00FE1559"/>
    <w:rsid w:val="00FE2EDD"/>
    <w:rsid w:val="00FE6A48"/>
    <w:rsid w:val="00FF0A12"/>
    <w:rsid w:val="00FF0BA4"/>
    <w:rsid w:val="00FF0C70"/>
    <w:rsid w:val="00FF3484"/>
    <w:rsid w:val="00FF4F05"/>
    <w:rsid w:val="00FF50E4"/>
    <w:rsid w:val="00FF5965"/>
    <w:rsid w:val="00FF6DCE"/>
    <w:rsid w:val="00FF7504"/>
    <w:rsid w:val="00FF75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EDC"/>
    <w:pPr>
      <w:spacing w:after="200" w:line="276" w:lineRule="auto"/>
    </w:pPr>
    <w:rPr>
      <w:rFonts w:ascii="Calibri" w:hAnsi="Calibri"/>
    </w:rPr>
  </w:style>
  <w:style w:type="paragraph" w:styleId="Heading2">
    <w:name w:val="heading 2"/>
    <w:basedOn w:val="Normal"/>
    <w:next w:val="Normal"/>
    <w:link w:val="Heading2Char"/>
    <w:uiPriority w:val="99"/>
    <w:qFormat/>
    <w:rsid w:val="00EF14B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F14BA"/>
    <w:rPr>
      <w:rFonts w:ascii="Cambria" w:hAnsi="Cambria"/>
      <w:b/>
      <w:i/>
      <w:sz w:val="28"/>
    </w:rPr>
  </w:style>
  <w:style w:type="paragraph" w:customStyle="1" w:styleId="11">
    <w:name w:val="Знак Знак Знак Знак Знак Знак Знак1 Знак Знак Знак Знак Знак Знак Знак Знак Знак Знак Знак Знак Знак Знак1 Знак"/>
    <w:basedOn w:val="Normal"/>
    <w:uiPriority w:val="99"/>
    <w:rsid w:val="00160EDC"/>
    <w:pPr>
      <w:widowControl w:val="0"/>
      <w:adjustRightInd w:val="0"/>
      <w:spacing w:after="160" w:line="240" w:lineRule="exact"/>
      <w:jc w:val="right"/>
    </w:pPr>
    <w:rPr>
      <w:rFonts w:ascii="Times New Roman" w:hAnsi="Times New Roman"/>
      <w:sz w:val="20"/>
      <w:szCs w:val="20"/>
      <w:lang w:val="en-GB" w:eastAsia="en-US"/>
    </w:rPr>
  </w:style>
  <w:style w:type="paragraph" w:styleId="Header">
    <w:name w:val="header"/>
    <w:basedOn w:val="Normal"/>
    <w:link w:val="HeaderChar"/>
    <w:uiPriority w:val="99"/>
    <w:rsid w:val="00160EDC"/>
    <w:pPr>
      <w:tabs>
        <w:tab w:val="center" w:pos="4677"/>
        <w:tab w:val="right" w:pos="9355"/>
      </w:tabs>
    </w:pPr>
  </w:style>
  <w:style w:type="character" w:customStyle="1" w:styleId="HeaderChar">
    <w:name w:val="Header Char"/>
    <w:basedOn w:val="DefaultParagraphFont"/>
    <w:link w:val="Header"/>
    <w:uiPriority w:val="99"/>
    <w:locked/>
    <w:rsid w:val="008B6519"/>
    <w:rPr>
      <w:rFonts w:ascii="Calibri" w:hAnsi="Calibri" w:cs="Times New Roman"/>
      <w:sz w:val="22"/>
      <w:szCs w:val="22"/>
    </w:rPr>
  </w:style>
  <w:style w:type="character" w:styleId="PageNumber">
    <w:name w:val="page number"/>
    <w:basedOn w:val="DefaultParagraphFont"/>
    <w:uiPriority w:val="99"/>
    <w:rsid w:val="00160EDC"/>
    <w:rPr>
      <w:rFonts w:cs="Times New Roman"/>
    </w:rPr>
  </w:style>
  <w:style w:type="paragraph" w:customStyle="1" w:styleId="a">
    <w:name w:val="Знак"/>
    <w:basedOn w:val="Normal"/>
    <w:uiPriority w:val="99"/>
    <w:rsid w:val="00160EDC"/>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0">
    <w:name w:val="Основной текст_"/>
    <w:link w:val="3"/>
    <w:uiPriority w:val="99"/>
    <w:locked/>
    <w:rsid w:val="00406A6B"/>
    <w:rPr>
      <w:sz w:val="22"/>
      <w:shd w:val="clear" w:color="auto" w:fill="FFFFFF"/>
    </w:rPr>
  </w:style>
  <w:style w:type="paragraph" w:customStyle="1" w:styleId="3">
    <w:name w:val="Основной текст3"/>
    <w:basedOn w:val="Normal"/>
    <w:link w:val="a0"/>
    <w:uiPriority w:val="99"/>
    <w:rsid w:val="00406A6B"/>
    <w:pPr>
      <w:widowControl w:val="0"/>
      <w:shd w:val="clear" w:color="auto" w:fill="FFFFFF"/>
      <w:spacing w:before="420" w:after="780" w:line="240" w:lineRule="atLeast"/>
      <w:ind w:hanging="2000"/>
      <w:jc w:val="center"/>
    </w:pPr>
    <w:rPr>
      <w:rFonts w:ascii="Times New Roman" w:hAnsi="Times New Roman"/>
    </w:rPr>
  </w:style>
  <w:style w:type="paragraph" w:styleId="BalloonText">
    <w:name w:val="Balloon Text"/>
    <w:basedOn w:val="Normal"/>
    <w:link w:val="BalloonTextChar"/>
    <w:uiPriority w:val="99"/>
    <w:rsid w:val="00CA2FE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A2FEC"/>
    <w:rPr>
      <w:rFonts w:ascii="Tahoma" w:hAnsi="Tahoma"/>
      <w:sz w:val="16"/>
    </w:rPr>
  </w:style>
  <w:style w:type="paragraph" w:styleId="Footer">
    <w:name w:val="footer"/>
    <w:basedOn w:val="Normal"/>
    <w:link w:val="FooterChar"/>
    <w:uiPriority w:val="99"/>
    <w:rsid w:val="00BC371A"/>
    <w:pPr>
      <w:tabs>
        <w:tab w:val="center" w:pos="4677"/>
        <w:tab w:val="right" w:pos="9355"/>
      </w:tabs>
    </w:pPr>
  </w:style>
  <w:style w:type="character" w:customStyle="1" w:styleId="FooterChar">
    <w:name w:val="Footer Char"/>
    <w:basedOn w:val="DefaultParagraphFont"/>
    <w:link w:val="Footer"/>
    <w:uiPriority w:val="99"/>
    <w:locked/>
    <w:rsid w:val="00BC371A"/>
    <w:rPr>
      <w:rFonts w:ascii="Calibri" w:hAnsi="Calibri"/>
      <w:sz w:val="22"/>
    </w:rPr>
  </w:style>
  <w:style w:type="character" w:styleId="Hyperlink">
    <w:name w:val="Hyperlink"/>
    <w:basedOn w:val="DefaultParagraphFont"/>
    <w:uiPriority w:val="99"/>
    <w:rsid w:val="00EF14BA"/>
    <w:rPr>
      <w:rFonts w:cs="Times New Roman"/>
      <w:color w:val="0000FF"/>
      <w:u w:val="single"/>
    </w:rPr>
  </w:style>
  <w:style w:type="paragraph" w:styleId="NormalWeb">
    <w:name w:val="Normal (Web)"/>
    <w:basedOn w:val="Normal"/>
    <w:uiPriority w:val="99"/>
    <w:rsid w:val="008B651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8B6519"/>
    <w:rPr>
      <w:rFonts w:cs="Times New Roman"/>
      <w:b/>
    </w:rPr>
  </w:style>
  <w:style w:type="character" w:customStyle="1" w:styleId="apple-converted-space">
    <w:name w:val="apple-converted-space"/>
    <w:basedOn w:val="DefaultParagraphFont"/>
    <w:uiPriority w:val="99"/>
    <w:rsid w:val="008B6519"/>
    <w:rPr>
      <w:rFonts w:cs="Times New Roman"/>
    </w:rPr>
  </w:style>
  <w:style w:type="paragraph" w:customStyle="1" w:styleId="ConsPlusNonformat">
    <w:name w:val="ConsPlusNonformat"/>
    <w:uiPriority w:val="99"/>
    <w:rsid w:val="008B651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8B6519"/>
    <w:pPr>
      <w:spacing w:before="240" w:after="60" w:line="240"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8B6519"/>
    <w:rPr>
      <w:rFonts w:ascii="Cambria" w:hAnsi="Cambria" w:cs="Times New Roman"/>
      <w:b/>
      <w:bCs/>
      <w:kern w:val="28"/>
      <w:sz w:val="32"/>
      <w:szCs w:val="32"/>
    </w:rPr>
  </w:style>
  <w:style w:type="table" w:styleId="TableGrid">
    <w:name w:val="Table Grid"/>
    <w:basedOn w:val="TableNormal"/>
    <w:uiPriority w:val="99"/>
    <w:rsid w:val="008B6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8B6519"/>
    <w:rPr>
      <w:sz w:val="20"/>
      <w:szCs w:val="20"/>
    </w:rPr>
  </w:style>
  <w:style w:type="character" w:customStyle="1" w:styleId="FootnoteTextChar">
    <w:name w:val="Footnote Text Char"/>
    <w:basedOn w:val="DefaultParagraphFont"/>
    <w:link w:val="FootnoteText"/>
    <w:uiPriority w:val="99"/>
    <w:locked/>
    <w:rsid w:val="008B6519"/>
    <w:rPr>
      <w:rFonts w:ascii="Calibri" w:hAnsi="Calibri" w:cs="Times New Roman"/>
    </w:rPr>
  </w:style>
  <w:style w:type="paragraph" w:customStyle="1" w:styleId="ConsPlusNormal">
    <w:name w:val="ConsPlusNormal"/>
    <w:uiPriority w:val="99"/>
    <w:rsid w:val="008B6519"/>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316452347">
      <w:marLeft w:val="0"/>
      <w:marRight w:val="0"/>
      <w:marTop w:val="0"/>
      <w:marBottom w:val="0"/>
      <w:divBdr>
        <w:top w:val="none" w:sz="0" w:space="0" w:color="auto"/>
        <w:left w:val="none" w:sz="0" w:space="0" w:color="auto"/>
        <w:bottom w:val="none" w:sz="0" w:space="0" w:color="auto"/>
        <w:right w:val="none" w:sz="0" w:space="0" w:color="auto"/>
      </w:divBdr>
      <w:divsChild>
        <w:div w:id="1316452349">
          <w:marLeft w:val="0"/>
          <w:marRight w:val="0"/>
          <w:marTop w:val="0"/>
          <w:marBottom w:val="0"/>
          <w:divBdr>
            <w:top w:val="none" w:sz="0" w:space="0" w:color="auto"/>
            <w:left w:val="none" w:sz="0" w:space="0" w:color="auto"/>
            <w:bottom w:val="none" w:sz="0" w:space="0" w:color="auto"/>
            <w:right w:val="none" w:sz="0" w:space="0" w:color="auto"/>
          </w:divBdr>
          <w:divsChild>
            <w:div w:id="13164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0QA4AO" TargetMode="External"/><Relationship Id="rId63" Type="http://schemas.openxmlformats.org/officeDocument/2006/relationships/hyperlink" Target="consultantplus://offline/ref=0821B4D4D3C154D9274A580D823F07DE16A890DAC563FD637EDCCF99F960D64286772277FD2D6F82C387C0QA4E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7C1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styles" Target="styles.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0C8QA4C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http://www.slobodskoy.ru"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7C0QA4CO" TargetMode="External"/><Relationship Id="rId82" Type="http://schemas.openxmlformats.org/officeDocument/2006/relationships/hyperlink" Target="consultantplus://offline/ref=0821B4D4D3C154D9274A580D823F07DE16A890DAC563FD637EDCCF99F960D64286772277FD2D6F82C386C5QA4BO" TargetMode="External"/><Relationship Id="rId90" Type="http://schemas.openxmlformats.org/officeDocument/2006/relationships/fontTable" Target="fontTable.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7C1QA4AO" TargetMode="External"/><Relationship Id="rId69" Type="http://schemas.openxmlformats.org/officeDocument/2006/relationships/hyperlink" Target="consultantplus://offline/ref=0821B4D4D3C154D9274A580D823F07DE16A890DAC563FD637EDCCF99F960D64286772277FD2D6F82C387C1QA4AO" TargetMode="External"/><Relationship Id="rId77" Type="http://schemas.openxmlformats.org/officeDocument/2006/relationships/hyperlink" Target="consultantplus://offline/ref=0821B4D4D3C154D9274A580D823F07DE16A890DAC563FD637EDCCF99F960D64286772277FD2D6F82C381C3QA49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0QA4A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ettings" Target="setting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5QA4B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0QA4AO" TargetMode="External"/><Relationship Id="rId88" Type="http://schemas.openxmlformats.org/officeDocument/2006/relationships/hyperlink" Target="consultantplus://offline/ref=19CA6A200B01C3D4EAFF7173765751D8536D2B7F052767534A1FEF8EC2793160A86D1BDA4B8BC220E79187L8y5F"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19CA6A200B01C3D4EAFF7173765751D8536D2B7F0C2262584C16B284CA203D62AF6244CD4CC2CE21E7908183L5yDF"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41</Pages>
  <Words>17397</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2019-12-27T11:43:00Z</cp:lastPrinted>
  <dcterms:created xsi:type="dcterms:W3CDTF">2020-01-10T11:00:00Z</dcterms:created>
  <dcterms:modified xsi:type="dcterms:W3CDTF">2020-01-10T11:00:00Z</dcterms:modified>
</cp:coreProperties>
</file>