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0D" w:rsidRDefault="0077738A" w:rsidP="0077738A">
      <w:pPr>
        <w:jc w:val="center"/>
        <w:rPr>
          <w:sz w:val="28"/>
        </w:rPr>
      </w:pPr>
      <w:r>
        <w:rPr>
          <w:noProof/>
        </w:rPr>
        <w:drawing>
          <wp:anchor distT="0" distB="0" distL="114300" distR="114300" simplePos="0" relativeHeight="251659264" behindDoc="0" locked="0" layoutInCell="1" allowOverlap="1" wp14:anchorId="1A791BEE" wp14:editId="333145AA">
            <wp:simplePos x="0" y="0"/>
            <wp:positionH relativeFrom="column">
              <wp:posOffset>2828925</wp:posOffset>
            </wp:positionH>
            <wp:positionV relativeFrom="paragraph">
              <wp:posOffset>-139065</wp:posOffset>
            </wp:positionV>
            <wp:extent cx="647700" cy="882015"/>
            <wp:effectExtent l="0" t="0" r="0" b="0"/>
            <wp:wrapNone/>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2015"/>
                    </a:xfrm>
                    <a:prstGeom prst="rect">
                      <a:avLst/>
                    </a:prstGeom>
                    <a:noFill/>
                  </pic:spPr>
                </pic:pic>
              </a:graphicData>
            </a:graphic>
            <wp14:sizeRelH relativeFrom="page">
              <wp14:pctWidth>0</wp14:pctWidth>
            </wp14:sizeRelH>
            <wp14:sizeRelV relativeFrom="page">
              <wp14:pctHeight>0</wp14:pctHeight>
            </wp14:sizeRelV>
          </wp:anchor>
        </w:drawing>
      </w:r>
    </w:p>
    <w:p w:rsidR="0044770D" w:rsidRDefault="0044770D" w:rsidP="0044770D">
      <w:pPr>
        <w:tabs>
          <w:tab w:val="left" w:pos="3960"/>
        </w:tabs>
        <w:jc w:val="center"/>
        <w:rPr>
          <w:b/>
          <w:sz w:val="28"/>
          <w:szCs w:val="28"/>
        </w:rPr>
      </w:pPr>
    </w:p>
    <w:p w:rsidR="0044770D" w:rsidRDefault="0044770D" w:rsidP="0044770D">
      <w:pPr>
        <w:tabs>
          <w:tab w:val="left" w:pos="3960"/>
        </w:tabs>
        <w:jc w:val="center"/>
        <w:rPr>
          <w:b/>
          <w:sz w:val="28"/>
          <w:szCs w:val="28"/>
        </w:rPr>
      </w:pPr>
    </w:p>
    <w:p w:rsidR="0044770D" w:rsidRDefault="0044770D" w:rsidP="0044770D">
      <w:pPr>
        <w:tabs>
          <w:tab w:val="left" w:pos="3960"/>
        </w:tabs>
        <w:jc w:val="center"/>
        <w:rPr>
          <w:b/>
          <w:sz w:val="36"/>
          <w:szCs w:val="36"/>
        </w:rPr>
      </w:pPr>
    </w:p>
    <w:p w:rsidR="0077738A" w:rsidRDefault="0077738A" w:rsidP="0044770D">
      <w:pPr>
        <w:tabs>
          <w:tab w:val="left" w:pos="3960"/>
        </w:tabs>
        <w:jc w:val="center"/>
        <w:rPr>
          <w:b/>
          <w:sz w:val="36"/>
          <w:szCs w:val="36"/>
        </w:rPr>
      </w:pPr>
    </w:p>
    <w:p w:rsidR="0044770D" w:rsidRDefault="0044770D" w:rsidP="0044770D">
      <w:pPr>
        <w:tabs>
          <w:tab w:val="left" w:pos="3960"/>
        </w:tabs>
        <w:jc w:val="center"/>
        <w:rPr>
          <w:b/>
          <w:sz w:val="28"/>
          <w:szCs w:val="28"/>
        </w:rPr>
      </w:pPr>
      <w:r>
        <w:rPr>
          <w:b/>
          <w:sz w:val="28"/>
          <w:szCs w:val="28"/>
        </w:rPr>
        <w:t>АДМИНИСТРАЦИЯ ГОРОДА СЛОБОДСКОГО</w:t>
      </w:r>
    </w:p>
    <w:p w:rsidR="0044770D" w:rsidRDefault="0044770D" w:rsidP="0044770D">
      <w:pPr>
        <w:jc w:val="center"/>
        <w:rPr>
          <w:sz w:val="28"/>
          <w:szCs w:val="28"/>
        </w:rPr>
      </w:pPr>
      <w:r>
        <w:rPr>
          <w:sz w:val="28"/>
          <w:szCs w:val="28"/>
        </w:rPr>
        <w:t>КИРОВСКОЙ ОБЛАСТИ</w:t>
      </w:r>
    </w:p>
    <w:p w:rsidR="0044770D" w:rsidRDefault="0044770D" w:rsidP="0044770D">
      <w:pPr>
        <w:jc w:val="center"/>
        <w:rPr>
          <w:sz w:val="36"/>
          <w:szCs w:val="36"/>
        </w:rPr>
      </w:pPr>
    </w:p>
    <w:p w:rsidR="0044770D" w:rsidRDefault="0044770D" w:rsidP="0044770D">
      <w:pPr>
        <w:tabs>
          <w:tab w:val="center" w:pos="4819"/>
        </w:tabs>
        <w:jc w:val="center"/>
        <w:rPr>
          <w:b/>
          <w:noProof/>
          <w:spacing w:val="80"/>
          <w:sz w:val="32"/>
          <w:szCs w:val="32"/>
        </w:rPr>
      </w:pPr>
      <w:r>
        <w:rPr>
          <w:b/>
          <w:noProof/>
          <w:spacing w:val="80"/>
          <w:sz w:val="32"/>
          <w:szCs w:val="32"/>
        </w:rPr>
        <w:t>ПОСТАНОВЛЕНИЕ</w:t>
      </w:r>
    </w:p>
    <w:p w:rsidR="0044770D" w:rsidRDefault="0044770D" w:rsidP="0044770D">
      <w:pPr>
        <w:jc w:val="center"/>
        <w:rPr>
          <w:sz w:val="36"/>
          <w:szCs w:val="36"/>
        </w:rPr>
      </w:pPr>
    </w:p>
    <w:p w:rsidR="0044770D" w:rsidRPr="00BB245E" w:rsidRDefault="004A62F7" w:rsidP="0044770D">
      <w:pPr>
        <w:jc w:val="both"/>
        <w:rPr>
          <w:sz w:val="24"/>
          <w:szCs w:val="24"/>
        </w:rPr>
      </w:pPr>
      <w:r w:rsidRPr="00BB245E">
        <w:rPr>
          <w:sz w:val="24"/>
          <w:szCs w:val="24"/>
        </w:rPr>
        <w:t>27.10.2021</w:t>
      </w:r>
      <w:r w:rsidR="0044770D" w:rsidRPr="00BB245E">
        <w:rPr>
          <w:sz w:val="24"/>
          <w:szCs w:val="24"/>
        </w:rPr>
        <w:t xml:space="preserve">                             </w:t>
      </w:r>
      <w:r w:rsidR="0044770D" w:rsidRPr="00BB245E">
        <w:rPr>
          <w:sz w:val="24"/>
          <w:szCs w:val="24"/>
        </w:rPr>
        <w:tab/>
      </w:r>
      <w:r w:rsidR="0044770D" w:rsidRPr="00BB245E">
        <w:rPr>
          <w:sz w:val="24"/>
          <w:szCs w:val="24"/>
        </w:rPr>
        <w:tab/>
      </w:r>
      <w:r w:rsidR="0044770D" w:rsidRPr="00BB245E">
        <w:rPr>
          <w:sz w:val="24"/>
          <w:szCs w:val="24"/>
        </w:rPr>
        <w:tab/>
      </w:r>
      <w:r w:rsidR="0044770D" w:rsidRPr="00BB245E">
        <w:rPr>
          <w:sz w:val="24"/>
          <w:szCs w:val="24"/>
        </w:rPr>
        <w:tab/>
      </w:r>
      <w:r w:rsidR="0044770D" w:rsidRPr="00BB245E">
        <w:rPr>
          <w:sz w:val="24"/>
          <w:szCs w:val="24"/>
        </w:rPr>
        <w:tab/>
      </w:r>
      <w:r w:rsidR="0044770D" w:rsidRPr="00BB245E">
        <w:rPr>
          <w:sz w:val="24"/>
          <w:szCs w:val="24"/>
        </w:rPr>
        <w:tab/>
        <w:t xml:space="preserve">       </w:t>
      </w:r>
      <w:r w:rsidRPr="00BB245E">
        <w:rPr>
          <w:sz w:val="24"/>
          <w:szCs w:val="24"/>
        </w:rPr>
        <w:t xml:space="preserve">           </w:t>
      </w:r>
      <w:r w:rsidR="0044770D" w:rsidRPr="00BB245E">
        <w:rPr>
          <w:sz w:val="24"/>
          <w:szCs w:val="24"/>
        </w:rPr>
        <w:t xml:space="preserve">   </w:t>
      </w:r>
      <w:r w:rsidR="00BB245E">
        <w:rPr>
          <w:sz w:val="24"/>
          <w:szCs w:val="24"/>
          <w:lang w:val="en-US"/>
        </w:rPr>
        <w:t xml:space="preserve">               </w:t>
      </w:r>
      <w:r w:rsidRPr="00BB245E">
        <w:rPr>
          <w:sz w:val="24"/>
          <w:szCs w:val="24"/>
        </w:rPr>
        <w:t>№ 1856</w:t>
      </w:r>
    </w:p>
    <w:p w:rsidR="0044770D" w:rsidRDefault="0044770D" w:rsidP="0044770D">
      <w:pPr>
        <w:jc w:val="center"/>
        <w:rPr>
          <w:sz w:val="28"/>
          <w:szCs w:val="28"/>
        </w:rPr>
      </w:pPr>
      <w:r>
        <w:rPr>
          <w:sz w:val="28"/>
          <w:szCs w:val="28"/>
        </w:rPr>
        <w:t>г. Слободской Кировской области</w:t>
      </w:r>
    </w:p>
    <w:p w:rsidR="0044770D" w:rsidRDefault="0044770D" w:rsidP="0044770D">
      <w:pPr>
        <w:jc w:val="center"/>
        <w:rPr>
          <w:sz w:val="48"/>
          <w:szCs w:val="48"/>
        </w:rPr>
      </w:pPr>
    </w:p>
    <w:p w:rsidR="0044770D" w:rsidRDefault="00BE4B45" w:rsidP="0044770D">
      <w:pPr>
        <w:jc w:val="center"/>
        <w:rPr>
          <w:b/>
          <w:sz w:val="28"/>
          <w:szCs w:val="28"/>
        </w:rPr>
      </w:pPr>
      <w:r>
        <w:rPr>
          <w:b/>
          <w:sz w:val="28"/>
          <w:szCs w:val="28"/>
        </w:rPr>
        <w:t>Об утверждении Примерного положения</w:t>
      </w:r>
      <w:r w:rsidR="0044770D">
        <w:rPr>
          <w:b/>
          <w:sz w:val="28"/>
          <w:szCs w:val="28"/>
        </w:rPr>
        <w:t xml:space="preserve"> об оплате труда </w:t>
      </w:r>
    </w:p>
    <w:p w:rsidR="00E26B19" w:rsidRDefault="0044770D" w:rsidP="00BE4B45">
      <w:pPr>
        <w:jc w:val="center"/>
        <w:rPr>
          <w:b/>
          <w:sz w:val="28"/>
          <w:szCs w:val="28"/>
        </w:rPr>
      </w:pPr>
      <w:r>
        <w:rPr>
          <w:b/>
          <w:sz w:val="28"/>
          <w:szCs w:val="28"/>
        </w:rPr>
        <w:t xml:space="preserve">работников </w:t>
      </w:r>
      <w:r w:rsidR="00BE4B45">
        <w:rPr>
          <w:b/>
          <w:sz w:val="28"/>
          <w:szCs w:val="28"/>
        </w:rPr>
        <w:t xml:space="preserve">муниципального казенного учреждения </w:t>
      </w:r>
    </w:p>
    <w:p w:rsidR="0044770D" w:rsidRDefault="00BE4B45" w:rsidP="00E26B19">
      <w:pPr>
        <w:jc w:val="center"/>
        <w:rPr>
          <w:b/>
          <w:sz w:val="28"/>
          <w:szCs w:val="28"/>
        </w:rPr>
      </w:pPr>
      <w:r>
        <w:rPr>
          <w:b/>
          <w:sz w:val="28"/>
          <w:szCs w:val="28"/>
        </w:rPr>
        <w:t>«</w:t>
      </w:r>
      <w:r w:rsidR="00E26B19">
        <w:rPr>
          <w:b/>
          <w:sz w:val="28"/>
          <w:szCs w:val="28"/>
        </w:rPr>
        <w:t>Муниципальный архив</w:t>
      </w:r>
      <w:r w:rsidR="0044770D">
        <w:rPr>
          <w:b/>
          <w:sz w:val="28"/>
          <w:szCs w:val="28"/>
        </w:rPr>
        <w:t xml:space="preserve"> города Слободского</w:t>
      </w:r>
      <w:r w:rsidR="00E26B19">
        <w:rPr>
          <w:b/>
          <w:sz w:val="28"/>
          <w:szCs w:val="28"/>
        </w:rPr>
        <w:t>»</w:t>
      </w:r>
    </w:p>
    <w:p w:rsidR="0044770D" w:rsidRDefault="0044770D" w:rsidP="0044770D">
      <w:pPr>
        <w:jc w:val="center"/>
        <w:rPr>
          <w:b/>
          <w:sz w:val="28"/>
          <w:szCs w:val="28"/>
        </w:rPr>
      </w:pPr>
    </w:p>
    <w:p w:rsidR="0044770D" w:rsidRDefault="0044770D" w:rsidP="0044770D">
      <w:pPr>
        <w:spacing w:line="360" w:lineRule="auto"/>
        <w:ind w:firstLine="708"/>
        <w:jc w:val="both"/>
        <w:rPr>
          <w:rFonts w:eastAsia="SimSun"/>
          <w:kern w:val="2"/>
          <w:sz w:val="28"/>
          <w:szCs w:val="28"/>
          <w:lang w:eastAsia="x-none"/>
        </w:rPr>
      </w:pPr>
      <w:r>
        <w:rPr>
          <w:rFonts w:eastAsia="SimSun"/>
          <w:kern w:val="2"/>
          <w:sz w:val="28"/>
          <w:szCs w:val="28"/>
          <w:lang w:eastAsia="x-none"/>
        </w:rPr>
        <w:t xml:space="preserve">В соответствии со статьями 135, 144, 145 </w:t>
      </w:r>
      <w:r w:rsidR="009D6789">
        <w:rPr>
          <w:rFonts w:eastAsia="SimSun"/>
          <w:kern w:val="2"/>
          <w:sz w:val="28"/>
          <w:szCs w:val="28"/>
          <w:lang w:eastAsia="x-none"/>
        </w:rPr>
        <w:t xml:space="preserve"> </w:t>
      </w:r>
      <w:r>
        <w:rPr>
          <w:rFonts w:eastAsia="SimSun"/>
          <w:kern w:val="2"/>
          <w:sz w:val="28"/>
          <w:szCs w:val="28"/>
          <w:lang w:eastAsia="x-none"/>
        </w:rPr>
        <w:t>Трудового кодекса Российской Федерации</w:t>
      </w:r>
      <w:r w:rsidR="009D6789">
        <w:rPr>
          <w:rFonts w:eastAsia="SimSun"/>
          <w:kern w:val="2"/>
          <w:sz w:val="28"/>
          <w:szCs w:val="28"/>
          <w:lang w:eastAsia="x-none"/>
        </w:rPr>
        <w:t xml:space="preserve"> </w:t>
      </w:r>
      <w:r>
        <w:rPr>
          <w:rFonts w:eastAsia="SimSun"/>
          <w:kern w:val="2"/>
          <w:sz w:val="28"/>
          <w:szCs w:val="28"/>
          <w:lang w:eastAsia="x-none"/>
        </w:rPr>
        <w:t>администрация города Слободского ПОСТАНОВЛЯЕТ:</w:t>
      </w:r>
      <w:r>
        <w:rPr>
          <w:rFonts w:eastAsia="SimSun"/>
          <w:kern w:val="2"/>
          <w:sz w:val="28"/>
          <w:szCs w:val="28"/>
          <w:lang w:eastAsia="x-none"/>
        </w:rPr>
        <w:tab/>
        <w:t xml:space="preserve"> </w:t>
      </w:r>
    </w:p>
    <w:p w:rsidR="0044770D" w:rsidRPr="0044770D" w:rsidRDefault="0044770D" w:rsidP="0044770D">
      <w:pPr>
        <w:suppressAutoHyphens/>
        <w:autoSpaceDE w:val="0"/>
        <w:spacing w:line="360" w:lineRule="auto"/>
        <w:ind w:firstLine="708"/>
        <w:jc w:val="both"/>
        <w:rPr>
          <w:sz w:val="28"/>
          <w:szCs w:val="28"/>
          <w:lang w:eastAsia="ar-SA"/>
        </w:rPr>
      </w:pPr>
      <w:r>
        <w:rPr>
          <w:rFonts w:eastAsia="SimSun"/>
          <w:kern w:val="2"/>
          <w:sz w:val="28"/>
          <w:szCs w:val="28"/>
          <w:lang w:eastAsia="x-none"/>
        </w:rPr>
        <w:t xml:space="preserve">1. </w:t>
      </w:r>
      <w:r>
        <w:rPr>
          <w:rFonts w:eastAsia="Calibri"/>
          <w:sz w:val="28"/>
          <w:szCs w:val="28"/>
          <w:lang w:eastAsia="ar-SA"/>
        </w:rPr>
        <w:t xml:space="preserve">Утвердить Примерное положение об оплате  труда работников </w:t>
      </w:r>
      <w:r w:rsidRPr="0044770D">
        <w:rPr>
          <w:sz w:val="28"/>
          <w:szCs w:val="28"/>
          <w:lang w:eastAsia="ar-SA"/>
        </w:rPr>
        <w:t>муниципального казенного учреждения «Муниципальный архив  города Слободского»</w:t>
      </w:r>
      <w:r>
        <w:rPr>
          <w:sz w:val="28"/>
          <w:szCs w:val="28"/>
          <w:lang w:eastAsia="ar-SA"/>
        </w:rPr>
        <w:t>.</w:t>
      </w:r>
    </w:p>
    <w:p w:rsidR="0044770D" w:rsidRPr="0044770D" w:rsidRDefault="0044770D" w:rsidP="0044770D">
      <w:pPr>
        <w:suppressAutoHyphens/>
        <w:autoSpaceDE w:val="0"/>
        <w:spacing w:line="360" w:lineRule="auto"/>
        <w:ind w:firstLine="708"/>
        <w:jc w:val="both"/>
        <w:rPr>
          <w:sz w:val="28"/>
          <w:szCs w:val="28"/>
          <w:lang w:eastAsia="ar-SA"/>
        </w:rPr>
      </w:pPr>
      <w:r>
        <w:rPr>
          <w:rFonts w:eastAsia="Calibri"/>
          <w:sz w:val="28"/>
          <w:szCs w:val="28"/>
          <w:lang w:eastAsia="ar-SA"/>
        </w:rPr>
        <w:t xml:space="preserve">2. Утвердить Перечень должностей, отнесенных к основному персоналу работников </w:t>
      </w:r>
      <w:r w:rsidRPr="0044770D">
        <w:rPr>
          <w:sz w:val="28"/>
          <w:szCs w:val="28"/>
          <w:lang w:eastAsia="ar-SA"/>
        </w:rPr>
        <w:t>муниципального казенного учреждения «Муниципальный архив  города Слободского»</w:t>
      </w:r>
      <w:r>
        <w:rPr>
          <w:sz w:val="28"/>
          <w:szCs w:val="28"/>
          <w:lang w:eastAsia="ar-SA"/>
        </w:rPr>
        <w:t>.</w:t>
      </w:r>
    </w:p>
    <w:p w:rsidR="0044770D" w:rsidRPr="00EF2FDF" w:rsidRDefault="0044770D" w:rsidP="0044770D">
      <w:pPr>
        <w:spacing w:line="360" w:lineRule="auto"/>
        <w:ind w:firstLine="708"/>
        <w:jc w:val="both"/>
        <w:rPr>
          <w:sz w:val="28"/>
          <w:szCs w:val="28"/>
        </w:rPr>
      </w:pPr>
      <w:r>
        <w:rPr>
          <w:rFonts w:eastAsia="Calibri"/>
          <w:sz w:val="28"/>
          <w:szCs w:val="28"/>
          <w:lang w:eastAsia="ar-SA"/>
        </w:rPr>
        <w:t>3</w:t>
      </w:r>
      <w:r w:rsidRPr="00EF2FDF">
        <w:rPr>
          <w:rFonts w:eastAsia="Calibri"/>
          <w:sz w:val="28"/>
          <w:szCs w:val="28"/>
          <w:lang w:eastAsia="ar-SA"/>
        </w:rPr>
        <w:t>. Постановление администрации города</w:t>
      </w:r>
      <w:r w:rsidR="00F56F99">
        <w:rPr>
          <w:rFonts w:eastAsia="Calibri"/>
          <w:sz w:val="28"/>
          <w:szCs w:val="28"/>
          <w:lang w:eastAsia="ar-SA"/>
        </w:rPr>
        <w:t xml:space="preserve"> Слободского от 24.02.2014 № 34</w:t>
      </w:r>
      <w:r w:rsidRPr="00EF2FDF">
        <w:rPr>
          <w:rFonts w:eastAsia="Calibri"/>
          <w:sz w:val="28"/>
          <w:szCs w:val="28"/>
          <w:lang w:eastAsia="ar-SA"/>
        </w:rPr>
        <w:t xml:space="preserve"> «</w:t>
      </w:r>
      <w:r w:rsidR="00F56F99">
        <w:rPr>
          <w:sz w:val="28"/>
          <w:szCs w:val="28"/>
        </w:rPr>
        <w:t>Об утверждении Положения об оплате труда работников муниципального казенного учреждения «Муниципальный архив</w:t>
      </w:r>
      <w:r w:rsidRPr="00EF2FDF">
        <w:rPr>
          <w:sz w:val="28"/>
          <w:szCs w:val="28"/>
        </w:rPr>
        <w:t xml:space="preserve"> города Слободского</w:t>
      </w:r>
      <w:r w:rsidRPr="00EF2FDF">
        <w:rPr>
          <w:rFonts w:eastAsia="Calibri"/>
          <w:sz w:val="28"/>
          <w:szCs w:val="28"/>
          <w:lang w:eastAsia="ar-SA"/>
        </w:rPr>
        <w:t>» признать утратившим силу с 01.09.2021.</w:t>
      </w:r>
    </w:p>
    <w:p w:rsidR="0044770D" w:rsidRPr="00EF2FDF" w:rsidRDefault="00E26B19" w:rsidP="0044770D">
      <w:pPr>
        <w:suppressAutoHyphens/>
        <w:spacing w:line="360" w:lineRule="auto"/>
        <w:ind w:firstLine="709"/>
        <w:jc w:val="both"/>
        <w:rPr>
          <w:rFonts w:eastAsia="Calibri"/>
          <w:sz w:val="28"/>
          <w:szCs w:val="28"/>
          <w:lang w:eastAsia="ar-SA"/>
        </w:rPr>
      </w:pPr>
      <w:r>
        <w:rPr>
          <w:rFonts w:eastAsia="Calibri"/>
          <w:sz w:val="28"/>
          <w:szCs w:val="28"/>
          <w:lang w:eastAsia="ar-SA"/>
        </w:rPr>
        <w:t>4</w:t>
      </w:r>
      <w:r w:rsidR="0044770D" w:rsidRPr="00EF2FDF">
        <w:rPr>
          <w:rFonts w:eastAsia="Calibri"/>
          <w:sz w:val="28"/>
          <w:szCs w:val="28"/>
          <w:lang w:eastAsia="ar-SA"/>
        </w:rPr>
        <w:t>. Постановление вступае</w:t>
      </w:r>
      <w:r w:rsidR="0077738A">
        <w:rPr>
          <w:rFonts w:eastAsia="Calibri"/>
          <w:sz w:val="28"/>
          <w:szCs w:val="28"/>
          <w:lang w:eastAsia="ar-SA"/>
        </w:rPr>
        <w:t xml:space="preserve">т в силу со дня официального опубликования </w:t>
      </w:r>
      <w:r w:rsidR="005F0FCB">
        <w:rPr>
          <w:rFonts w:eastAsia="Calibri"/>
          <w:sz w:val="28"/>
          <w:szCs w:val="28"/>
          <w:lang w:eastAsia="ar-SA"/>
        </w:rPr>
        <w:t xml:space="preserve">(обнародования) </w:t>
      </w:r>
      <w:r w:rsidR="0044770D">
        <w:rPr>
          <w:rFonts w:eastAsia="Calibri"/>
          <w:sz w:val="28"/>
          <w:szCs w:val="28"/>
          <w:lang w:eastAsia="ar-SA"/>
        </w:rPr>
        <w:t>и распространяется на правоотношения, возникшие с 01.09.2021</w:t>
      </w:r>
      <w:r w:rsidR="0044770D" w:rsidRPr="00EF2FDF">
        <w:rPr>
          <w:rFonts w:eastAsia="Calibri"/>
          <w:sz w:val="28"/>
          <w:szCs w:val="28"/>
          <w:lang w:eastAsia="ar-SA"/>
        </w:rPr>
        <w:t>.</w:t>
      </w:r>
    </w:p>
    <w:p w:rsidR="0044770D" w:rsidRDefault="00E26B19" w:rsidP="0044770D">
      <w:pPr>
        <w:spacing w:line="360" w:lineRule="auto"/>
        <w:ind w:firstLine="708"/>
        <w:jc w:val="both"/>
        <w:rPr>
          <w:rFonts w:eastAsia="SimSun"/>
          <w:kern w:val="2"/>
          <w:sz w:val="28"/>
          <w:szCs w:val="28"/>
          <w:lang w:eastAsia="x-none"/>
        </w:rPr>
      </w:pPr>
      <w:r>
        <w:rPr>
          <w:rFonts w:eastAsia="SimSun"/>
          <w:kern w:val="2"/>
          <w:sz w:val="28"/>
          <w:szCs w:val="28"/>
          <w:lang w:eastAsia="x-none"/>
        </w:rPr>
        <w:lastRenderedPageBreak/>
        <w:t>5</w:t>
      </w:r>
      <w:r w:rsidR="0044770D">
        <w:rPr>
          <w:rFonts w:eastAsia="SimSun"/>
          <w:kern w:val="2"/>
          <w:sz w:val="28"/>
          <w:szCs w:val="28"/>
          <w:lang w:eastAsia="x-none"/>
        </w:rPr>
        <w:t>. </w:t>
      </w:r>
      <w:proofErr w:type="gramStart"/>
      <w:r w:rsidR="0044770D">
        <w:rPr>
          <w:rFonts w:eastAsia="SimSun"/>
          <w:kern w:val="2"/>
          <w:sz w:val="28"/>
          <w:szCs w:val="28"/>
          <w:lang w:eastAsia="x-none"/>
        </w:rPr>
        <w:t>Контроль за</w:t>
      </w:r>
      <w:proofErr w:type="gramEnd"/>
      <w:r w:rsidR="0044770D">
        <w:rPr>
          <w:rFonts w:eastAsia="SimSun"/>
          <w:kern w:val="2"/>
          <w:sz w:val="28"/>
          <w:szCs w:val="28"/>
          <w:lang w:eastAsia="x-none"/>
        </w:rPr>
        <w:t xml:space="preserve"> выполнением данного постановления </w:t>
      </w:r>
      <w:r w:rsidR="0077738A">
        <w:rPr>
          <w:rFonts w:eastAsia="SimSun"/>
          <w:kern w:val="2"/>
          <w:sz w:val="28"/>
          <w:szCs w:val="28"/>
          <w:lang w:eastAsia="x-none"/>
        </w:rPr>
        <w:t xml:space="preserve">возложить на      </w:t>
      </w:r>
      <w:r w:rsidR="0044770D">
        <w:rPr>
          <w:rFonts w:eastAsia="SimSun"/>
          <w:kern w:val="2"/>
          <w:sz w:val="28"/>
          <w:szCs w:val="28"/>
          <w:lang w:eastAsia="x-none"/>
        </w:rPr>
        <w:t>заместителя главы администрации города по профилактике право</w:t>
      </w:r>
      <w:r w:rsidR="0077738A">
        <w:rPr>
          <w:rFonts w:eastAsia="SimSun"/>
          <w:kern w:val="2"/>
          <w:sz w:val="28"/>
          <w:szCs w:val="28"/>
          <w:lang w:eastAsia="x-none"/>
        </w:rPr>
        <w:t>нарушений и социальным вопросам Кротову А.В.</w:t>
      </w:r>
    </w:p>
    <w:p w:rsidR="0044770D" w:rsidRDefault="0044770D" w:rsidP="0044770D">
      <w:pPr>
        <w:jc w:val="both"/>
        <w:rPr>
          <w:sz w:val="28"/>
          <w:szCs w:val="28"/>
        </w:rPr>
      </w:pPr>
    </w:p>
    <w:p w:rsidR="0044770D" w:rsidRDefault="0044770D" w:rsidP="0044770D">
      <w:pPr>
        <w:jc w:val="both"/>
        <w:rPr>
          <w:sz w:val="28"/>
          <w:szCs w:val="28"/>
        </w:rPr>
      </w:pPr>
    </w:p>
    <w:p w:rsidR="0044770D" w:rsidRDefault="005F0FCB" w:rsidP="0044770D">
      <w:pPr>
        <w:jc w:val="both"/>
        <w:rPr>
          <w:sz w:val="28"/>
          <w:szCs w:val="28"/>
        </w:rPr>
      </w:pPr>
      <w:r>
        <w:rPr>
          <w:sz w:val="28"/>
          <w:szCs w:val="28"/>
        </w:rPr>
        <w:t>Глава</w:t>
      </w:r>
      <w:r w:rsidR="0044770D">
        <w:rPr>
          <w:sz w:val="28"/>
          <w:szCs w:val="28"/>
        </w:rPr>
        <w:t xml:space="preserve"> города Слободского </w:t>
      </w:r>
      <w:r w:rsidR="0044770D">
        <w:rPr>
          <w:sz w:val="28"/>
          <w:szCs w:val="28"/>
        </w:rPr>
        <w:tab/>
        <w:t xml:space="preserve">                                         </w:t>
      </w:r>
      <w:r>
        <w:rPr>
          <w:sz w:val="28"/>
          <w:szCs w:val="28"/>
        </w:rPr>
        <w:t xml:space="preserve">       </w:t>
      </w:r>
      <w:r w:rsidR="0044770D">
        <w:rPr>
          <w:sz w:val="28"/>
          <w:szCs w:val="28"/>
        </w:rPr>
        <w:t xml:space="preserve">    </w:t>
      </w:r>
      <w:r>
        <w:rPr>
          <w:sz w:val="28"/>
          <w:szCs w:val="28"/>
        </w:rPr>
        <w:t>И. В. Желвакова</w:t>
      </w:r>
    </w:p>
    <w:p w:rsidR="0044770D" w:rsidRDefault="0044770D"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4A62F7" w:rsidRDefault="004A62F7" w:rsidP="0044770D">
      <w:pPr>
        <w:jc w:val="both"/>
        <w:rPr>
          <w:sz w:val="28"/>
          <w:szCs w:val="28"/>
        </w:rPr>
      </w:pPr>
    </w:p>
    <w:p w:rsidR="009D6789" w:rsidRDefault="009D6789" w:rsidP="0077738A">
      <w:pPr>
        <w:jc w:val="both"/>
        <w:rPr>
          <w:sz w:val="28"/>
          <w:szCs w:val="28"/>
        </w:rPr>
      </w:pPr>
    </w:p>
    <w:p w:rsidR="009D6789" w:rsidRDefault="009D6789" w:rsidP="0077738A">
      <w:pPr>
        <w:jc w:val="both"/>
        <w:rPr>
          <w:sz w:val="28"/>
          <w:szCs w:val="28"/>
        </w:rPr>
      </w:pPr>
    </w:p>
    <w:p w:rsidR="009D6789" w:rsidRDefault="009D6789" w:rsidP="0077738A">
      <w:pPr>
        <w:jc w:val="both"/>
        <w:rPr>
          <w:sz w:val="28"/>
          <w:szCs w:val="28"/>
        </w:rPr>
      </w:pPr>
    </w:p>
    <w:p w:rsidR="0077738A" w:rsidRDefault="0077738A" w:rsidP="0077738A">
      <w:pPr>
        <w:jc w:val="both"/>
        <w:rPr>
          <w:sz w:val="28"/>
          <w:szCs w:val="28"/>
        </w:rPr>
      </w:pPr>
    </w:p>
    <w:p w:rsidR="00E26B19" w:rsidRDefault="00E26B19" w:rsidP="00C60780">
      <w:pPr>
        <w:suppressAutoHyphens/>
        <w:autoSpaceDE w:val="0"/>
        <w:rPr>
          <w:sz w:val="28"/>
          <w:szCs w:val="28"/>
          <w:lang w:eastAsia="ar-SA"/>
        </w:rPr>
      </w:pPr>
    </w:p>
    <w:p w:rsidR="00C60780" w:rsidRDefault="0044770D" w:rsidP="0044770D">
      <w:pPr>
        <w:suppressAutoHyphens/>
        <w:autoSpaceDE w:val="0"/>
        <w:ind w:left="4956"/>
        <w:rPr>
          <w:sz w:val="28"/>
          <w:szCs w:val="28"/>
          <w:lang w:eastAsia="ar-SA"/>
        </w:rPr>
      </w:pPr>
      <w:r>
        <w:rPr>
          <w:sz w:val="28"/>
          <w:szCs w:val="28"/>
          <w:lang w:eastAsia="ar-SA"/>
        </w:rPr>
        <w:t xml:space="preserve">    </w:t>
      </w:r>
      <w:r w:rsidR="0077738A">
        <w:rPr>
          <w:sz w:val="28"/>
          <w:szCs w:val="28"/>
          <w:lang w:eastAsia="ar-SA"/>
        </w:rPr>
        <w:t xml:space="preserve"> </w:t>
      </w:r>
      <w:r w:rsidR="00C60780">
        <w:rPr>
          <w:sz w:val="28"/>
          <w:szCs w:val="28"/>
          <w:lang w:eastAsia="ar-SA"/>
        </w:rPr>
        <w:t xml:space="preserve"> УТВЕРЖДЕНО</w:t>
      </w:r>
    </w:p>
    <w:p w:rsidR="00C60780" w:rsidRDefault="00C60780" w:rsidP="00C60780">
      <w:pPr>
        <w:suppressAutoHyphens/>
        <w:autoSpaceDE w:val="0"/>
        <w:rPr>
          <w:sz w:val="28"/>
          <w:szCs w:val="28"/>
          <w:lang w:eastAsia="ar-SA"/>
        </w:rPr>
      </w:pPr>
      <w:r>
        <w:rPr>
          <w:sz w:val="28"/>
          <w:szCs w:val="28"/>
          <w:lang w:eastAsia="ar-SA"/>
        </w:rPr>
        <w:t xml:space="preserve">                                              </w:t>
      </w:r>
      <w:r w:rsidR="0077738A">
        <w:rPr>
          <w:sz w:val="28"/>
          <w:szCs w:val="28"/>
          <w:lang w:eastAsia="ar-SA"/>
        </w:rPr>
        <w:t xml:space="preserve">                               п</w:t>
      </w:r>
      <w:r>
        <w:rPr>
          <w:sz w:val="28"/>
          <w:szCs w:val="28"/>
          <w:lang w:eastAsia="ar-SA"/>
        </w:rPr>
        <w:t>остановлением администрации</w:t>
      </w:r>
    </w:p>
    <w:p w:rsidR="00C60780" w:rsidRDefault="00C60780" w:rsidP="00C60780">
      <w:pPr>
        <w:suppressAutoHyphens/>
        <w:autoSpaceDE w:val="0"/>
        <w:rPr>
          <w:sz w:val="28"/>
          <w:szCs w:val="28"/>
          <w:lang w:eastAsia="ar-SA"/>
        </w:rPr>
      </w:pPr>
      <w:r>
        <w:rPr>
          <w:sz w:val="28"/>
          <w:szCs w:val="28"/>
          <w:lang w:eastAsia="ar-SA"/>
        </w:rPr>
        <w:t xml:space="preserve">                                                                             города Слободского</w:t>
      </w:r>
    </w:p>
    <w:p w:rsidR="00C60780" w:rsidRDefault="00C60780" w:rsidP="00C60780">
      <w:pPr>
        <w:suppressAutoHyphens/>
        <w:autoSpaceDE w:val="0"/>
        <w:rPr>
          <w:sz w:val="28"/>
          <w:szCs w:val="28"/>
          <w:lang w:eastAsia="ar-SA"/>
        </w:rPr>
      </w:pPr>
      <w:r>
        <w:rPr>
          <w:sz w:val="28"/>
          <w:szCs w:val="28"/>
          <w:lang w:eastAsia="ar-SA"/>
        </w:rPr>
        <w:t xml:space="preserve">                                             </w:t>
      </w:r>
      <w:r w:rsidR="0077738A">
        <w:rPr>
          <w:sz w:val="28"/>
          <w:szCs w:val="28"/>
          <w:lang w:eastAsia="ar-SA"/>
        </w:rPr>
        <w:t xml:space="preserve">                               </w:t>
      </w:r>
      <w:r w:rsidR="00B275AD">
        <w:rPr>
          <w:sz w:val="28"/>
          <w:szCs w:val="28"/>
          <w:lang w:eastAsia="ar-SA"/>
        </w:rPr>
        <w:t xml:space="preserve"> </w:t>
      </w:r>
      <w:r>
        <w:rPr>
          <w:sz w:val="28"/>
          <w:szCs w:val="28"/>
          <w:lang w:eastAsia="ar-SA"/>
        </w:rPr>
        <w:t xml:space="preserve">от  </w:t>
      </w:r>
      <w:r w:rsidR="004A62F7">
        <w:rPr>
          <w:sz w:val="28"/>
          <w:szCs w:val="28"/>
          <w:lang w:eastAsia="ar-SA"/>
        </w:rPr>
        <w:t xml:space="preserve">27.10.2021  </w:t>
      </w:r>
      <w:r>
        <w:rPr>
          <w:sz w:val="28"/>
          <w:szCs w:val="28"/>
          <w:lang w:eastAsia="ar-SA"/>
        </w:rPr>
        <w:t xml:space="preserve">№ </w:t>
      </w:r>
      <w:bookmarkStart w:id="0" w:name="_GoBack"/>
      <w:bookmarkEnd w:id="0"/>
      <w:r w:rsidR="004A62F7">
        <w:rPr>
          <w:sz w:val="28"/>
          <w:szCs w:val="28"/>
          <w:lang w:eastAsia="ar-SA"/>
        </w:rPr>
        <w:t>1856</w:t>
      </w:r>
      <w:r>
        <w:rPr>
          <w:sz w:val="28"/>
          <w:szCs w:val="28"/>
          <w:lang w:eastAsia="ar-SA"/>
        </w:rPr>
        <w:t xml:space="preserve">                                                                            </w:t>
      </w:r>
    </w:p>
    <w:p w:rsidR="00C60780" w:rsidRDefault="00C60780" w:rsidP="00C60780">
      <w:pPr>
        <w:suppressAutoHyphens/>
        <w:autoSpaceDE w:val="0"/>
        <w:ind w:left="6237"/>
        <w:rPr>
          <w:sz w:val="28"/>
          <w:szCs w:val="28"/>
          <w:lang w:eastAsia="ar-SA"/>
        </w:rPr>
      </w:pPr>
    </w:p>
    <w:p w:rsidR="0077738A" w:rsidRDefault="0077738A" w:rsidP="00C60780">
      <w:pPr>
        <w:suppressAutoHyphens/>
        <w:autoSpaceDE w:val="0"/>
        <w:jc w:val="center"/>
        <w:rPr>
          <w:b/>
          <w:sz w:val="28"/>
          <w:szCs w:val="28"/>
          <w:lang w:eastAsia="ar-SA"/>
        </w:rPr>
      </w:pPr>
      <w:r>
        <w:rPr>
          <w:b/>
          <w:sz w:val="28"/>
          <w:szCs w:val="28"/>
          <w:lang w:eastAsia="ar-SA"/>
        </w:rPr>
        <w:t>ПРИМЕРНОЕ ПОЛОЖЕНИЕ</w:t>
      </w:r>
      <w:r w:rsidR="00C60780">
        <w:rPr>
          <w:b/>
          <w:sz w:val="28"/>
          <w:szCs w:val="28"/>
          <w:lang w:eastAsia="ar-SA"/>
        </w:rPr>
        <w:t xml:space="preserve"> </w:t>
      </w:r>
    </w:p>
    <w:p w:rsidR="00D15D98" w:rsidRDefault="00C60780" w:rsidP="0077738A">
      <w:pPr>
        <w:suppressAutoHyphens/>
        <w:autoSpaceDE w:val="0"/>
        <w:jc w:val="center"/>
        <w:rPr>
          <w:b/>
          <w:sz w:val="28"/>
          <w:szCs w:val="28"/>
          <w:lang w:eastAsia="ar-SA"/>
        </w:rPr>
      </w:pPr>
      <w:r>
        <w:rPr>
          <w:b/>
          <w:sz w:val="28"/>
          <w:szCs w:val="28"/>
          <w:lang w:eastAsia="ar-SA"/>
        </w:rPr>
        <w:t xml:space="preserve">об  оплате труда работников </w:t>
      </w:r>
      <w:r w:rsidR="00D15D98">
        <w:rPr>
          <w:b/>
          <w:sz w:val="28"/>
          <w:szCs w:val="28"/>
          <w:lang w:eastAsia="ar-SA"/>
        </w:rPr>
        <w:t xml:space="preserve">муниципального казенного учреждения </w:t>
      </w:r>
    </w:p>
    <w:p w:rsidR="00C60780" w:rsidRDefault="00D15D98" w:rsidP="00C60780">
      <w:pPr>
        <w:suppressAutoHyphens/>
        <w:autoSpaceDE w:val="0"/>
        <w:jc w:val="center"/>
        <w:rPr>
          <w:b/>
          <w:sz w:val="28"/>
          <w:szCs w:val="28"/>
          <w:lang w:eastAsia="ar-SA"/>
        </w:rPr>
      </w:pPr>
      <w:r>
        <w:rPr>
          <w:b/>
          <w:sz w:val="28"/>
          <w:szCs w:val="28"/>
          <w:lang w:eastAsia="ar-SA"/>
        </w:rPr>
        <w:t>«Муниципальный архив  города Слободского»</w:t>
      </w:r>
    </w:p>
    <w:p w:rsidR="00C60780" w:rsidRDefault="00C60780" w:rsidP="00C60780">
      <w:pPr>
        <w:suppressAutoHyphens/>
        <w:autoSpaceDE w:val="0"/>
        <w:jc w:val="center"/>
        <w:rPr>
          <w:b/>
          <w:sz w:val="28"/>
          <w:szCs w:val="28"/>
          <w:lang w:eastAsia="ar-SA"/>
        </w:rPr>
      </w:pPr>
    </w:p>
    <w:p w:rsidR="00C60780" w:rsidRDefault="00C60780" w:rsidP="00C60780">
      <w:pPr>
        <w:suppressAutoHyphens/>
        <w:autoSpaceDE w:val="0"/>
        <w:jc w:val="center"/>
        <w:rPr>
          <w:b/>
          <w:sz w:val="28"/>
          <w:szCs w:val="28"/>
          <w:lang w:eastAsia="ar-SA"/>
        </w:rPr>
      </w:pPr>
    </w:p>
    <w:p w:rsidR="00C60780" w:rsidRDefault="0077738A" w:rsidP="00C60780">
      <w:pPr>
        <w:tabs>
          <w:tab w:val="left" w:pos="3420"/>
        </w:tabs>
        <w:suppressAutoHyphens/>
        <w:autoSpaceDE w:val="0"/>
        <w:spacing w:line="360" w:lineRule="auto"/>
        <w:jc w:val="center"/>
        <w:rPr>
          <w:sz w:val="28"/>
          <w:szCs w:val="28"/>
          <w:lang w:eastAsia="ar-SA"/>
        </w:rPr>
      </w:pPr>
      <w:r>
        <w:rPr>
          <w:b/>
          <w:sz w:val="28"/>
          <w:szCs w:val="28"/>
          <w:lang w:eastAsia="ar-SA"/>
        </w:rPr>
        <w:t>1</w:t>
      </w:r>
      <w:r w:rsidR="00C60780">
        <w:rPr>
          <w:b/>
          <w:sz w:val="28"/>
          <w:szCs w:val="28"/>
          <w:lang w:eastAsia="ar-SA"/>
        </w:rPr>
        <w:t>. Общие положения</w:t>
      </w:r>
    </w:p>
    <w:p w:rsidR="00C60780" w:rsidRDefault="00C60780" w:rsidP="00C60780">
      <w:pPr>
        <w:suppressAutoHyphens/>
        <w:autoSpaceDE w:val="0"/>
        <w:spacing w:line="360" w:lineRule="auto"/>
        <w:ind w:firstLine="708"/>
        <w:jc w:val="both"/>
        <w:rPr>
          <w:sz w:val="28"/>
          <w:szCs w:val="28"/>
          <w:lang w:eastAsia="en-US"/>
        </w:rPr>
      </w:pPr>
      <w:r>
        <w:rPr>
          <w:bCs/>
          <w:sz w:val="28"/>
          <w:szCs w:val="28"/>
          <w:lang w:eastAsia="ar-SA"/>
        </w:rPr>
        <w:t xml:space="preserve">1.1. Настоящее Примерное положение об оплате </w:t>
      </w:r>
      <w:r w:rsidR="00D15D98">
        <w:rPr>
          <w:bCs/>
          <w:sz w:val="28"/>
          <w:szCs w:val="28"/>
          <w:lang w:eastAsia="ar-SA"/>
        </w:rPr>
        <w:t xml:space="preserve"> труда  работников муниципального казенного учреждения  «Муниципальный архив города Слободского»  (далее -</w:t>
      </w:r>
      <w:r>
        <w:rPr>
          <w:bCs/>
          <w:sz w:val="28"/>
          <w:szCs w:val="28"/>
          <w:lang w:eastAsia="ar-SA"/>
        </w:rPr>
        <w:t xml:space="preserve"> Положение) определяет порядок установления оплаты труда работников </w:t>
      </w:r>
      <w:r w:rsidR="009D6789">
        <w:rPr>
          <w:bCs/>
          <w:sz w:val="28"/>
          <w:szCs w:val="28"/>
          <w:lang w:eastAsia="ar-SA"/>
        </w:rPr>
        <w:t xml:space="preserve">муниципального казенного учреждения  «Муниципальный архив города Слободского» </w:t>
      </w:r>
      <w:r w:rsidR="00D15D98">
        <w:rPr>
          <w:sz w:val="28"/>
          <w:szCs w:val="28"/>
          <w:lang w:eastAsia="en-US"/>
        </w:rPr>
        <w:t xml:space="preserve"> (далее – учреждение</w:t>
      </w:r>
      <w:r>
        <w:rPr>
          <w:sz w:val="28"/>
          <w:szCs w:val="28"/>
          <w:lang w:eastAsia="en-US"/>
        </w:rPr>
        <w:t>).</w:t>
      </w:r>
    </w:p>
    <w:p w:rsidR="00C60780" w:rsidRDefault="00C60780" w:rsidP="00C60780">
      <w:pPr>
        <w:widowControl w:val="0"/>
        <w:autoSpaceDE w:val="0"/>
        <w:autoSpaceDN w:val="0"/>
        <w:adjustRightInd w:val="0"/>
        <w:spacing w:line="360" w:lineRule="auto"/>
        <w:ind w:firstLine="708"/>
        <w:jc w:val="both"/>
        <w:rPr>
          <w:sz w:val="28"/>
          <w:szCs w:val="28"/>
          <w:lang w:eastAsia="en-US"/>
        </w:rPr>
      </w:pPr>
      <w:r>
        <w:rPr>
          <w:sz w:val="28"/>
          <w:szCs w:val="28"/>
          <w:lang w:eastAsia="en-US"/>
        </w:rPr>
        <w:t xml:space="preserve">Положение разработано в соответствии со </w:t>
      </w:r>
      <w:hyperlink r:id="rId7" w:history="1">
        <w:r w:rsidRPr="0077738A">
          <w:rPr>
            <w:rStyle w:val="a3"/>
            <w:color w:val="auto"/>
            <w:sz w:val="28"/>
            <w:szCs w:val="28"/>
            <w:u w:val="none"/>
            <w:lang w:eastAsia="en-US"/>
          </w:rPr>
          <w:t>статьями 135</w:t>
        </w:r>
      </w:hyperlink>
      <w:r w:rsidRPr="0077738A">
        <w:rPr>
          <w:sz w:val="28"/>
          <w:szCs w:val="28"/>
          <w:lang w:eastAsia="en-US"/>
        </w:rPr>
        <w:t xml:space="preserve">, </w:t>
      </w:r>
      <w:hyperlink r:id="rId8" w:history="1">
        <w:r w:rsidRPr="0077738A">
          <w:rPr>
            <w:rStyle w:val="a3"/>
            <w:color w:val="auto"/>
            <w:sz w:val="28"/>
            <w:szCs w:val="28"/>
            <w:u w:val="none"/>
            <w:lang w:eastAsia="en-US"/>
          </w:rPr>
          <w:t>144</w:t>
        </w:r>
      </w:hyperlink>
      <w:r>
        <w:rPr>
          <w:sz w:val="28"/>
          <w:szCs w:val="28"/>
          <w:lang w:eastAsia="en-US"/>
        </w:rPr>
        <w:t xml:space="preserve">, 145 Трудового кодекса Российской Федерации, определяет единые правила установления оплаты труда на основе отраслевых </w:t>
      </w:r>
      <w:proofErr w:type="gramStart"/>
      <w:r>
        <w:rPr>
          <w:sz w:val="28"/>
          <w:szCs w:val="28"/>
          <w:lang w:eastAsia="en-US"/>
        </w:rPr>
        <w:t>систем оп</w:t>
      </w:r>
      <w:r w:rsidR="00CF6E3B">
        <w:rPr>
          <w:sz w:val="28"/>
          <w:szCs w:val="28"/>
          <w:lang w:eastAsia="en-US"/>
        </w:rPr>
        <w:t>латы труда работников учреждения</w:t>
      </w:r>
      <w:proofErr w:type="gramEnd"/>
      <w:r>
        <w:rPr>
          <w:sz w:val="28"/>
          <w:szCs w:val="28"/>
          <w:lang w:eastAsia="en-US"/>
        </w:rPr>
        <w:t xml:space="preserve"> и является основанием для подготовки локальных нормативных актов.</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1.2. Настоящее Положение включает в себя:</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1.2.1. Рекомендуемые минимальные размеры окладов (должностных окладов), ставок зарабо</w:t>
      </w:r>
      <w:r w:rsidR="00CF6E3B">
        <w:rPr>
          <w:sz w:val="28"/>
          <w:szCs w:val="28"/>
          <w:lang w:eastAsia="ar-SA"/>
        </w:rPr>
        <w:t>тной платы работников учреждения</w:t>
      </w:r>
      <w:r>
        <w:rPr>
          <w:sz w:val="28"/>
          <w:szCs w:val="28"/>
          <w:lang w:eastAsia="ar-SA"/>
        </w:rPr>
        <w:t xml:space="preserve"> по профессиональным квалификационным группам (далее  - ПКГ).</w:t>
      </w:r>
    </w:p>
    <w:p w:rsidR="00C60780" w:rsidRDefault="00CF6E3B" w:rsidP="00C60780">
      <w:pPr>
        <w:suppressAutoHyphens/>
        <w:autoSpaceDE w:val="0"/>
        <w:spacing w:line="360" w:lineRule="auto"/>
        <w:ind w:firstLine="709"/>
        <w:jc w:val="both"/>
        <w:rPr>
          <w:sz w:val="28"/>
          <w:szCs w:val="28"/>
          <w:lang w:eastAsia="ar-SA"/>
        </w:rPr>
      </w:pPr>
      <w:r>
        <w:rPr>
          <w:sz w:val="28"/>
          <w:szCs w:val="28"/>
          <w:lang w:eastAsia="ar-SA"/>
        </w:rPr>
        <w:t>1.2.2</w:t>
      </w:r>
      <w:r w:rsidR="00C60780">
        <w:rPr>
          <w:sz w:val="28"/>
          <w:szCs w:val="28"/>
          <w:lang w:eastAsia="ar-SA"/>
        </w:rPr>
        <w:t xml:space="preserve">. Рекомендуемые размеры выплат компенсационного характера, порядок и условия их установления. </w:t>
      </w:r>
    </w:p>
    <w:p w:rsidR="00CF6E3B" w:rsidRDefault="00CF6E3B" w:rsidP="00CF6E3B">
      <w:pPr>
        <w:suppressAutoHyphens/>
        <w:autoSpaceDE w:val="0"/>
        <w:spacing w:line="360" w:lineRule="auto"/>
        <w:ind w:firstLine="709"/>
        <w:jc w:val="both"/>
        <w:rPr>
          <w:sz w:val="28"/>
          <w:szCs w:val="28"/>
          <w:lang w:eastAsia="ar-SA"/>
        </w:rPr>
      </w:pPr>
      <w:r>
        <w:rPr>
          <w:sz w:val="28"/>
          <w:szCs w:val="28"/>
          <w:lang w:eastAsia="ar-SA"/>
        </w:rPr>
        <w:t xml:space="preserve">1.2.3. Рекомендуемые размеры выплат стимулирующего характера, порядок и условия их установления. </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1.2.4. Условия оплаты труда руководителя, его заместителей и главного бухгалтера учреждения.</w:t>
      </w:r>
    </w:p>
    <w:p w:rsidR="00C60780" w:rsidRDefault="00C60780" w:rsidP="00C60780">
      <w:pPr>
        <w:suppressAutoHyphens/>
        <w:autoSpaceDE w:val="0"/>
        <w:spacing w:line="360" w:lineRule="auto"/>
        <w:ind w:firstLine="709"/>
        <w:jc w:val="both"/>
        <w:rPr>
          <w:rFonts w:eastAsia="Calibri"/>
          <w:sz w:val="28"/>
          <w:szCs w:val="28"/>
          <w:lang w:eastAsia="ar-SA"/>
        </w:rPr>
      </w:pPr>
      <w:r>
        <w:rPr>
          <w:rFonts w:eastAsia="Calibri"/>
          <w:sz w:val="28"/>
          <w:szCs w:val="28"/>
          <w:lang w:eastAsia="ar-SA"/>
        </w:rPr>
        <w:t>1.2.5. Другие вопросы оплаты труда работников учреждений.</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1.3. Настоящее Положение является основой для разра</w:t>
      </w:r>
      <w:r w:rsidR="009D6789">
        <w:rPr>
          <w:sz w:val="28"/>
          <w:szCs w:val="28"/>
          <w:lang w:eastAsia="ar-SA"/>
        </w:rPr>
        <w:t xml:space="preserve">ботки и утверждения </w:t>
      </w:r>
      <w:r w:rsidR="00CF6E3B">
        <w:rPr>
          <w:sz w:val="28"/>
          <w:szCs w:val="28"/>
          <w:lang w:eastAsia="ar-SA"/>
        </w:rPr>
        <w:t xml:space="preserve"> положения</w:t>
      </w:r>
      <w:r>
        <w:rPr>
          <w:sz w:val="28"/>
          <w:szCs w:val="28"/>
          <w:lang w:eastAsia="ar-SA"/>
        </w:rPr>
        <w:t xml:space="preserve"> об оплате труд</w:t>
      </w:r>
      <w:r w:rsidR="009D6789">
        <w:rPr>
          <w:sz w:val="28"/>
          <w:szCs w:val="28"/>
          <w:lang w:eastAsia="ar-SA"/>
        </w:rPr>
        <w:t>а работников учреждения</w:t>
      </w:r>
      <w:r>
        <w:rPr>
          <w:sz w:val="28"/>
          <w:szCs w:val="28"/>
          <w:lang w:eastAsia="ar-SA"/>
        </w:rPr>
        <w:t>.</w:t>
      </w:r>
    </w:p>
    <w:p w:rsidR="00C60780" w:rsidRDefault="00CF6E3B" w:rsidP="00C60780">
      <w:pPr>
        <w:suppressAutoHyphens/>
        <w:autoSpaceDE w:val="0"/>
        <w:spacing w:line="360" w:lineRule="auto"/>
        <w:ind w:firstLine="709"/>
        <w:jc w:val="both"/>
        <w:rPr>
          <w:sz w:val="28"/>
          <w:szCs w:val="28"/>
          <w:lang w:eastAsia="ar-SA"/>
        </w:rPr>
      </w:pPr>
      <w:r>
        <w:rPr>
          <w:sz w:val="28"/>
          <w:szCs w:val="28"/>
          <w:lang w:eastAsia="ar-SA"/>
        </w:rPr>
        <w:t>1.4. Положение</w:t>
      </w:r>
      <w:r w:rsidR="00C60780">
        <w:rPr>
          <w:sz w:val="28"/>
          <w:szCs w:val="28"/>
          <w:lang w:eastAsia="ar-SA"/>
        </w:rPr>
        <w:t xml:space="preserve"> об оп</w:t>
      </w:r>
      <w:r w:rsidR="009D6789">
        <w:rPr>
          <w:sz w:val="28"/>
          <w:szCs w:val="28"/>
          <w:lang w:eastAsia="ar-SA"/>
        </w:rPr>
        <w:t xml:space="preserve">лате труда работников учреждения </w:t>
      </w:r>
      <w:r>
        <w:rPr>
          <w:sz w:val="28"/>
          <w:szCs w:val="28"/>
          <w:lang w:eastAsia="ar-SA"/>
        </w:rPr>
        <w:t xml:space="preserve"> </w:t>
      </w:r>
      <w:r w:rsidR="003E5F3A">
        <w:rPr>
          <w:sz w:val="28"/>
          <w:szCs w:val="28"/>
          <w:lang w:eastAsia="ar-SA"/>
        </w:rPr>
        <w:t>утверждается приказом руководителя  учреждения</w:t>
      </w:r>
      <w:r w:rsidR="00C60780">
        <w:rPr>
          <w:sz w:val="28"/>
          <w:szCs w:val="28"/>
          <w:lang w:eastAsia="ar-SA"/>
        </w:rPr>
        <w:t>.</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1.5. Объем фонда оп</w:t>
      </w:r>
      <w:r w:rsidR="003E5F3A">
        <w:rPr>
          <w:sz w:val="28"/>
          <w:szCs w:val="28"/>
          <w:lang w:eastAsia="ar-SA"/>
        </w:rPr>
        <w:t>латы труда работников учреждения формируется на календарный год,  исходя из объема лимитов бюджетных обязательств.</w:t>
      </w:r>
      <w:r>
        <w:rPr>
          <w:sz w:val="28"/>
          <w:szCs w:val="28"/>
          <w:lang w:eastAsia="ar-SA"/>
        </w:rPr>
        <w:t xml:space="preserve"> </w:t>
      </w:r>
    </w:p>
    <w:p w:rsidR="00C60780" w:rsidRDefault="00C60780" w:rsidP="00C60780">
      <w:pPr>
        <w:suppressAutoHyphens/>
        <w:autoSpaceDE w:val="0"/>
        <w:spacing w:line="360" w:lineRule="auto"/>
        <w:ind w:firstLine="709"/>
        <w:jc w:val="both"/>
        <w:rPr>
          <w:sz w:val="28"/>
          <w:szCs w:val="28"/>
          <w:lang w:eastAsia="ar-SA"/>
        </w:rPr>
      </w:pPr>
      <w:r>
        <w:rPr>
          <w:sz w:val="28"/>
          <w:szCs w:val="28"/>
          <w:lang w:eastAsia="ar-SA"/>
        </w:rPr>
        <w:t xml:space="preserve">1.6. Условия оплаты труда, включая размер оклада, а также выплаты компенсационного характера и выплаты стимулирующего характера,  являются обязательными для включения в трудовой договор. </w:t>
      </w:r>
    </w:p>
    <w:p w:rsidR="00C60780" w:rsidRDefault="00C60780" w:rsidP="00C60780">
      <w:pPr>
        <w:suppressAutoHyphens/>
        <w:autoSpaceDE w:val="0"/>
        <w:spacing w:line="360" w:lineRule="auto"/>
        <w:ind w:firstLine="709"/>
        <w:jc w:val="both"/>
        <w:rPr>
          <w:spacing w:val="-8"/>
          <w:sz w:val="28"/>
          <w:szCs w:val="28"/>
          <w:lang w:eastAsia="ar-SA"/>
        </w:rPr>
      </w:pPr>
      <w:r>
        <w:rPr>
          <w:spacing w:val="-8"/>
          <w:sz w:val="28"/>
          <w:szCs w:val="28"/>
          <w:lang w:eastAsia="ar-SA"/>
        </w:rPr>
        <w:t>1.7. Размеры окладов (ставок заработной платы)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C60780" w:rsidRDefault="00C60780" w:rsidP="00C60780">
      <w:pPr>
        <w:suppressAutoHyphens/>
        <w:autoSpaceDE w:val="0"/>
        <w:spacing w:line="360" w:lineRule="auto"/>
        <w:ind w:firstLine="709"/>
        <w:jc w:val="both"/>
        <w:rPr>
          <w:spacing w:val="-8"/>
          <w:sz w:val="28"/>
          <w:szCs w:val="28"/>
          <w:lang w:eastAsia="ar-SA"/>
        </w:rPr>
      </w:pPr>
      <w:r>
        <w:rPr>
          <w:spacing w:val="-8"/>
          <w:sz w:val="28"/>
          <w:szCs w:val="28"/>
          <w:lang w:eastAsia="ar-SA"/>
        </w:rPr>
        <w:t>1.8. Работникам, занятым на условиях неполного рабочего времени, оклад (должностной оклад), ставка заработной платы устанавливается пропорционально отработанному времени.</w:t>
      </w:r>
    </w:p>
    <w:p w:rsidR="00C60780" w:rsidRDefault="00C60780" w:rsidP="00C60780">
      <w:pPr>
        <w:suppressAutoHyphens/>
        <w:autoSpaceDE w:val="0"/>
        <w:spacing w:line="360" w:lineRule="auto"/>
        <w:ind w:firstLine="709"/>
        <w:jc w:val="both"/>
        <w:rPr>
          <w:spacing w:val="-8"/>
          <w:sz w:val="28"/>
          <w:szCs w:val="28"/>
          <w:lang w:eastAsia="ar-SA"/>
        </w:rPr>
      </w:pPr>
      <w:r>
        <w:rPr>
          <w:spacing w:val="-8"/>
          <w:sz w:val="28"/>
          <w:szCs w:val="28"/>
          <w:lang w:eastAsia="ar-SA"/>
        </w:rPr>
        <w:t>1.9. Выплаты компенсационного и стимулирующего характера не образуют новый оклад (должностной оклад), ставку заработной платы.</w:t>
      </w:r>
    </w:p>
    <w:p w:rsidR="009D6789" w:rsidRDefault="009D6789" w:rsidP="009D6789">
      <w:pPr>
        <w:suppressAutoHyphens/>
        <w:autoSpaceDE w:val="0"/>
        <w:spacing w:line="360" w:lineRule="auto"/>
        <w:jc w:val="both"/>
        <w:rPr>
          <w:spacing w:val="-8"/>
          <w:sz w:val="28"/>
          <w:szCs w:val="28"/>
          <w:lang w:eastAsia="ar-SA"/>
        </w:rPr>
      </w:pPr>
    </w:p>
    <w:p w:rsidR="003E5F3A" w:rsidRDefault="0077738A" w:rsidP="0077738A">
      <w:pPr>
        <w:suppressAutoHyphens/>
        <w:autoSpaceDE w:val="0"/>
        <w:jc w:val="center"/>
        <w:rPr>
          <w:rFonts w:eastAsia="Calibri"/>
          <w:b/>
          <w:sz w:val="28"/>
          <w:szCs w:val="28"/>
          <w:lang w:eastAsia="ar-SA"/>
        </w:rPr>
      </w:pPr>
      <w:r w:rsidRPr="0077738A">
        <w:rPr>
          <w:rFonts w:eastAsia="Calibri"/>
          <w:b/>
          <w:sz w:val="28"/>
          <w:szCs w:val="28"/>
          <w:lang w:eastAsia="ar-SA"/>
        </w:rPr>
        <w:t>2</w:t>
      </w:r>
      <w:r w:rsidR="003E5F3A">
        <w:rPr>
          <w:rFonts w:eastAsia="Calibri"/>
          <w:b/>
          <w:sz w:val="28"/>
          <w:szCs w:val="28"/>
          <w:lang w:eastAsia="ar-SA"/>
        </w:rPr>
        <w:t xml:space="preserve">. Порядок и условия оплаты труда </w:t>
      </w:r>
      <w:r w:rsidR="001C3C3B">
        <w:rPr>
          <w:rFonts w:eastAsia="Calibri"/>
          <w:b/>
          <w:sz w:val="28"/>
          <w:szCs w:val="28"/>
          <w:lang w:eastAsia="ar-SA"/>
        </w:rPr>
        <w:t xml:space="preserve"> </w:t>
      </w:r>
      <w:r w:rsidR="003E5F3A">
        <w:rPr>
          <w:rFonts w:eastAsia="Calibri"/>
          <w:b/>
          <w:sz w:val="28"/>
          <w:szCs w:val="28"/>
          <w:lang w:eastAsia="ar-SA"/>
        </w:rPr>
        <w:t>работников, замещающих должности специалистов и служащих</w:t>
      </w:r>
    </w:p>
    <w:p w:rsidR="003E5F3A" w:rsidRDefault="003E5F3A" w:rsidP="003E5F3A">
      <w:pPr>
        <w:suppressAutoHyphens/>
        <w:autoSpaceDE w:val="0"/>
        <w:jc w:val="center"/>
        <w:rPr>
          <w:rFonts w:eastAsia="Calibri"/>
          <w:sz w:val="28"/>
          <w:szCs w:val="28"/>
          <w:lang w:eastAsia="ar-SA"/>
        </w:rPr>
      </w:pPr>
    </w:p>
    <w:p w:rsidR="003E5F3A" w:rsidRDefault="003E5F3A" w:rsidP="003E5F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2.1. Рекомендуемые минимальные размеры окладов: </w:t>
      </w:r>
    </w:p>
    <w:p w:rsidR="003E5F3A" w:rsidRPr="009C44EB" w:rsidRDefault="003E5F3A" w:rsidP="009C44EB">
      <w:pPr>
        <w:suppressAutoHyphens/>
        <w:autoSpaceDE w:val="0"/>
        <w:spacing w:line="360" w:lineRule="auto"/>
        <w:ind w:firstLine="709"/>
        <w:jc w:val="both"/>
        <w:rPr>
          <w:rFonts w:eastAsia="Calibri"/>
          <w:sz w:val="28"/>
          <w:szCs w:val="28"/>
          <w:lang w:eastAsia="ar-SA"/>
        </w:rPr>
      </w:pPr>
      <w:r>
        <w:rPr>
          <w:rFonts w:eastAsia="Calibri"/>
          <w:sz w:val="28"/>
          <w:szCs w:val="28"/>
          <w:lang w:eastAsia="ar-SA"/>
        </w:rPr>
        <w:t>2.1.1. Устанавлива</w:t>
      </w:r>
      <w:r w:rsidR="009C44EB">
        <w:rPr>
          <w:rFonts w:eastAsia="Calibri"/>
          <w:sz w:val="28"/>
          <w:szCs w:val="28"/>
          <w:lang w:eastAsia="ar-SA"/>
        </w:rPr>
        <w:t>емые на основе профессиональных</w:t>
      </w:r>
      <w:r w:rsidR="009C44EB" w:rsidRPr="009C44EB">
        <w:rPr>
          <w:rFonts w:eastAsia="Calibri"/>
          <w:sz w:val="28"/>
          <w:szCs w:val="28"/>
          <w:lang w:eastAsia="ar-SA"/>
        </w:rPr>
        <w:t xml:space="preserve"> </w:t>
      </w:r>
      <w:r>
        <w:rPr>
          <w:rFonts w:eastAsia="Calibri"/>
          <w:sz w:val="28"/>
          <w:szCs w:val="28"/>
          <w:lang w:eastAsia="ar-SA"/>
        </w:rPr>
        <w:t>квалификационных групп  должносте</w:t>
      </w:r>
      <w:r w:rsidR="00932A2F">
        <w:rPr>
          <w:rFonts w:eastAsia="Calibri"/>
          <w:sz w:val="28"/>
          <w:szCs w:val="28"/>
          <w:lang w:eastAsia="ar-SA"/>
        </w:rPr>
        <w:t>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утвержденных приказом Министерства труда и социальной защиты Российской Федерации от 25.03.2013 № 119н:</w:t>
      </w:r>
    </w:p>
    <w:tbl>
      <w:tblPr>
        <w:tblStyle w:val="a4"/>
        <w:tblW w:w="0" w:type="auto"/>
        <w:tblLook w:val="04A0" w:firstRow="1" w:lastRow="0" w:firstColumn="1" w:lastColumn="0" w:noHBand="0" w:noVBand="1"/>
      </w:tblPr>
      <w:tblGrid>
        <w:gridCol w:w="7338"/>
        <w:gridCol w:w="2233"/>
      </w:tblGrid>
      <w:tr w:rsidR="00932A2F" w:rsidTr="00932A2F">
        <w:tc>
          <w:tcPr>
            <w:tcW w:w="7338" w:type="dxa"/>
          </w:tcPr>
          <w:p w:rsidR="00932A2F" w:rsidRDefault="00932A2F" w:rsidP="00A52484">
            <w:pPr>
              <w:suppressAutoHyphens/>
              <w:autoSpaceDE w:val="0"/>
              <w:jc w:val="both"/>
              <w:rPr>
                <w:rFonts w:eastAsia="Calibri"/>
                <w:sz w:val="28"/>
                <w:szCs w:val="28"/>
                <w:lang w:eastAsia="ar-SA"/>
              </w:rPr>
            </w:pPr>
            <w:r>
              <w:rPr>
                <w:rFonts w:eastAsia="Calibri"/>
                <w:sz w:val="28"/>
                <w:szCs w:val="28"/>
                <w:lang w:eastAsia="ar-SA"/>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w:t>
            </w:r>
            <w:r w:rsidR="007206C0">
              <w:rPr>
                <w:rFonts w:eastAsia="Calibri"/>
                <w:sz w:val="28"/>
                <w:szCs w:val="28"/>
                <w:lang w:eastAsia="ar-SA"/>
              </w:rPr>
              <w:t>орий обеспечения сохранности ар</w:t>
            </w:r>
            <w:r>
              <w:rPr>
                <w:rFonts w:eastAsia="Calibri"/>
                <w:sz w:val="28"/>
                <w:szCs w:val="28"/>
                <w:lang w:eastAsia="ar-SA"/>
              </w:rPr>
              <w:t>хивных документов</w:t>
            </w:r>
            <w:r w:rsidR="007206C0">
              <w:rPr>
                <w:rFonts w:eastAsia="Calibri"/>
                <w:sz w:val="28"/>
                <w:szCs w:val="28"/>
                <w:lang w:eastAsia="ar-SA"/>
              </w:rPr>
              <w:t xml:space="preserve"> третьего уровня:</w:t>
            </w:r>
          </w:p>
        </w:tc>
        <w:tc>
          <w:tcPr>
            <w:tcW w:w="2233" w:type="dxa"/>
          </w:tcPr>
          <w:p w:rsidR="00932A2F" w:rsidRDefault="00932A2F" w:rsidP="003E5F3A">
            <w:pPr>
              <w:suppressAutoHyphens/>
              <w:autoSpaceDE w:val="0"/>
              <w:spacing w:line="360" w:lineRule="auto"/>
              <w:jc w:val="both"/>
              <w:rPr>
                <w:rFonts w:eastAsia="Calibri"/>
                <w:sz w:val="28"/>
                <w:szCs w:val="28"/>
                <w:lang w:eastAsia="ar-SA"/>
              </w:rPr>
            </w:pPr>
          </w:p>
        </w:tc>
      </w:tr>
      <w:tr w:rsidR="00932A2F" w:rsidTr="00932A2F">
        <w:tc>
          <w:tcPr>
            <w:tcW w:w="7338" w:type="dxa"/>
          </w:tcPr>
          <w:p w:rsidR="00932A2F" w:rsidRDefault="007206C0" w:rsidP="00D02ED5">
            <w:pPr>
              <w:suppressAutoHyphens/>
              <w:autoSpaceDE w:val="0"/>
              <w:jc w:val="both"/>
              <w:rPr>
                <w:rFonts w:eastAsia="Calibri"/>
                <w:sz w:val="28"/>
                <w:szCs w:val="28"/>
                <w:lang w:eastAsia="ar-SA"/>
              </w:rPr>
            </w:pPr>
            <w:r>
              <w:rPr>
                <w:rFonts w:eastAsia="Calibri"/>
                <w:sz w:val="28"/>
                <w:szCs w:val="28"/>
                <w:lang w:eastAsia="ar-SA"/>
              </w:rPr>
              <w:t>1 квалификационный уровень</w:t>
            </w:r>
          </w:p>
          <w:p w:rsidR="00D02ED5" w:rsidRDefault="00D02ED5" w:rsidP="00D02ED5">
            <w:pPr>
              <w:suppressAutoHyphens/>
              <w:autoSpaceDE w:val="0"/>
              <w:jc w:val="both"/>
              <w:rPr>
                <w:rFonts w:eastAsia="Calibri"/>
                <w:sz w:val="28"/>
                <w:szCs w:val="28"/>
                <w:lang w:eastAsia="ar-SA"/>
              </w:rPr>
            </w:pPr>
            <w:r>
              <w:rPr>
                <w:rFonts w:eastAsia="Calibri"/>
                <w:sz w:val="28"/>
                <w:szCs w:val="28"/>
                <w:lang w:eastAsia="ar-SA"/>
              </w:rPr>
              <w:t xml:space="preserve">Архивист </w:t>
            </w:r>
          </w:p>
        </w:tc>
        <w:tc>
          <w:tcPr>
            <w:tcW w:w="2233" w:type="dxa"/>
          </w:tcPr>
          <w:p w:rsidR="00932A2F" w:rsidRDefault="00DE5C27" w:rsidP="00A52484">
            <w:pPr>
              <w:suppressAutoHyphens/>
              <w:autoSpaceDE w:val="0"/>
              <w:spacing w:line="360" w:lineRule="auto"/>
              <w:jc w:val="center"/>
              <w:rPr>
                <w:rFonts w:eastAsia="Calibri"/>
                <w:sz w:val="28"/>
                <w:szCs w:val="28"/>
                <w:lang w:eastAsia="ar-SA"/>
              </w:rPr>
            </w:pPr>
            <w:r>
              <w:rPr>
                <w:rFonts w:eastAsia="Calibri"/>
                <w:sz w:val="28"/>
                <w:szCs w:val="28"/>
                <w:lang w:eastAsia="ar-SA"/>
              </w:rPr>
              <w:t>4 790 рублей</w:t>
            </w:r>
          </w:p>
        </w:tc>
      </w:tr>
      <w:tr w:rsidR="007206C0" w:rsidTr="00932A2F">
        <w:tc>
          <w:tcPr>
            <w:tcW w:w="7338" w:type="dxa"/>
          </w:tcPr>
          <w:p w:rsidR="007206C0" w:rsidRDefault="007206C0" w:rsidP="00D02ED5">
            <w:pPr>
              <w:suppressAutoHyphens/>
              <w:autoSpaceDE w:val="0"/>
              <w:jc w:val="both"/>
              <w:rPr>
                <w:rFonts w:eastAsia="Calibri"/>
                <w:sz w:val="28"/>
                <w:szCs w:val="28"/>
                <w:lang w:eastAsia="ar-SA"/>
              </w:rPr>
            </w:pPr>
            <w:r>
              <w:rPr>
                <w:rFonts w:eastAsia="Calibri"/>
                <w:sz w:val="28"/>
                <w:szCs w:val="28"/>
                <w:lang w:eastAsia="ar-SA"/>
              </w:rPr>
              <w:t>2 квалификационный уровень</w:t>
            </w:r>
          </w:p>
          <w:p w:rsidR="00D02ED5" w:rsidRDefault="00D02ED5" w:rsidP="00D02ED5">
            <w:pPr>
              <w:suppressAutoHyphens/>
              <w:autoSpaceDE w:val="0"/>
              <w:jc w:val="both"/>
              <w:rPr>
                <w:rFonts w:eastAsia="Calibri"/>
                <w:sz w:val="28"/>
                <w:szCs w:val="28"/>
                <w:lang w:eastAsia="ar-SA"/>
              </w:rPr>
            </w:pPr>
            <w:r>
              <w:rPr>
                <w:rFonts w:eastAsia="Calibri"/>
                <w:sz w:val="28"/>
                <w:szCs w:val="28"/>
                <w:lang w:eastAsia="ar-SA"/>
              </w:rPr>
              <w:t>Архивист второй категории</w:t>
            </w:r>
          </w:p>
        </w:tc>
        <w:tc>
          <w:tcPr>
            <w:tcW w:w="2233" w:type="dxa"/>
          </w:tcPr>
          <w:p w:rsidR="007206C0" w:rsidRDefault="00DE5C27" w:rsidP="00A52484">
            <w:pPr>
              <w:suppressAutoHyphens/>
              <w:autoSpaceDE w:val="0"/>
              <w:spacing w:line="360" w:lineRule="auto"/>
              <w:jc w:val="center"/>
              <w:rPr>
                <w:rFonts w:eastAsia="Calibri"/>
                <w:sz w:val="28"/>
                <w:szCs w:val="28"/>
                <w:lang w:eastAsia="ar-SA"/>
              </w:rPr>
            </w:pPr>
            <w:r>
              <w:rPr>
                <w:rFonts w:eastAsia="Calibri"/>
                <w:sz w:val="28"/>
                <w:szCs w:val="28"/>
                <w:lang w:eastAsia="ar-SA"/>
              </w:rPr>
              <w:t>5 007 рублей</w:t>
            </w:r>
          </w:p>
        </w:tc>
      </w:tr>
      <w:tr w:rsidR="007206C0" w:rsidTr="00932A2F">
        <w:tc>
          <w:tcPr>
            <w:tcW w:w="7338" w:type="dxa"/>
          </w:tcPr>
          <w:p w:rsidR="007206C0" w:rsidRDefault="00546359" w:rsidP="00D02ED5">
            <w:pPr>
              <w:suppressAutoHyphens/>
              <w:autoSpaceDE w:val="0"/>
              <w:jc w:val="both"/>
              <w:rPr>
                <w:rFonts w:eastAsia="Calibri"/>
                <w:sz w:val="28"/>
                <w:szCs w:val="28"/>
                <w:lang w:eastAsia="ar-SA"/>
              </w:rPr>
            </w:pPr>
            <w:r>
              <w:rPr>
                <w:rFonts w:eastAsia="Calibri"/>
                <w:sz w:val="28"/>
                <w:szCs w:val="28"/>
                <w:lang w:eastAsia="ar-SA"/>
              </w:rPr>
              <w:t xml:space="preserve">3 </w:t>
            </w:r>
            <w:r w:rsidR="007206C0">
              <w:rPr>
                <w:rFonts w:eastAsia="Calibri"/>
                <w:sz w:val="28"/>
                <w:szCs w:val="28"/>
                <w:lang w:eastAsia="ar-SA"/>
              </w:rPr>
              <w:t>квалификационный уровень</w:t>
            </w:r>
          </w:p>
          <w:p w:rsidR="00D02ED5" w:rsidRDefault="00D02ED5" w:rsidP="00D02ED5">
            <w:pPr>
              <w:suppressAutoHyphens/>
              <w:autoSpaceDE w:val="0"/>
              <w:jc w:val="both"/>
              <w:rPr>
                <w:rFonts w:eastAsia="Calibri"/>
                <w:sz w:val="28"/>
                <w:szCs w:val="28"/>
                <w:lang w:eastAsia="ar-SA"/>
              </w:rPr>
            </w:pPr>
            <w:r>
              <w:rPr>
                <w:rFonts w:eastAsia="Calibri"/>
                <w:sz w:val="28"/>
                <w:szCs w:val="28"/>
                <w:lang w:eastAsia="ar-SA"/>
              </w:rPr>
              <w:t>Архивист 1 категории</w:t>
            </w:r>
          </w:p>
        </w:tc>
        <w:tc>
          <w:tcPr>
            <w:tcW w:w="2233" w:type="dxa"/>
          </w:tcPr>
          <w:p w:rsidR="007206C0" w:rsidRDefault="00B72FA8" w:rsidP="00A52484">
            <w:pPr>
              <w:suppressAutoHyphens/>
              <w:autoSpaceDE w:val="0"/>
              <w:spacing w:line="360" w:lineRule="auto"/>
              <w:jc w:val="center"/>
              <w:rPr>
                <w:rFonts w:eastAsia="Calibri"/>
                <w:sz w:val="28"/>
                <w:szCs w:val="28"/>
                <w:lang w:eastAsia="ar-SA"/>
              </w:rPr>
            </w:pPr>
            <w:r>
              <w:rPr>
                <w:rFonts w:eastAsia="Calibri"/>
                <w:sz w:val="28"/>
                <w:szCs w:val="28"/>
                <w:lang w:eastAsia="ar-SA"/>
              </w:rPr>
              <w:t>5 215 рублей</w:t>
            </w:r>
          </w:p>
        </w:tc>
      </w:tr>
      <w:tr w:rsidR="007206C0" w:rsidTr="00932A2F">
        <w:tc>
          <w:tcPr>
            <w:tcW w:w="7338" w:type="dxa"/>
          </w:tcPr>
          <w:p w:rsidR="007206C0" w:rsidRDefault="00546359" w:rsidP="00D02ED5">
            <w:pPr>
              <w:suppressAutoHyphens/>
              <w:autoSpaceDE w:val="0"/>
              <w:jc w:val="both"/>
              <w:rPr>
                <w:rFonts w:eastAsia="Calibri"/>
                <w:sz w:val="28"/>
                <w:szCs w:val="28"/>
                <w:lang w:eastAsia="ar-SA"/>
              </w:rPr>
            </w:pPr>
            <w:r>
              <w:rPr>
                <w:rFonts w:eastAsia="Calibri"/>
                <w:sz w:val="28"/>
                <w:szCs w:val="28"/>
                <w:lang w:eastAsia="ar-SA"/>
              </w:rPr>
              <w:t xml:space="preserve">4 </w:t>
            </w:r>
            <w:r w:rsidR="007206C0">
              <w:rPr>
                <w:rFonts w:eastAsia="Calibri"/>
                <w:sz w:val="28"/>
                <w:szCs w:val="28"/>
                <w:lang w:eastAsia="ar-SA"/>
              </w:rPr>
              <w:t>квалификационный уровень</w:t>
            </w:r>
          </w:p>
          <w:p w:rsidR="00773A41" w:rsidRDefault="00D02ED5" w:rsidP="00D02ED5">
            <w:pPr>
              <w:suppressAutoHyphens/>
              <w:autoSpaceDE w:val="0"/>
              <w:jc w:val="both"/>
              <w:rPr>
                <w:rFonts w:eastAsia="Calibri"/>
                <w:sz w:val="28"/>
                <w:szCs w:val="28"/>
                <w:lang w:eastAsia="ar-SA"/>
              </w:rPr>
            </w:pPr>
            <w:r>
              <w:rPr>
                <w:rFonts w:eastAsia="Calibri"/>
                <w:sz w:val="28"/>
                <w:szCs w:val="28"/>
                <w:lang w:eastAsia="ar-SA"/>
              </w:rPr>
              <w:t>Ведущий архивист</w:t>
            </w:r>
          </w:p>
        </w:tc>
        <w:tc>
          <w:tcPr>
            <w:tcW w:w="2233" w:type="dxa"/>
          </w:tcPr>
          <w:p w:rsidR="007206C0" w:rsidRDefault="00AC3226" w:rsidP="00A52484">
            <w:pPr>
              <w:suppressAutoHyphens/>
              <w:autoSpaceDE w:val="0"/>
              <w:spacing w:line="360" w:lineRule="auto"/>
              <w:jc w:val="center"/>
              <w:rPr>
                <w:rFonts w:eastAsia="Calibri"/>
                <w:sz w:val="28"/>
                <w:szCs w:val="28"/>
                <w:lang w:eastAsia="ar-SA"/>
              </w:rPr>
            </w:pPr>
            <w:r>
              <w:rPr>
                <w:rFonts w:eastAsia="Calibri"/>
                <w:sz w:val="28"/>
                <w:szCs w:val="28"/>
                <w:lang w:eastAsia="ar-SA"/>
              </w:rPr>
              <w:t>5 450 рублей</w:t>
            </w:r>
          </w:p>
        </w:tc>
      </w:tr>
      <w:tr w:rsidR="007206C0" w:rsidTr="00932A2F">
        <w:tc>
          <w:tcPr>
            <w:tcW w:w="7338" w:type="dxa"/>
          </w:tcPr>
          <w:p w:rsidR="007206C0" w:rsidRDefault="00546359" w:rsidP="00773A41">
            <w:pPr>
              <w:suppressAutoHyphens/>
              <w:autoSpaceDE w:val="0"/>
              <w:jc w:val="both"/>
              <w:rPr>
                <w:rFonts w:eastAsia="Calibri"/>
                <w:sz w:val="28"/>
                <w:szCs w:val="28"/>
                <w:lang w:eastAsia="ar-SA"/>
              </w:rPr>
            </w:pPr>
            <w:r>
              <w:rPr>
                <w:rFonts w:eastAsia="Calibri"/>
                <w:sz w:val="28"/>
                <w:szCs w:val="28"/>
                <w:lang w:eastAsia="ar-SA"/>
              </w:rPr>
              <w:t>5 квалификационный уровень</w:t>
            </w:r>
          </w:p>
          <w:p w:rsidR="00773A41" w:rsidRDefault="00773A41" w:rsidP="00773A41">
            <w:pPr>
              <w:suppressAutoHyphens/>
              <w:autoSpaceDE w:val="0"/>
              <w:jc w:val="both"/>
              <w:rPr>
                <w:rFonts w:eastAsia="Calibri"/>
                <w:sz w:val="28"/>
                <w:szCs w:val="28"/>
                <w:lang w:eastAsia="ar-SA"/>
              </w:rPr>
            </w:pPr>
            <w:r>
              <w:rPr>
                <w:rFonts w:eastAsia="Calibri"/>
                <w:sz w:val="28"/>
                <w:szCs w:val="28"/>
                <w:lang w:eastAsia="ar-SA"/>
              </w:rPr>
              <w:t>Главный архивист</w:t>
            </w:r>
          </w:p>
        </w:tc>
        <w:tc>
          <w:tcPr>
            <w:tcW w:w="2233" w:type="dxa"/>
          </w:tcPr>
          <w:p w:rsidR="007206C0" w:rsidRDefault="00AC3226" w:rsidP="00A52484">
            <w:pPr>
              <w:suppressAutoHyphens/>
              <w:autoSpaceDE w:val="0"/>
              <w:spacing w:line="360" w:lineRule="auto"/>
              <w:jc w:val="center"/>
              <w:rPr>
                <w:rFonts w:eastAsia="Calibri"/>
                <w:sz w:val="28"/>
                <w:szCs w:val="28"/>
                <w:lang w:eastAsia="ar-SA"/>
              </w:rPr>
            </w:pPr>
            <w:r>
              <w:rPr>
                <w:rFonts w:eastAsia="Calibri"/>
                <w:sz w:val="28"/>
                <w:szCs w:val="28"/>
                <w:lang w:eastAsia="ar-SA"/>
              </w:rPr>
              <w:t>5 544 рубля</w:t>
            </w:r>
          </w:p>
        </w:tc>
      </w:tr>
      <w:tr w:rsidR="00932A2F" w:rsidTr="00932A2F">
        <w:tc>
          <w:tcPr>
            <w:tcW w:w="7338" w:type="dxa"/>
          </w:tcPr>
          <w:p w:rsidR="00932A2F" w:rsidRDefault="00546359" w:rsidP="00A52484">
            <w:pPr>
              <w:suppressAutoHyphens/>
              <w:autoSpaceDE w:val="0"/>
              <w:jc w:val="both"/>
              <w:rPr>
                <w:rFonts w:eastAsia="Calibri"/>
                <w:sz w:val="28"/>
                <w:szCs w:val="28"/>
                <w:lang w:eastAsia="ar-SA"/>
              </w:rPr>
            </w:pPr>
            <w:r>
              <w:rPr>
                <w:rFonts w:eastAsia="Calibri"/>
                <w:sz w:val="28"/>
                <w:szCs w:val="28"/>
                <w:lang w:eastAsia="ar-SA"/>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2233" w:type="dxa"/>
          </w:tcPr>
          <w:p w:rsidR="00932A2F" w:rsidRDefault="00932A2F" w:rsidP="003E5F3A">
            <w:pPr>
              <w:suppressAutoHyphens/>
              <w:autoSpaceDE w:val="0"/>
              <w:spacing w:line="360" w:lineRule="auto"/>
              <w:jc w:val="both"/>
              <w:rPr>
                <w:rFonts w:eastAsia="Calibri"/>
                <w:sz w:val="28"/>
                <w:szCs w:val="28"/>
                <w:lang w:eastAsia="ar-SA"/>
              </w:rPr>
            </w:pPr>
          </w:p>
        </w:tc>
      </w:tr>
      <w:tr w:rsidR="00546359" w:rsidTr="00932A2F">
        <w:tc>
          <w:tcPr>
            <w:tcW w:w="7338" w:type="dxa"/>
          </w:tcPr>
          <w:p w:rsidR="00546359" w:rsidRDefault="00546359" w:rsidP="00773A41">
            <w:pPr>
              <w:suppressAutoHyphens/>
              <w:autoSpaceDE w:val="0"/>
              <w:jc w:val="both"/>
              <w:rPr>
                <w:rFonts w:eastAsia="Calibri"/>
                <w:sz w:val="28"/>
                <w:szCs w:val="28"/>
                <w:lang w:eastAsia="ar-SA"/>
              </w:rPr>
            </w:pPr>
            <w:r>
              <w:rPr>
                <w:rFonts w:eastAsia="Calibri"/>
                <w:sz w:val="28"/>
                <w:szCs w:val="28"/>
                <w:lang w:eastAsia="ar-SA"/>
              </w:rPr>
              <w:t>1 квалификационный уровень</w:t>
            </w:r>
          </w:p>
          <w:p w:rsidR="00773A41" w:rsidRDefault="00773A41" w:rsidP="00773A41">
            <w:pPr>
              <w:suppressAutoHyphens/>
              <w:autoSpaceDE w:val="0"/>
              <w:jc w:val="both"/>
              <w:rPr>
                <w:rFonts w:eastAsia="Calibri"/>
                <w:sz w:val="28"/>
                <w:szCs w:val="28"/>
                <w:lang w:eastAsia="ar-SA"/>
              </w:rPr>
            </w:pPr>
            <w:r>
              <w:rPr>
                <w:rFonts w:eastAsia="Calibri"/>
                <w:sz w:val="28"/>
                <w:szCs w:val="28"/>
                <w:lang w:eastAsia="ar-SA"/>
              </w:rPr>
              <w:t>Заведующая архивохранилищем</w:t>
            </w:r>
          </w:p>
        </w:tc>
        <w:tc>
          <w:tcPr>
            <w:tcW w:w="2233" w:type="dxa"/>
          </w:tcPr>
          <w:p w:rsidR="00546359" w:rsidRDefault="00AC3226" w:rsidP="00A52484">
            <w:pPr>
              <w:suppressAutoHyphens/>
              <w:autoSpaceDE w:val="0"/>
              <w:spacing w:line="360" w:lineRule="auto"/>
              <w:jc w:val="center"/>
              <w:rPr>
                <w:rFonts w:eastAsia="Calibri"/>
                <w:sz w:val="28"/>
                <w:szCs w:val="28"/>
                <w:lang w:eastAsia="ar-SA"/>
              </w:rPr>
            </w:pPr>
            <w:r>
              <w:rPr>
                <w:rFonts w:eastAsia="Calibri"/>
                <w:sz w:val="28"/>
                <w:szCs w:val="28"/>
                <w:lang w:eastAsia="ar-SA"/>
              </w:rPr>
              <w:t>5 638 рублей</w:t>
            </w:r>
          </w:p>
        </w:tc>
      </w:tr>
      <w:tr w:rsidR="00546359" w:rsidTr="00932A2F">
        <w:tc>
          <w:tcPr>
            <w:tcW w:w="7338" w:type="dxa"/>
          </w:tcPr>
          <w:p w:rsidR="00546359" w:rsidRDefault="00546359" w:rsidP="00773A41">
            <w:pPr>
              <w:suppressAutoHyphens/>
              <w:autoSpaceDE w:val="0"/>
              <w:jc w:val="both"/>
              <w:rPr>
                <w:rFonts w:eastAsia="Calibri"/>
                <w:sz w:val="28"/>
                <w:szCs w:val="28"/>
                <w:lang w:eastAsia="ar-SA"/>
              </w:rPr>
            </w:pPr>
            <w:r>
              <w:rPr>
                <w:rFonts w:eastAsia="Calibri"/>
                <w:sz w:val="28"/>
                <w:szCs w:val="28"/>
                <w:lang w:eastAsia="ar-SA"/>
              </w:rPr>
              <w:t>2 квалификационный уровень</w:t>
            </w:r>
          </w:p>
          <w:p w:rsidR="00773A41" w:rsidRDefault="00773A41" w:rsidP="00773A41">
            <w:pPr>
              <w:suppressAutoHyphens/>
              <w:autoSpaceDE w:val="0"/>
              <w:jc w:val="both"/>
              <w:rPr>
                <w:rFonts w:eastAsia="Calibri"/>
                <w:sz w:val="28"/>
                <w:szCs w:val="28"/>
                <w:lang w:eastAsia="ar-SA"/>
              </w:rPr>
            </w:pPr>
            <w:r>
              <w:rPr>
                <w:rFonts w:eastAsia="Calibri"/>
                <w:sz w:val="28"/>
                <w:szCs w:val="28"/>
                <w:lang w:eastAsia="ar-SA"/>
              </w:rPr>
              <w:t>Главный хранитель фондов архива</w:t>
            </w:r>
          </w:p>
        </w:tc>
        <w:tc>
          <w:tcPr>
            <w:tcW w:w="2233" w:type="dxa"/>
          </w:tcPr>
          <w:p w:rsidR="00546359" w:rsidRDefault="00AC3226" w:rsidP="00A52484">
            <w:pPr>
              <w:suppressAutoHyphens/>
              <w:autoSpaceDE w:val="0"/>
              <w:spacing w:line="360" w:lineRule="auto"/>
              <w:jc w:val="center"/>
              <w:rPr>
                <w:rFonts w:eastAsia="Calibri"/>
                <w:sz w:val="28"/>
                <w:szCs w:val="28"/>
                <w:lang w:eastAsia="ar-SA"/>
              </w:rPr>
            </w:pPr>
            <w:r>
              <w:rPr>
                <w:rFonts w:eastAsia="Calibri"/>
                <w:sz w:val="28"/>
                <w:szCs w:val="28"/>
                <w:lang w:eastAsia="ar-SA"/>
              </w:rPr>
              <w:t>6 514 рублей</w:t>
            </w:r>
          </w:p>
        </w:tc>
      </w:tr>
    </w:tbl>
    <w:p w:rsidR="00923048" w:rsidRDefault="00923048" w:rsidP="00D07BBB">
      <w:pPr>
        <w:suppressAutoHyphens/>
        <w:autoSpaceDE w:val="0"/>
        <w:spacing w:line="360" w:lineRule="auto"/>
        <w:ind w:firstLine="708"/>
        <w:jc w:val="both"/>
        <w:rPr>
          <w:rFonts w:eastAsia="Calibri"/>
          <w:sz w:val="28"/>
          <w:szCs w:val="28"/>
          <w:lang w:eastAsia="ar-SA"/>
        </w:rPr>
      </w:pPr>
      <w:r>
        <w:rPr>
          <w:rFonts w:eastAsia="Calibri"/>
          <w:sz w:val="28"/>
          <w:szCs w:val="28"/>
          <w:lang w:eastAsia="ar-SA"/>
        </w:rPr>
        <w:t>2.2. Состав и наименование должностей, входящих в соответствующую профессиональную квалификационную группу, являются обязательными при формировании штатного расписания архива и должны соответствовать единому квалификационному справочнику  должностей</w:t>
      </w:r>
      <w:r w:rsidR="00D22970">
        <w:rPr>
          <w:rFonts w:eastAsia="Calibri"/>
          <w:sz w:val="28"/>
          <w:szCs w:val="28"/>
          <w:lang w:eastAsia="ar-SA"/>
        </w:rPr>
        <w:t xml:space="preserve"> руководителей, специалистов и служащих, общероссийскому классификатору профессий рабочих, должностей служащих и тарифных разрядов, а также уставным целям деятельности архива.</w:t>
      </w:r>
    </w:p>
    <w:p w:rsidR="00D07BBB" w:rsidRDefault="00D07BBB" w:rsidP="00D07BBB">
      <w:pPr>
        <w:suppressAutoHyphens/>
        <w:autoSpaceDE w:val="0"/>
        <w:spacing w:line="360" w:lineRule="auto"/>
        <w:ind w:firstLine="708"/>
        <w:jc w:val="both"/>
        <w:rPr>
          <w:rFonts w:eastAsia="Calibri"/>
          <w:sz w:val="28"/>
          <w:szCs w:val="28"/>
          <w:lang w:eastAsia="ar-SA"/>
        </w:rPr>
      </w:pPr>
    </w:p>
    <w:p w:rsidR="00D22970" w:rsidRDefault="00D22970" w:rsidP="0077738A">
      <w:pPr>
        <w:suppressAutoHyphens/>
        <w:autoSpaceDE w:val="0"/>
        <w:ind w:firstLine="709"/>
        <w:jc w:val="center"/>
        <w:rPr>
          <w:rFonts w:eastAsia="Calibri"/>
          <w:b/>
          <w:sz w:val="28"/>
          <w:szCs w:val="28"/>
          <w:lang w:eastAsia="ar-SA"/>
        </w:rPr>
      </w:pPr>
      <w:r w:rsidRPr="00D22970">
        <w:rPr>
          <w:rFonts w:eastAsia="Calibri"/>
          <w:b/>
          <w:sz w:val="28"/>
          <w:szCs w:val="28"/>
          <w:lang w:eastAsia="ar-SA"/>
        </w:rPr>
        <w:t xml:space="preserve">3. </w:t>
      </w:r>
      <w:r w:rsidR="00DC7E59">
        <w:rPr>
          <w:rFonts w:eastAsia="Calibri"/>
          <w:b/>
          <w:sz w:val="28"/>
          <w:szCs w:val="28"/>
          <w:lang w:eastAsia="ar-SA"/>
        </w:rPr>
        <w:t>О</w:t>
      </w:r>
      <w:r>
        <w:rPr>
          <w:rFonts w:eastAsia="Calibri"/>
          <w:b/>
          <w:sz w:val="28"/>
          <w:szCs w:val="28"/>
          <w:lang w:eastAsia="ar-SA"/>
        </w:rPr>
        <w:t>сновные условия оплаты труда работников, осуществляющих профессиональную деятельность по профессиям рабочих</w:t>
      </w:r>
    </w:p>
    <w:p w:rsidR="0077738A" w:rsidRDefault="0077738A" w:rsidP="0077738A">
      <w:pPr>
        <w:suppressAutoHyphens/>
        <w:autoSpaceDE w:val="0"/>
        <w:ind w:firstLine="709"/>
        <w:jc w:val="center"/>
        <w:rPr>
          <w:rFonts w:eastAsia="Calibri"/>
          <w:b/>
          <w:sz w:val="28"/>
          <w:szCs w:val="28"/>
          <w:lang w:eastAsia="ar-SA"/>
        </w:rPr>
      </w:pPr>
    </w:p>
    <w:p w:rsidR="009D6789" w:rsidRDefault="00DC7E59" w:rsidP="009D6789">
      <w:pPr>
        <w:suppressAutoHyphens/>
        <w:autoSpaceDE w:val="0"/>
        <w:spacing w:line="360" w:lineRule="auto"/>
        <w:ind w:firstLine="709"/>
        <w:jc w:val="both"/>
        <w:rPr>
          <w:rFonts w:eastAsia="Calibri"/>
          <w:sz w:val="28"/>
          <w:szCs w:val="28"/>
          <w:lang w:eastAsia="ar-SA"/>
        </w:rPr>
      </w:pPr>
      <w:r w:rsidRPr="00DC7E59">
        <w:rPr>
          <w:rFonts w:eastAsia="Calibri"/>
          <w:sz w:val="28"/>
          <w:szCs w:val="28"/>
          <w:lang w:eastAsia="ar-SA"/>
        </w:rPr>
        <w:t>3.1.</w:t>
      </w:r>
      <w:r w:rsidR="009D6789" w:rsidRPr="009D6789">
        <w:rPr>
          <w:rFonts w:eastAsia="Calibri"/>
          <w:sz w:val="28"/>
          <w:szCs w:val="28"/>
          <w:lang w:eastAsia="ar-SA"/>
        </w:rPr>
        <w:t xml:space="preserve"> </w:t>
      </w:r>
      <w:r w:rsidR="009D6789">
        <w:rPr>
          <w:rFonts w:eastAsia="Calibri"/>
          <w:sz w:val="28"/>
          <w:szCs w:val="28"/>
          <w:lang w:eastAsia="ar-SA"/>
        </w:rPr>
        <w:t xml:space="preserve">Рекомендуемые минимальные размеры окладов: </w:t>
      </w:r>
    </w:p>
    <w:p w:rsidR="00DC7E59" w:rsidRDefault="009D678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3.1.1.</w:t>
      </w:r>
      <w:r w:rsidR="00DC7E59">
        <w:rPr>
          <w:rFonts w:eastAsia="Calibri"/>
          <w:sz w:val="28"/>
          <w:szCs w:val="28"/>
          <w:lang w:eastAsia="ar-SA"/>
        </w:rPr>
        <w:t>Устанавливаемые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29.05.2008 № 248н:</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796"/>
      </w:tblGrid>
      <w:tr w:rsidR="00DC7E59" w:rsidTr="004B6350">
        <w:trPr>
          <w:cantSplit/>
          <w:trHeight w:val="360"/>
        </w:trPr>
        <w:tc>
          <w:tcPr>
            <w:tcW w:w="7560" w:type="dxa"/>
            <w:tcBorders>
              <w:top w:val="single" w:sz="4" w:space="0" w:color="000000"/>
              <w:left w:val="single" w:sz="4" w:space="0" w:color="000000"/>
              <w:bottom w:val="single" w:sz="4" w:space="0" w:color="000000"/>
              <w:right w:val="nil"/>
            </w:tcBorders>
            <w:hideMark/>
          </w:tcPr>
          <w:p w:rsidR="00DC7E59" w:rsidRDefault="00DC7E59" w:rsidP="00EF03FF">
            <w:pPr>
              <w:suppressAutoHyphens/>
              <w:autoSpaceDE w:val="0"/>
              <w:snapToGrid w:val="0"/>
              <w:rPr>
                <w:rFonts w:eastAsia="Calibri"/>
                <w:sz w:val="28"/>
                <w:szCs w:val="28"/>
                <w:lang w:eastAsia="ar-SA"/>
              </w:rPr>
            </w:pPr>
            <w:r>
              <w:rPr>
                <w:rFonts w:eastAsia="Calibri"/>
                <w:sz w:val="28"/>
                <w:szCs w:val="28"/>
                <w:lang w:eastAsia="ar-SA"/>
              </w:rPr>
              <w:t>Профессиональная квалификационная группа «Общеотраслевые профессии рабочих первого уровня»</w:t>
            </w:r>
          </w:p>
        </w:tc>
        <w:tc>
          <w:tcPr>
            <w:tcW w:w="1796" w:type="dxa"/>
            <w:tcBorders>
              <w:top w:val="single" w:sz="4" w:space="0" w:color="000000"/>
              <w:left w:val="single" w:sz="4" w:space="0" w:color="000000"/>
              <w:bottom w:val="single" w:sz="4" w:space="0" w:color="000000"/>
              <w:right w:val="single" w:sz="4" w:space="0" w:color="000000"/>
            </w:tcBorders>
            <w:hideMark/>
          </w:tcPr>
          <w:p w:rsidR="00DC7E59" w:rsidRDefault="00DC7E59" w:rsidP="004B6350">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w:t>
            </w:r>
          </w:p>
        </w:tc>
      </w:tr>
      <w:tr w:rsidR="00DC7E59" w:rsidTr="004B6350">
        <w:trPr>
          <w:cantSplit/>
          <w:trHeight w:val="360"/>
        </w:trPr>
        <w:tc>
          <w:tcPr>
            <w:tcW w:w="7560" w:type="dxa"/>
            <w:tcBorders>
              <w:top w:val="single" w:sz="4" w:space="0" w:color="000000"/>
              <w:left w:val="single" w:sz="4" w:space="0" w:color="000000"/>
              <w:bottom w:val="single" w:sz="4" w:space="0" w:color="000000"/>
              <w:right w:val="nil"/>
            </w:tcBorders>
            <w:hideMark/>
          </w:tcPr>
          <w:p w:rsidR="00DC7E59" w:rsidRDefault="00DC7E59" w:rsidP="004B6350">
            <w:pPr>
              <w:suppressAutoHyphens/>
              <w:spacing w:line="360" w:lineRule="auto"/>
              <w:rPr>
                <w:rFonts w:eastAsia="Calibri"/>
                <w:sz w:val="28"/>
                <w:szCs w:val="28"/>
                <w:lang w:eastAsia="ar-SA"/>
              </w:rPr>
            </w:pPr>
            <w:r>
              <w:rPr>
                <w:rFonts w:eastAsia="Calibri"/>
                <w:sz w:val="28"/>
                <w:szCs w:val="28"/>
                <w:lang w:eastAsia="ar-SA"/>
              </w:rPr>
              <w:t xml:space="preserve">1 квалификационный уровень </w:t>
            </w:r>
          </w:p>
        </w:tc>
        <w:tc>
          <w:tcPr>
            <w:tcW w:w="1796" w:type="dxa"/>
            <w:tcBorders>
              <w:top w:val="single" w:sz="4" w:space="0" w:color="000000"/>
              <w:left w:val="single" w:sz="4" w:space="0" w:color="000000"/>
              <w:bottom w:val="single" w:sz="4" w:space="0" w:color="000000"/>
              <w:right w:val="single" w:sz="4" w:space="0" w:color="000000"/>
            </w:tcBorders>
            <w:hideMark/>
          </w:tcPr>
          <w:p w:rsidR="00DC7E59" w:rsidRDefault="00707100" w:rsidP="004B6350">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3 440</w:t>
            </w:r>
            <w:r w:rsidR="00DC7E59">
              <w:rPr>
                <w:rFonts w:eastAsia="Calibri"/>
                <w:sz w:val="28"/>
                <w:szCs w:val="28"/>
                <w:lang w:eastAsia="ar-SA"/>
              </w:rPr>
              <w:t xml:space="preserve"> рублей   </w:t>
            </w:r>
          </w:p>
        </w:tc>
      </w:tr>
    </w:tbl>
    <w:p w:rsidR="00DC7E59" w:rsidRDefault="00DC7E59" w:rsidP="009D6789">
      <w:pPr>
        <w:suppressAutoHyphens/>
        <w:autoSpaceDE w:val="0"/>
        <w:spacing w:line="360" w:lineRule="auto"/>
        <w:ind w:firstLine="708"/>
        <w:jc w:val="both"/>
        <w:rPr>
          <w:rFonts w:eastAsia="Calibri"/>
          <w:sz w:val="28"/>
          <w:szCs w:val="28"/>
          <w:lang w:eastAsia="ar-SA"/>
        </w:rPr>
      </w:pPr>
      <w:r w:rsidRPr="00DC7E59">
        <w:rPr>
          <w:rFonts w:eastAsia="Calibri"/>
          <w:sz w:val="28"/>
          <w:szCs w:val="28"/>
          <w:lang w:eastAsia="ar-SA"/>
        </w:rPr>
        <w:t>3.2.</w:t>
      </w:r>
      <w:r>
        <w:rPr>
          <w:rFonts w:eastAsia="Calibri"/>
          <w:sz w:val="28"/>
          <w:szCs w:val="28"/>
          <w:lang w:eastAsia="ar-SA"/>
        </w:rPr>
        <w:t xml:space="preserve"> Состав и наименование профессий, включенных в соответствующую профессиональную квалификационную группу, являются обязательными при формиро</w:t>
      </w:r>
      <w:r w:rsidR="00133D1A">
        <w:rPr>
          <w:rFonts w:eastAsia="Calibri"/>
          <w:sz w:val="28"/>
          <w:szCs w:val="28"/>
          <w:lang w:eastAsia="ar-SA"/>
        </w:rPr>
        <w:t>вании штатного расписания учреждения</w:t>
      </w:r>
      <w:r>
        <w:rPr>
          <w:rFonts w:eastAsia="Calibri"/>
          <w:sz w:val="28"/>
          <w:szCs w:val="28"/>
          <w:lang w:eastAsia="ar-SA"/>
        </w:rPr>
        <w:t xml:space="preserve"> и должны соответствовать единому квалификационному справо</w:t>
      </w:r>
      <w:r w:rsidR="00EF03FF">
        <w:rPr>
          <w:rFonts w:eastAsia="Calibri"/>
          <w:sz w:val="28"/>
          <w:szCs w:val="28"/>
          <w:lang w:eastAsia="ar-SA"/>
        </w:rPr>
        <w:t>чнику работ и профессий рабочих</w:t>
      </w:r>
      <w:r>
        <w:rPr>
          <w:rFonts w:eastAsia="Calibri"/>
          <w:sz w:val="28"/>
          <w:szCs w:val="28"/>
          <w:lang w:eastAsia="ar-SA"/>
        </w:rPr>
        <w:t>, а также ус</w:t>
      </w:r>
      <w:r w:rsidR="00133D1A">
        <w:rPr>
          <w:rFonts w:eastAsia="Calibri"/>
          <w:sz w:val="28"/>
          <w:szCs w:val="28"/>
          <w:lang w:eastAsia="ar-SA"/>
        </w:rPr>
        <w:t>тавным целям деятельности учреждения</w:t>
      </w:r>
      <w:r>
        <w:rPr>
          <w:rFonts w:eastAsia="Calibri"/>
          <w:sz w:val="28"/>
          <w:szCs w:val="28"/>
          <w:lang w:eastAsia="ar-SA"/>
        </w:rPr>
        <w:t>.</w:t>
      </w:r>
    </w:p>
    <w:p w:rsidR="00EF03FF" w:rsidRDefault="00EF03FF" w:rsidP="00FC18A9">
      <w:pPr>
        <w:suppressAutoHyphens/>
        <w:autoSpaceDE w:val="0"/>
        <w:spacing w:line="360" w:lineRule="auto"/>
        <w:ind w:firstLine="709"/>
        <w:jc w:val="center"/>
        <w:rPr>
          <w:rFonts w:eastAsia="Calibri"/>
          <w:b/>
          <w:sz w:val="28"/>
          <w:szCs w:val="28"/>
          <w:lang w:eastAsia="ar-SA"/>
        </w:rPr>
      </w:pPr>
    </w:p>
    <w:p w:rsidR="00DC7E59" w:rsidRDefault="00DC7E59" w:rsidP="00FC18A9">
      <w:pPr>
        <w:suppressAutoHyphens/>
        <w:autoSpaceDE w:val="0"/>
        <w:spacing w:line="360" w:lineRule="auto"/>
        <w:ind w:firstLine="709"/>
        <w:jc w:val="center"/>
        <w:rPr>
          <w:rFonts w:eastAsia="Calibri"/>
          <w:b/>
          <w:sz w:val="28"/>
          <w:szCs w:val="28"/>
          <w:lang w:eastAsia="ar-SA"/>
        </w:rPr>
      </w:pPr>
      <w:r>
        <w:rPr>
          <w:rFonts w:eastAsia="Calibri"/>
          <w:b/>
          <w:sz w:val="28"/>
          <w:szCs w:val="28"/>
          <w:lang w:eastAsia="ar-SA"/>
        </w:rPr>
        <w:t>4. Выплаты компенсационного характера</w:t>
      </w:r>
    </w:p>
    <w:p w:rsidR="00DC7E59" w:rsidRDefault="00EF03FF"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4.1. Работникам учреждения</w:t>
      </w:r>
      <w:r w:rsidR="00DC7E59">
        <w:rPr>
          <w:rFonts w:eastAsia="Calibri"/>
          <w:sz w:val="28"/>
          <w:szCs w:val="28"/>
          <w:lang w:eastAsia="ar-SA"/>
        </w:rPr>
        <w:t xml:space="preserve"> могут устанавливаться следующие  выплаты компенсационного характера:</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работникам, занятым на тяжелых работах и  работах, связанных с вредными и (или) опасными особыми условиями труда;</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местностях с особыми климатическими условиями;</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сверхурочную работу;</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выходные и нерабочие праздничные дни;</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ночное время;</w:t>
      </w:r>
    </w:p>
    <w:p w:rsidR="00DC7E59" w:rsidRDefault="00DC7E59" w:rsidP="00DC7E59">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ежемесячная процентная надбавка к окладу за работу со сведениями, составляющими государственную тайну.</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4.2.  Выплаты компенсационного характера пр</w:t>
      </w:r>
      <w:r w:rsidR="00F07D8A">
        <w:rPr>
          <w:rFonts w:eastAsia="Calibri"/>
          <w:sz w:val="28"/>
          <w:szCs w:val="28"/>
          <w:lang w:eastAsia="ar-SA"/>
        </w:rPr>
        <w:t>оизводятся на основ</w:t>
      </w:r>
      <w:r w:rsidR="00EF03FF">
        <w:rPr>
          <w:rFonts w:eastAsia="Calibri"/>
          <w:sz w:val="28"/>
          <w:szCs w:val="28"/>
          <w:lang w:eastAsia="ar-SA"/>
        </w:rPr>
        <w:t>ании приказа руководителя учреждения</w:t>
      </w:r>
      <w:r>
        <w:rPr>
          <w:rFonts w:eastAsia="Calibri"/>
          <w:sz w:val="28"/>
          <w:szCs w:val="28"/>
          <w:lang w:eastAsia="ar-SA"/>
        </w:rPr>
        <w:t xml:space="preserve"> в пределах фонда оплаты труда работников в виде процентной надбавки к окладу или в абсолютных размерах, если иное не установлено законодательством или иными нормативными правовыми актами (за исключением выплат за работу в местностях с особыми климатическими условиями).</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4.3. Условия установления выплат компенсационного характера (наименование, размер выплаты, а также факторы, обусловливающие установление выплаты) указываются в трудовом договоре с работником.</w:t>
      </w:r>
    </w:p>
    <w:p w:rsidR="00DC7E59" w:rsidRDefault="00DC7E59" w:rsidP="00DC7E59">
      <w:pPr>
        <w:suppressAutoHyphens/>
        <w:autoSpaceDE w:val="0"/>
        <w:spacing w:line="360" w:lineRule="auto"/>
        <w:ind w:firstLine="709"/>
        <w:jc w:val="both"/>
        <w:rPr>
          <w:rFonts w:eastAsia="Calibri"/>
          <w:sz w:val="28"/>
          <w:szCs w:val="28"/>
          <w:lang w:eastAsia="ar-SA"/>
        </w:rPr>
      </w:pPr>
      <w:r w:rsidRPr="00707100">
        <w:rPr>
          <w:rFonts w:eastAsia="Calibri"/>
          <w:sz w:val="28"/>
          <w:szCs w:val="28"/>
          <w:lang w:eastAsia="ar-SA"/>
        </w:rPr>
        <w:t>4.4. Работникам, занятым на тяжелых работах, работах с вредными и (или) опасными и иными особыми условиями труда,</w:t>
      </w:r>
      <w:r>
        <w:rPr>
          <w:rFonts w:eastAsia="Calibri"/>
          <w:sz w:val="28"/>
          <w:szCs w:val="28"/>
          <w:lang w:eastAsia="ar-SA"/>
        </w:rPr>
        <w:t xml:space="preserve"> в соответствии со статьей 147 Трудового кодекса Российской Федерации устанавливается компенсационная выплата.</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4.4.1.Установление компенсационной выплаты осуществляется по итогам  специальной оценки условий труда (плановой, внеплановой).</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4.4.2. При улучшении условий труда, подтвержденном итогами  специальной оценки условий труда, данная компенсационная выплата уменьшается.</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4.4.3. В случае если специальная оценка условий труда установила, что условия труда признаны безопасными (оптимальными, допустимыми), указанная выплата отменяется полностью.</w:t>
      </w:r>
    </w:p>
    <w:p w:rsidR="00DC7E59" w:rsidRPr="005F05A3" w:rsidRDefault="00DC7E59" w:rsidP="00DC7E59">
      <w:pPr>
        <w:autoSpaceDE w:val="0"/>
        <w:spacing w:line="360" w:lineRule="auto"/>
        <w:ind w:firstLine="539"/>
        <w:jc w:val="both"/>
        <w:rPr>
          <w:sz w:val="28"/>
          <w:szCs w:val="28"/>
        </w:rPr>
      </w:pPr>
      <w:r w:rsidRPr="00707100">
        <w:rPr>
          <w:sz w:val="28"/>
          <w:szCs w:val="28"/>
        </w:rPr>
        <w:t xml:space="preserve">4.5. </w:t>
      </w:r>
      <w:proofErr w:type="gramStart"/>
      <w:r w:rsidRPr="00707100">
        <w:rPr>
          <w:sz w:val="28"/>
          <w:szCs w:val="28"/>
        </w:rPr>
        <w:t xml:space="preserve">В соответствии со статьей 148 Трудового кодекса Российской Федерации,  постановлением совета министров СССР от 23.09.1988 № 1114 </w:t>
      </w:r>
      <w:r w:rsidRPr="005F05A3">
        <w:rPr>
          <w:sz w:val="28"/>
          <w:szCs w:val="28"/>
        </w:rPr>
        <w:t>«О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 в местностях Кировской области с особыми климатическими условиями к заработной плате работников применяются коэффициенты.</w:t>
      </w:r>
      <w:proofErr w:type="gramEnd"/>
    </w:p>
    <w:p w:rsidR="00DC7E59" w:rsidRPr="005F05A3" w:rsidRDefault="00DC7E59" w:rsidP="00DC7E59">
      <w:pPr>
        <w:autoSpaceDE w:val="0"/>
        <w:spacing w:line="360" w:lineRule="auto"/>
        <w:ind w:firstLine="539"/>
        <w:jc w:val="both"/>
        <w:rPr>
          <w:sz w:val="28"/>
          <w:szCs w:val="28"/>
        </w:rPr>
      </w:pPr>
      <w:proofErr w:type="gramStart"/>
      <w:r w:rsidRPr="005F05A3">
        <w:rPr>
          <w:sz w:val="28"/>
          <w:szCs w:val="28"/>
        </w:rPr>
        <w:t>В местностях с особыми климатическими условиями к заработной плате работников применяется районный коэффициент в размере 1,15,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17.10.1988 № 546/25-5 «О размерах и порядке применения районных коэффициентов к заработной плате рабочих и служащих, для которых они не установлены, в северных районах Кировской области</w:t>
      </w:r>
      <w:proofErr w:type="gramEnd"/>
      <w:r w:rsidRPr="005F05A3">
        <w:rPr>
          <w:sz w:val="28"/>
          <w:szCs w:val="28"/>
        </w:rPr>
        <w:t xml:space="preserve">, в северных и восточных районах Казахской </w:t>
      </w:r>
      <w:r>
        <w:rPr>
          <w:sz w:val="28"/>
          <w:szCs w:val="28"/>
        </w:rPr>
        <w:t xml:space="preserve">ССР». </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4.6.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Размер соответствующей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C7E59" w:rsidRPr="00707100" w:rsidRDefault="00DC7E59" w:rsidP="00DC7E59">
      <w:pPr>
        <w:suppressAutoHyphens/>
        <w:autoSpaceDE w:val="0"/>
        <w:spacing w:line="360" w:lineRule="auto"/>
        <w:ind w:firstLine="709"/>
        <w:jc w:val="both"/>
        <w:rPr>
          <w:rFonts w:eastAsia="Calibri"/>
          <w:sz w:val="28"/>
          <w:szCs w:val="28"/>
          <w:lang w:eastAsia="ar-SA"/>
        </w:rPr>
      </w:pPr>
      <w:r w:rsidRPr="00707100">
        <w:rPr>
          <w:rFonts w:eastAsia="Calibri"/>
          <w:sz w:val="28"/>
          <w:szCs w:val="28"/>
          <w:lang w:eastAsia="ar-SA"/>
        </w:rPr>
        <w:t>4.7.</w:t>
      </w:r>
      <w:r w:rsidR="0077738A">
        <w:rPr>
          <w:rFonts w:eastAsia="Calibri"/>
          <w:sz w:val="28"/>
          <w:szCs w:val="28"/>
          <w:lang w:eastAsia="ar-SA"/>
        </w:rPr>
        <w:t> Выплаты за сверхурочную работу</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4.7.1. Работа, выполняемая работником по инициативе </w:t>
      </w:r>
      <w:proofErr w:type="gramStart"/>
      <w:r>
        <w:rPr>
          <w:rFonts w:eastAsia="Calibri"/>
          <w:sz w:val="28"/>
          <w:szCs w:val="28"/>
          <w:lang w:eastAsia="ar-SA"/>
        </w:rPr>
        <w:t>работодателя</w:t>
      </w:r>
      <w:proofErr w:type="gramEnd"/>
      <w:r>
        <w:rPr>
          <w:rFonts w:eastAsia="Calibri"/>
          <w:sz w:val="28"/>
          <w:szCs w:val="28"/>
          <w:lang w:eastAsia="ar-SA"/>
        </w:rPr>
        <w:t xml:space="preserve"> за пределами установленной для работника продолжительности рабочего времени, подлежит дополнительной оплате как сверхурочная работа.</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4.7.2. Сверхурочная работа оплачивается в соответствии со статьей 152 Трудового кодекса Российской Федерации: </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за первые два часа работы не менее чем в полуторном размере;</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за последующие часы - не менее  чем в двойном размере. </w:t>
      </w:r>
    </w:p>
    <w:p w:rsidR="00DC7E59" w:rsidRPr="00707100" w:rsidRDefault="0077738A" w:rsidP="0077738A">
      <w:pPr>
        <w:suppressAutoHyphens/>
        <w:autoSpaceDE w:val="0"/>
        <w:spacing w:line="360" w:lineRule="auto"/>
        <w:jc w:val="both"/>
        <w:rPr>
          <w:rFonts w:eastAsia="Calibri"/>
          <w:sz w:val="28"/>
          <w:szCs w:val="28"/>
          <w:lang w:eastAsia="ar-SA"/>
        </w:rPr>
      </w:pPr>
      <w:r>
        <w:rPr>
          <w:rFonts w:eastAsia="Calibri"/>
          <w:sz w:val="28"/>
          <w:szCs w:val="28"/>
          <w:lang w:eastAsia="ar-SA"/>
        </w:rPr>
        <w:t xml:space="preserve">        </w:t>
      </w:r>
      <w:r w:rsidR="00DC7E59" w:rsidRPr="00707100">
        <w:rPr>
          <w:rFonts w:eastAsia="Calibri"/>
          <w:sz w:val="28"/>
          <w:szCs w:val="28"/>
          <w:lang w:eastAsia="ar-SA"/>
        </w:rPr>
        <w:t>4.8. Выплаты за работу в выходные и нерабочие праздничные дни</w:t>
      </w:r>
    </w:p>
    <w:p w:rsidR="00DC7E59" w:rsidRDefault="0077738A" w:rsidP="0077738A">
      <w:pPr>
        <w:suppressAutoHyphens/>
        <w:autoSpaceDE w:val="0"/>
        <w:spacing w:line="360" w:lineRule="auto"/>
        <w:jc w:val="both"/>
        <w:rPr>
          <w:rFonts w:eastAsia="Calibri"/>
          <w:sz w:val="28"/>
          <w:szCs w:val="28"/>
          <w:lang w:eastAsia="ar-SA"/>
        </w:rPr>
      </w:pPr>
      <w:r>
        <w:rPr>
          <w:rFonts w:eastAsia="Calibri"/>
          <w:sz w:val="28"/>
          <w:szCs w:val="28"/>
          <w:lang w:eastAsia="ar-SA"/>
        </w:rPr>
        <w:t xml:space="preserve">         </w:t>
      </w:r>
      <w:r w:rsidR="00DC7E59">
        <w:rPr>
          <w:rFonts w:eastAsia="Calibri"/>
          <w:sz w:val="28"/>
          <w:szCs w:val="28"/>
          <w:lang w:eastAsia="ar-SA"/>
        </w:rPr>
        <w:t>4.8.1. 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w:t>
      </w:r>
      <w:proofErr w:type="gramStart"/>
      <w:r w:rsidR="00DC7E59">
        <w:rPr>
          <w:rFonts w:eastAsia="Calibri"/>
          <w:sz w:val="28"/>
          <w:szCs w:val="28"/>
          <w:lang w:eastAsia="ar-SA"/>
        </w:rPr>
        <w:t>,</w:t>
      </w:r>
      <w:proofErr w:type="gramEnd"/>
      <w:r w:rsidR="00DC7E59">
        <w:rPr>
          <w:rFonts w:eastAsia="Calibri"/>
          <w:sz w:val="28"/>
          <w:szCs w:val="28"/>
          <w:lang w:eastAsia="ar-SA"/>
        </w:rPr>
        <w:t xml:space="preserve"> чем в двойном размере.</w:t>
      </w:r>
    </w:p>
    <w:p w:rsidR="00DC7E59" w:rsidRDefault="00DC7E59" w:rsidP="00DC7E59">
      <w:pPr>
        <w:suppressAutoHyphens/>
        <w:autoSpaceDE w:val="0"/>
        <w:spacing w:line="360" w:lineRule="auto"/>
        <w:ind w:firstLine="709"/>
        <w:jc w:val="both"/>
        <w:rPr>
          <w:sz w:val="28"/>
          <w:szCs w:val="28"/>
          <w:lang w:eastAsia="ar-SA"/>
        </w:rPr>
      </w:pPr>
      <w:r>
        <w:rPr>
          <w:sz w:val="28"/>
          <w:szCs w:val="28"/>
          <w:lang w:eastAsia="ar-SA"/>
        </w:rPr>
        <w:t xml:space="preserve"> 4.8.2. При работе в выходной или нерабочий праздничный день:</w:t>
      </w:r>
    </w:p>
    <w:p w:rsidR="00DC7E59" w:rsidRDefault="00DC7E59" w:rsidP="00DC7E59">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w:t>
      </w:r>
      <w:proofErr w:type="gramStart"/>
      <w:r>
        <w:rPr>
          <w:rFonts w:eastAsia="Calibri"/>
          <w:sz w:val="28"/>
          <w:szCs w:val="28"/>
          <w:lang w:eastAsia="ar-SA"/>
        </w:rPr>
        <w:t>менее одинарной</w:t>
      </w:r>
      <w:proofErr w:type="gramEnd"/>
      <w:r>
        <w:rPr>
          <w:rFonts w:eastAsia="Calibri"/>
          <w:sz w:val="28"/>
          <w:szCs w:val="28"/>
          <w:lang w:eastAsia="ar-SA"/>
        </w:rPr>
        <w:t xml:space="preserve">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DC7E59" w:rsidRDefault="00DC7E59" w:rsidP="00DC7E59">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w:t>
      </w:r>
      <w:proofErr w:type="gramStart"/>
      <w:r>
        <w:rPr>
          <w:rFonts w:eastAsia="Calibri"/>
          <w:sz w:val="28"/>
          <w:szCs w:val="28"/>
          <w:lang w:eastAsia="ar-SA"/>
        </w:rPr>
        <w:t>менее двойной</w:t>
      </w:r>
      <w:proofErr w:type="gramEnd"/>
      <w:r>
        <w:rPr>
          <w:rFonts w:eastAsia="Calibri"/>
          <w:sz w:val="28"/>
          <w:szCs w:val="28"/>
          <w:lang w:eastAsia="ar-SA"/>
        </w:rPr>
        <w:t xml:space="preserve"> части оклада за день работы сверх оклада, если работа производилась сверх месячной нормы рабочего времени.</w:t>
      </w:r>
    </w:p>
    <w:p w:rsidR="00DC7E59" w:rsidRDefault="00DC7E59" w:rsidP="00DC7E59">
      <w:pPr>
        <w:suppressAutoHyphens/>
        <w:spacing w:line="360" w:lineRule="auto"/>
        <w:ind w:firstLine="709"/>
        <w:jc w:val="both"/>
        <w:rPr>
          <w:rFonts w:eastAsia="Calibri"/>
          <w:sz w:val="28"/>
          <w:szCs w:val="28"/>
          <w:lang w:eastAsia="ar-SA"/>
        </w:rPr>
      </w:pPr>
      <w:r>
        <w:rPr>
          <w:rFonts w:eastAsia="Calibri"/>
          <w:sz w:val="28"/>
          <w:szCs w:val="28"/>
          <w:lang w:eastAsia="ar-SA"/>
        </w:rPr>
        <w:t xml:space="preserve"> </w:t>
      </w:r>
      <w:r w:rsidR="00F07D8A">
        <w:rPr>
          <w:rFonts w:eastAsia="Calibri"/>
          <w:sz w:val="28"/>
          <w:szCs w:val="28"/>
          <w:lang w:eastAsia="ar-SA"/>
        </w:rPr>
        <w:t>4.8.3.</w:t>
      </w:r>
      <w:r>
        <w:rPr>
          <w:rFonts w:eastAsia="Calibri"/>
          <w:sz w:val="28"/>
          <w:szCs w:val="28"/>
          <w:lang w:eastAsia="ar-SA"/>
        </w:rPr>
        <w:t>При работе определенное количество часов:</w:t>
      </w:r>
    </w:p>
    <w:p w:rsidR="00DC7E59" w:rsidRDefault="00DC7E59" w:rsidP="00DC7E59">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w:t>
      </w:r>
      <w:proofErr w:type="gramStart"/>
      <w:r>
        <w:rPr>
          <w:rFonts w:eastAsia="Calibri"/>
          <w:sz w:val="28"/>
          <w:szCs w:val="28"/>
          <w:lang w:eastAsia="ar-SA"/>
        </w:rPr>
        <w:t>менее одинарной</w:t>
      </w:r>
      <w:proofErr w:type="gramEnd"/>
      <w:r>
        <w:rPr>
          <w:rFonts w:eastAsia="Calibri"/>
          <w:sz w:val="28"/>
          <w:szCs w:val="28"/>
          <w:lang w:eastAsia="ar-SA"/>
        </w:rPr>
        <w:t xml:space="preserve"> части оклада за час работы сверх оклада за каждый час работы, если работа в выходной или нерабочий праздничный день производилась в пределах месячной нормы рабочего времени;</w:t>
      </w:r>
    </w:p>
    <w:p w:rsidR="00DC7E59" w:rsidRDefault="00DC7E59" w:rsidP="00DC7E59">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w:t>
      </w:r>
      <w:proofErr w:type="gramStart"/>
      <w:r>
        <w:rPr>
          <w:rFonts w:eastAsia="Calibri"/>
          <w:sz w:val="28"/>
          <w:szCs w:val="28"/>
          <w:lang w:eastAsia="ar-SA"/>
        </w:rPr>
        <w:t>менее двойной</w:t>
      </w:r>
      <w:proofErr w:type="gramEnd"/>
      <w:r>
        <w:rPr>
          <w:rFonts w:eastAsia="Calibri"/>
          <w:sz w:val="28"/>
          <w:szCs w:val="28"/>
          <w:lang w:eastAsia="ar-SA"/>
        </w:rPr>
        <w:t xml:space="preserve"> части оклада за час работы сверх оклада за каждый час работы, если работа производилась сверх месячной нормы рабочего времени.</w:t>
      </w:r>
    </w:p>
    <w:p w:rsidR="00DC7E59" w:rsidRDefault="00DC7E59" w:rsidP="00DC7E59">
      <w:pPr>
        <w:suppressAutoHyphens/>
        <w:autoSpaceDE w:val="0"/>
        <w:spacing w:line="360" w:lineRule="auto"/>
        <w:ind w:firstLine="709"/>
        <w:jc w:val="both"/>
        <w:rPr>
          <w:sz w:val="28"/>
          <w:szCs w:val="28"/>
          <w:lang w:eastAsia="ar-SA"/>
        </w:rPr>
      </w:pPr>
      <w:r>
        <w:rPr>
          <w:sz w:val="28"/>
          <w:szCs w:val="28"/>
          <w:lang w:eastAsia="ar-SA"/>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4.9. Выплата за работу в ночное время производится работникам за каждый час работы в ночное время. При этом ночным временем считается время с 22 часов до 6 часов.</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 соответствии с постановлением Правительства Российской Федерации от 22.07.2008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работника, за каждый час работы в ночное время.</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4.10. Ежемесячная процентная надбавка к окладу за работу со сведениями, составляющими государственную тайну, устанавливается работникам учреждения, допущенным в установленном законодательством Российской Федерации порядке к государственной тайне на постоянной основе.</w:t>
      </w:r>
    </w:p>
    <w:p w:rsidR="00DC7E59" w:rsidRDefault="00DC7E59" w:rsidP="00DC7E59">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процентная надбавка к окладу за работу со сведениями, составляющими государственную тайну, устанавливается в размерах и порядке, определенных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A80C04" w:rsidRDefault="00A80C04" w:rsidP="00DC7E59">
      <w:pPr>
        <w:suppressAutoHyphens/>
        <w:autoSpaceDE w:val="0"/>
        <w:spacing w:line="360" w:lineRule="auto"/>
        <w:ind w:firstLine="709"/>
        <w:jc w:val="both"/>
        <w:rPr>
          <w:rFonts w:eastAsia="Calibri"/>
          <w:sz w:val="28"/>
          <w:szCs w:val="28"/>
          <w:lang w:eastAsia="ar-SA"/>
        </w:rPr>
      </w:pPr>
    </w:p>
    <w:p w:rsidR="00A80C04" w:rsidRDefault="00A80C04" w:rsidP="00DC7E59">
      <w:pPr>
        <w:suppressAutoHyphens/>
        <w:autoSpaceDE w:val="0"/>
        <w:spacing w:line="360" w:lineRule="auto"/>
        <w:ind w:firstLine="709"/>
        <w:jc w:val="both"/>
        <w:rPr>
          <w:rFonts w:eastAsia="Calibri"/>
          <w:sz w:val="28"/>
          <w:szCs w:val="28"/>
          <w:lang w:eastAsia="ar-SA"/>
        </w:rPr>
      </w:pPr>
    </w:p>
    <w:p w:rsidR="0077738A" w:rsidRDefault="00787AA6" w:rsidP="0077738A">
      <w:pPr>
        <w:suppressAutoHyphens/>
        <w:autoSpaceDE w:val="0"/>
        <w:ind w:firstLine="709"/>
        <w:jc w:val="center"/>
        <w:rPr>
          <w:rFonts w:eastAsia="Calibri"/>
          <w:b/>
          <w:sz w:val="28"/>
          <w:szCs w:val="28"/>
          <w:lang w:eastAsia="ar-SA"/>
        </w:rPr>
      </w:pPr>
      <w:r>
        <w:rPr>
          <w:rFonts w:eastAsia="Calibri"/>
          <w:b/>
          <w:sz w:val="28"/>
          <w:szCs w:val="28"/>
          <w:lang w:eastAsia="ar-SA"/>
        </w:rPr>
        <w:t>5. Выплаты стимулирующего характера работникам,</w:t>
      </w:r>
    </w:p>
    <w:p w:rsidR="00787AA6" w:rsidRDefault="00787AA6" w:rsidP="0077738A">
      <w:pPr>
        <w:suppressAutoHyphens/>
        <w:autoSpaceDE w:val="0"/>
        <w:ind w:firstLine="709"/>
        <w:jc w:val="center"/>
        <w:rPr>
          <w:rFonts w:eastAsia="Calibri"/>
          <w:b/>
          <w:sz w:val="28"/>
          <w:szCs w:val="28"/>
          <w:lang w:eastAsia="ar-SA"/>
        </w:rPr>
      </w:pPr>
      <w:proofErr w:type="gramStart"/>
      <w:r>
        <w:rPr>
          <w:rFonts w:eastAsia="Calibri"/>
          <w:b/>
          <w:sz w:val="28"/>
          <w:szCs w:val="28"/>
          <w:lang w:eastAsia="ar-SA"/>
        </w:rPr>
        <w:t>замещающим</w:t>
      </w:r>
      <w:proofErr w:type="gramEnd"/>
      <w:r>
        <w:rPr>
          <w:rFonts w:eastAsia="Calibri"/>
          <w:b/>
          <w:sz w:val="28"/>
          <w:szCs w:val="28"/>
          <w:lang w:eastAsia="ar-SA"/>
        </w:rPr>
        <w:t xml:space="preserve">  должности специалистов и служащих</w:t>
      </w:r>
    </w:p>
    <w:p w:rsidR="00787AA6" w:rsidRDefault="00787AA6" w:rsidP="00787AA6">
      <w:pPr>
        <w:suppressAutoHyphens/>
        <w:autoSpaceDE w:val="0"/>
        <w:ind w:firstLine="709"/>
        <w:jc w:val="center"/>
        <w:rPr>
          <w:rFonts w:eastAsia="Calibri"/>
          <w:b/>
          <w:sz w:val="28"/>
          <w:szCs w:val="28"/>
          <w:lang w:eastAsia="ar-SA"/>
        </w:rPr>
      </w:pPr>
    </w:p>
    <w:p w:rsidR="00A80C04" w:rsidRDefault="00A80C04" w:rsidP="00787AA6">
      <w:pPr>
        <w:suppressAutoHyphens/>
        <w:autoSpaceDE w:val="0"/>
        <w:ind w:firstLine="709"/>
        <w:jc w:val="center"/>
        <w:rPr>
          <w:rFonts w:eastAsia="Calibri"/>
          <w:b/>
          <w:sz w:val="28"/>
          <w:szCs w:val="28"/>
          <w:lang w:eastAsia="ar-SA"/>
        </w:rPr>
      </w:pPr>
    </w:p>
    <w:p w:rsidR="00787AA6" w:rsidRDefault="00787AA6"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5.1. В целях</w:t>
      </w:r>
      <w:r w:rsidR="00EF03FF">
        <w:rPr>
          <w:rFonts w:eastAsia="Calibri"/>
          <w:sz w:val="28"/>
          <w:szCs w:val="28"/>
          <w:lang w:eastAsia="ar-SA"/>
        </w:rPr>
        <w:t xml:space="preserve"> </w:t>
      </w:r>
      <w:proofErr w:type="gramStart"/>
      <w:r w:rsidR="00EF03FF">
        <w:rPr>
          <w:rFonts w:eastAsia="Calibri"/>
          <w:sz w:val="28"/>
          <w:szCs w:val="28"/>
          <w:lang w:eastAsia="ar-SA"/>
        </w:rPr>
        <w:t>поощрения работников учреждения</w:t>
      </w:r>
      <w:r w:rsidR="003E0F8F">
        <w:rPr>
          <w:rFonts w:eastAsia="Calibri"/>
          <w:sz w:val="28"/>
          <w:szCs w:val="28"/>
          <w:lang w:eastAsia="ar-SA"/>
        </w:rPr>
        <w:t xml:space="preserve"> замещающих должности специалистов</w:t>
      </w:r>
      <w:proofErr w:type="gramEnd"/>
      <w:r w:rsidR="003E0F8F">
        <w:rPr>
          <w:rFonts w:eastAsia="Calibri"/>
          <w:sz w:val="28"/>
          <w:szCs w:val="28"/>
          <w:lang w:eastAsia="ar-SA"/>
        </w:rPr>
        <w:t xml:space="preserve"> и служащих</w:t>
      </w:r>
      <w:r>
        <w:rPr>
          <w:rFonts w:eastAsia="Calibri"/>
          <w:sz w:val="28"/>
          <w:szCs w:val="28"/>
          <w:lang w:eastAsia="ar-SA"/>
        </w:rPr>
        <w:t xml:space="preserve"> за выполненную работу устанавливаются выплаты стимулирующего характера</w:t>
      </w:r>
      <w:r w:rsidR="006913B3">
        <w:rPr>
          <w:rFonts w:eastAsia="Calibri"/>
          <w:sz w:val="28"/>
          <w:szCs w:val="28"/>
          <w:lang w:eastAsia="ar-SA"/>
        </w:rPr>
        <w:t>, которые не образуют новый оклад.</w:t>
      </w:r>
    </w:p>
    <w:p w:rsidR="006913B3" w:rsidRDefault="006913B3" w:rsidP="00787AA6">
      <w:pPr>
        <w:suppressAutoHyphens/>
        <w:autoSpaceDE w:val="0"/>
        <w:spacing w:line="360" w:lineRule="auto"/>
        <w:ind w:firstLine="709"/>
        <w:jc w:val="both"/>
        <w:rPr>
          <w:rFonts w:eastAsia="Calibri"/>
          <w:b/>
          <w:sz w:val="28"/>
          <w:szCs w:val="28"/>
          <w:lang w:eastAsia="ar-SA"/>
        </w:rPr>
      </w:pPr>
      <w:r>
        <w:rPr>
          <w:rFonts w:eastAsia="Calibri"/>
          <w:sz w:val="28"/>
          <w:szCs w:val="28"/>
          <w:lang w:eastAsia="ar-SA"/>
        </w:rPr>
        <w:t>Выплаты стимулирующего характера устанавливаются в процентах и (или) в виде повышающего коэффициента к окладам (должностным окладам), ставкам заработной платы по соотве</w:t>
      </w:r>
      <w:r w:rsidR="00F57E2D">
        <w:rPr>
          <w:rFonts w:eastAsia="Calibri"/>
          <w:sz w:val="28"/>
          <w:szCs w:val="28"/>
          <w:lang w:eastAsia="ar-SA"/>
        </w:rPr>
        <w:t>т</w:t>
      </w:r>
      <w:r>
        <w:rPr>
          <w:rFonts w:eastAsia="Calibri"/>
          <w:sz w:val="28"/>
          <w:szCs w:val="28"/>
          <w:lang w:eastAsia="ar-SA"/>
        </w:rPr>
        <w:t>ствующим профессиональным</w:t>
      </w:r>
      <w:r w:rsidR="00F57E2D">
        <w:rPr>
          <w:rFonts w:eastAsia="Calibri"/>
          <w:sz w:val="28"/>
          <w:szCs w:val="28"/>
          <w:lang w:eastAsia="ar-SA"/>
        </w:rPr>
        <w:t xml:space="preserve"> квалификационным группам или абсолютных размерах.</w:t>
      </w:r>
    </w:p>
    <w:p w:rsidR="00787AA6" w:rsidRDefault="00787AA6"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Выплаты стимулирующего хар</w:t>
      </w:r>
      <w:r w:rsidR="000B1347">
        <w:rPr>
          <w:rFonts w:eastAsia="Calibri"/>
          <w:sz w:val="28"/>
          <w:szCs w:val="28"/>
          <w:lang w:eastAsia="ar-SA"/>
        </w:rPr>
        <w:t>актера устанавливаются приказом руководителя</w:t>
      </w:r>
      <w:r w:rsidR="00EF03FF">
        <w:rPr>
          <w:rFonts w:eastAsia="Calibri"/>
          <w:sz w:val="28"/>
          <w:szCs w:val="28"/>
          <w:lang w:eastAsia="ar-SA"/>
        </w:rPr>
        <w:t xml:space="preserve"> учреждения</w:t>
      </w:r>
      <w:r>
        <w:rPr>
          <w:rFonts w:eastAsia="Calibri"/>
          <w:sz w:val="28"/>
          <w:szCs w:val="28"/>
          <w:lang w:eastAsia="ar-SA"/>
        </w:rPr>
        <w:t xml:space="preserve"> в пределах </w:t>
      </w:r>
      <w:proofErr w:type="gramStart"/>
      <w:r>
        <w:rPr>
          <w:rFonts w:eastAsia="Calibri"/>
          <w:sz w:val="28"/>
          <w:szCs w:val="28"/>
          <w:lang w:eastAsia="ar-SA"/>
        </w:rPr>
        <w:t>лимитов фонда оп</w:t>
      </w:r>
      <w:r w:rsidR="005D372B">
        <w:rPr>
          <w:rFonts w:eastAsia="Calibri"/>
          <w:sz w:val="28"/>
          <w:szCs w:val="28"/>
          <w:lang w:eastAsia="ar-SA"/>
        </w:rPr>
        <w:t>латы труда работников учреждения</w:t>
      </w:r>
      <w:proofErr w:type="gramEnd"/>
      <w:r w:rsidR="005D372B">
        <w:rPr>
          <w:rFonts w:eastAsia="Calibri"/>
          <w:sz w:val="28"/>
          <w:szCs w:val="28"/>
          <w:lang w:eastAsia="ar-SA"/>
        </w:rPr>
        <w:t>.</w:t>
      </w:r>
      <w:r w:rsidR="007F753C">
        <w:rPr>
          <w:rFonts w:eastAsia="Calibri"/>
          <w:sz w:val="28"/>
          <w:szCs w:val="28"/>
          <w:lang w:eastAsia="ar-SA"/>
        </w:rPr>
        <w:t xml:space="preserve">  </w:t>
      </w:r>
      <w:r w:rsidR="00284B79">
        <w:rPr>
          <w:rFonts w:eastAsia="Calibri"/>
          <w:sz w:val="28"/>
          <w:szCs w:val="28"/>
          <w:lang w:eastAsia="ar-SA"/>
        </w:rPr>
        <w:t xml:space="preserve">  </w:t>
      </w:r>
    </w:p>
    <w:p w:rsidR="00F57E2D" w:rsidRDefault="00F57E2D"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Стимулирующие  выплаты, в зависимости от условий их установления, могут носить постоянный или переменный характер.</w:t>
      </w:r>
    </w:p>
    <w:p w:rsidR="00F57E2D" w:rsidRDefault="00F57E2D"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Стимулирующие выплаты постоянного характера устанавливаются при наличии у работников оснований для их установления.</w:t>
      </w:r>
    </w:p>
    <w:p w:rsidR="00F57E2D" w:rsidRPr="005040B6" w:rsidRDefault="00F57E2D" w:rsidP="00787AA6">
      <w:pPr>
        <w:suppressAutoHyphens/>
        <w:autoSpaceDE w:val="0"/>
        <w:spacing w:line="360" w:lineRule="auto"/>
        <w:ind w:firstLine="709"/>
        <w:jc w:val="both"/>
        <w:rPr>
          <w:rFonts w:eastAsia="Calibri"/>
          <w:sz w:val="28"/>
          <w:szCs w:val="28"/>
          <w:highlight w:val="yellow"/>
          <w:lang w:eastAsia="ar-SA"/>
        </w:rPr>
      </w:pPr>
      <w:r>
        <w:rPr>
          <w:rFonts w:eastAsia="Calibri"/>
          <w:sz w:val="28"/>
          <w:szCs w:val="28"/>
          <w:lang w:eastAsia="ar-SA"/>
        </w:rPr>
        <w:t>При установлении переменных стимулирующих выплат учитывается выполнение работником установленных для занимаемой им должности показателей эффективности деятельности. Показатели эффективности деятельности работников утверждаются</w:t>
      </w:r>
      <w:r w:rsidR="00EF03FF">
        <w:rPr>
          <w:rFonts w:eastAsia="Calibri"/>
          <w:sz w:val="28"/>
          <w:szCs w:val="28"/>
          <w:lang w:eastAsia="ar-SA"/>
        </w:rPr>
        <w:t xml:space="preserve"> приказом руководителя учреждения</w:t>
      </w:r>
      <w:r>
        <w:rPr>
          <w:rFonts w:eastAsia="Calibri"/>
          <w:sz w:val="28"/>
          <w:szCs w:val="28"/>
          <w:lang w:eastAsia="ar-SA"/>
        </w:rPr>
        <w:t>.</w:t>
      </w:r>
    </w:p>
    <w:p w:rsidR="00787AA6" w:rsidRDefault="00787AA6" w:rsidP="00787AA6">
      <w:pPr>
        <w:suppressAutoHyphens/>
        <w:autoSpaceDE w:val="0"/>
        <w:spacing w:line="360" w:lineRule="auto"/>
        <w:ind w:firstLine="709"/>
        <w:jc w:val="both"/>
        <w:rPr>
          <w:rFonts w:eastAsia="Calibri"/>
          <w:sz w:val="28"/>
          <w:szCs w:val="28"/>
          <w:lang w:eastAsia="ar-SA"/>
        </w:rPr>
      </w:pPr>
      <w:r w:rsidRPr="005D372B">
        <w:rPr>
          <w:rFonts w:eastAsia="Calibri"/>
          <w:sz w:val="28"/>
          <w:szCs w:val="28"/>
          <w:lang w:eastAsia="ar-SA"/>
        </w:rPr>
        <w:t>Порядок и условия установления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w:t>
      </w:r>
      <w:r w:rsidR="0077738A">
        <w:rPr>
          <w:rFonts w:eastAsia="Calibri"/>
          <w:sz w:val="28"/>
          <w:szCs w:val="28"/>
          <w:lang w:eastAsia="ar-SA"/>
        </w:rPr>
        <w:t>я размера выплаты определяются положением</w:t>
      </w:r>
      <w:r w:rsidRPr="005D372B">
        <w:rPr>
          <w:rFonts w:eastAsia="Calibri"/>
          <w:sz w:val="28"/>
          <w:szCs w:val="28"/>
          <w:lang w:eastAsia="ar-SA"/>
        </w:rPr>
        <w:t xml:space="preserve"> об оп</w:t>
      </w:r>
      <w:r w:rsidR="00EF03FF">
        <w:rPr>
          <w:rFonts w:eastAsia="Calibri"/>
          <w:sz w:val="28"/>
          <w:szCs w:val="28"/>
          <w:lang w:eastAsia="ar-SA"/>
        </w:rPr>
        <w:t>лате труда работников учреждения</w:t>
      </w:r>
      <w:r w:rsidR="0077738A">
        <w:rPr>
          <w:rFonts w:eastAsia="Calibri"/>
          <w:sz w:val="28"/>
          <w:szCs w:val="28"/>
          <w:lang w:eastAsia="ar-SA"/>
        </w:rPr>
        <w:t xml:space="preserve"> </w:t>
      </w:r>
      <w:r w:rsidRPr="005D372B">
        <w:rPr>
          <w:rFonts w:eastAsia="Calibri"/>
          <w:sz w:val="28"/>
          <w:szCs w:val="28"/>
          <w:lang w:eastAsia="ar-SA"/>
        </w:rPr>
        <w:t>и указываются в трудовом договоре с работником.</w:t>
      </w:r>
    </w:p>
    <w:p w:rsidR="00B46ECB" w:rsidRDefault="00B46ECB"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5.2. К постоянным стимулирующим выплатам относятся выплаты:</w:t>
      </w:r>
    </w:p>
    <w:p w:rsidR="00B46ECB" w:rsidRDefault="00B46ECB"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за стаж непрерывной работы;</w:t>
      </w:r>
    </w:p>
    <w:p w:rsidR="00B46ECB" w:rsidRDefault="00B46ECB"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за наличие ученой степени и почетного звания;</w:t>
      </w:r>
    </w:p>
    <w:p w:rsidR="00B46ECB" w:rsidRDefault="00B46ECB" w:rsidP="00787AA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повышающий коэффициент к окладу по занимаемой должности.</w:t>
      </w:r>
    </w:p>
    <w:p w:rsidR="002454EB" w:rsidRPr="002454EB" w:rsidRDefault="00B46ECB" w:rsidP="002454EB">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5.2.1 Выплата за стаж непрерывной работы устанавливается </w:t>
      </w:r>
      <w:proofErr w:type="gramStart"/>
      <w:r>
        <w:rPr>
          <w:rFonts w:eastAsia="Calibri"/>
          <w:sz w:val="28"/>
          <w:szCs w:val="28"/>
          <w:lang w:eastAsia="ar-SA"/>
        </w:rPr>
        <w:t xml:space="preserve">в виде процентной надбавки к окладу при условии </w:t>
      </w:r>
      <w:r w:rsidR="00281DEA">
        <w:rPr>
          <w:rFonts w:eastAsia="Calibri"/>
          <w:sz w:val="28"/>
          <w:szCs w:val="28"/>
          <w:lang w:eastAsia="ar-SA"/>
        </w:rPr>
        <w:t>наличия у работника непрерывного</w:t>
      </w:r>
      <w:r w:rsidR="00133D1A">
        <w:rPr>
          <w:rFonts w:eastAsia="Calibri"/>
          <w:sz w:val="28"/>
          <w:szCs w:val="28"/>
          <w:lang w:eastAsia="ar-SA"/>
        </w:rPr>
        <w:t xml:space="preserve"> стажа работы в учреждении</w:t>
      </w:r>
      <w:proofErr w:type="gramEnd"/>
      <w:r w:rsidR="00281DEA">
        <w:rPr>
          <w:rFonts w:eastAsia="Calibri"/>
          <w:sz w:val="28"/>
          <w:szCs w:val="28"/>
          <w:lang w:eastAsia="ar-SA"/>
        </w:rPr>
        <w:t>, осуществляемой на условиях трудового договора.</w:t>
      </w:r>
    </w:p>
    <w:p w:rsidR="002454EB" w:rsidRDefault="002454EB" w:rsidP="00382B02">
      <w:pPr>
        <w:shd w:val="clear" w:color="auto" w:fill="FFFFFF"/>
        <w:spacing w:line="360" w:lineRule="auto"/>
        <w:ind w:firstLine="708"/>
        <w:jc w:val="both"/>
        <w:rPr>
          <w:color w:val="000000"/>
          <w:sz w:val="28"/>
          <w:szCs w:val="28"/>
        </w:rPr>
      </w:pPr>
      <w:r>
        <w:rPr>
          <w:color w:val="000000"/>
          <w:sz w:val="28"/>
          <w:szCs w:val="28"/>
        </w:rPr>
        <w:t>5.2.1.1.</w:t>
      </w:r>
      <w:r w:rsidRPr="002454EB">
        <w:rPr>
          <w:color w:val="000000"/>
          <w:sz w:val="28"/>
          <w:szCs w:val="28"/>
        </w:rPr>
        <w:t xml:space="preserve"> В стаж непрерывной работы, дающий право на получение</w:t>
      </w:r>
      <w:r>
        <w:rPr>
          <w:color w:val="000000"/>
          <w:sz w:val="28"/>
          <w:szCs w:val="28"/>
        </w:rPr>
        <w:t xml:space="preserve"> </w:t>
      </w:r>
      <w:r w:rsidRPr="002454EB">
        <w:rPr>
          <w:color w:val="000000"/>
          <w:sz w:val="28"/>
          <w:szCs w:val="28"/>
        </w:rPr>
        <w:t>надбавки (далее - стаж работы), включается время последней непрерывной</w:t>
      </w:r>
      <w:r>
        <w:rPr>
          <w:color w:val="000000"/>
          <w:sz w:val="28"/>
          <w:szCs w:val="28"/>
        </w:rPr>
        <w:t xml:space="preserve"> </w:t>
      </w:r>
      <w:r w:rsidRPr="002454EB">
        <w:rPr>
          <w:color w:val="000000"/>
          <w:sz w:val="28"/>
          <w:szCs w:val="28"/>
        </w:rPr>
        <w:t xml:space="preserve">работы, как по основной работе, так и работе по совместительству, </w:t>
      </w:r>
      <w:proofErr w:type="gramStart"/>
      <w:r w:rsidRPr="002454EB">
        <w:rPr>
          <w:color w:val="000000"/>
          <w:sz w:val="28"/>
          <w:szCs w:val="28"/>
        </w:rPr>
        <w:t>в</w:t>
      </w:r>
      <w:proofErr w:type="gramEnd"/>
      <w:r w:rsidRPr="002454EB">
        <w:rPr>
          <w:color w:val="000000"/>
          <w:sz w:val="28"/>
          <w:szCs w:val="28"/>
        </w:rPr>
        <w:t>:</w:t>
      </w:r>
      <w:r>
        <w:rPr>
          <w:color w:val="000000"/>
          <w:sz w:val="28"/>
          <w:szCs w:val="28"/>
        </w:rPr>
        <w:t xml:space="preserve"> </w:t>
      </w:r>
    </w:p>
    <w:p w:rsidR="002454EB" w:rsidRPr="002454EB" w:rsidRDefault="002454EB" w:rsidP="00382B02">
      <w:pPr>
        <w:shd w:val="clear" w:color="auto" w:fill="FFFFFF"/>
        <w:spacing w:line="360" w:lineRule="auto"/>
        <w:ind w:firstLine="708"/>
        <w:jc w:val="both"/>
        <w:rPr>
          <w:color w:val="000000"/>
          <w:sz w:val="28"/>
          <w:szCs w:val="28"/>
        </w:rPr>
      </w:pPr>
      <w:proofErr w:type="gramStart"/>
      <w:r w:rsidRPr="002454EB">
        <w:rPr>
          <w:color w:val="000000"/>
          <w:sz w:val="28"/>
          <w:szCs w:val="28"/>
        </w:rPr>
        <w:t>государственных</w:t>
      </w:r>
      <w:r>
        <w:rPr>
          <w:color w:val="000000"/>
          <w:sz w:val="28"/>
          <w:szCs w:val="28"/>
        </w:rPr>
        <w:t xml:space="preserve"> </w:t>
      </w:r>
      <w:r w:rsidRPr="002454EB">
        <w:rPr>
          <w:color w:val="000000"/>
          <w:sz w:val="28"/>
          <w:szCs w:val="28"/>
        </w:rPr>
        <w:t>и</w:t>
      </w:r>
      <w:r>
        <w:rPr>
          <w:color w:val="000000"/>
          <w:sz w:val="28"/>
          <w:szCs w:val="28"/>
        </w:rPr>
        <w:t xml:space="preserve"> </w:t>
      </w:r>
      <w:r w:rsidRPr="002454EB">
        <w:rPr>
          <w:color w:val="000000"/>
          <w:sz w:val="28"/>
          <w:szCs w:val="28"/>
        </w:rPr>
        <w:t>муниципальных</w:t>
      </w:r>
      <w:r>
        <w:rPr>
          <w:color w:val="000000"/>
          <w:sz w:val="28"/>
          <w:szCs w:val="28"/>
        </w:rPr>
        <w:t xml:space="preserve"> </w:t>
      </w:r>
      <w:r w:rsidRPr="002454EB">
        <w:rPr>
          <w:color w:val="000000"/>
          <w:sz w:val="28"/>
          <w:szCs w:val="28"/>
        </w:rPr>
        <w:t>архивных</w:t>
      </w:r>
      <w:r>
        <w:rPr>
          <w:color w:val="000000"/>
          <w:sz w:val="28"/>
          <w:szCs w:val="28"/>
        </w:rPr>
        <w:t xml:space="preserve"> </w:t>
      </w:r>
      <w:r w:rsidRPr="002454EB">
        <w:rPr>
          <w:color w:val="000000"/>
          <w:sz w:val="28"/>
          <w:szCs w:val="28"/>
        </w:rPr>
        <w:t>учреждениях,</w:t>
      </w:r>
      <w:r>
        <w:rPr>
          <w:color w:val="000000"/>
          <w:sz w:val="28"/>
          <w:szCs w:val="28"/>
        </w:rPr>
        <w:t xml:space="preserve"> </w:t>
      </w:r>
      <w:r w:rsidRPr="002454EB">
        <w:rPr>
          <w:color w:val="000000"/>
          <w:sz w:val="28"/>
          <w:szCs w:val="28"/>
        </w:rPr>
        <w:t>муниципальных архивах, органах управл</w:t>
      </w:r>
      <w:r>
        <w:rPr>
          <w:color w:val="000000"/>
          <w:sz w:val="28"/>
          <w:szCs w:val="28"/>
        </w:rPr>
        <w:t xml:space="preserve">ения архивным делом всех уровней </w:t>
      </w:r>
      <w:r w:rsidRPr="002454EB">
        <w:rPr>
          <w:color w:val="000000"/>
          <w:sz w:val="28"/>
          <w:szCs w:val="28"/>
        </w:rPr>
        <w:t>Российской Федерации, а также Союза ССР;</w:t>
      </w:r>
      <w:proofErr w:type="gramEnd"/>
    </w:p>
    <w:p w:rsidR="002454EB" w:rsidRPr="002454EB" w:rsidRDefault="002454EB" w:rsidP="00382B02">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органов государственной власти, иных государственных</w:t>
      </w:r>
      <w:r>
        <w:rPr>
          <w:color w:val="000000"/>
          <w:sz w:val="28"/>
          <w:szCs w:val="28"/>
        </w:rPr>
        <w:t xml:space="preserve"> </w:t>
      </w:r>
      <w:r w:rsidRPr="002454EB">
        <w:rPr>
          <w:color w:val="000000"/>
          <w:sz w:val="28"/>
          <w:szCs w:val="28"/>
        </w:rPr>
        <w:t>органов всех уровней, органов местного самоуправления Российской</w:t>
      </w:r>
      <w:r>
        <w:rPr>
          <w:color w:val="000000"/>
          <w:sz w:val="28"/>
          <w:szCs w:val="28"/>
        </w:rPr>
        <w:t xml:space="preserve"> </w:t>
      </w:r>
      <w:r w:rsidRPr="002454EB">
        <w:rPr>
          <w:color w:val="000000"/>
          <w:sz w:val="28"/>
          <w:szCs w:val="28"/>
        </w:rPr>
        <w:t>Федерации, а также Союза ССР;</w:t>
      </w:r>
    </w:p>
    <w:p w:rsidR="002454EB" w:rsidRPr="002454EB" w:rsidRDefault="002454EB" w:rsidP="00382B02">
      <w:pPr>
        <w:shd w:val="clear" w:color="auto" w:fill="FFFFFF"/>
        <w:spacing w:line="360" w:lineRule="auto"/>
        <w:ind w:firstLine="708"/>
        <w:jc w:val="both"/>
        <w:rPr>
          <w:color w:val="000000"/>
          <w:sz w:val="28"/>
          <w:szCs w:val="28"/>
        </w:rPr>
      </w:pPr>
      <w:r w:rsidRPr="002454EB">
        <w:rPr>
          <w:color w:val="000000"/>
          <w:sz w:val="28"/>
          <w:szCs w:val="28"/>
        </w:rPr>
        <w:t xml:space="preserve">архивах федеральных органов исполнительной власти и организаций, </w:t>
      </w:r>
      <w:proofErr w:type="gramStart"/>
      <w:r w:rsidRPr="002454EB">
        <w:rPr>
          <w:color w:val="000000"/>
          <w:sz w:val="28"/>
          <w:szCs w:val="28"/>
        </w:rPr>
        <w:t>в</w:t>
      </w:r>
      <w:proofErr w:type="gramEnd"/>
    </w:p>
    <w:p w:rsidR="002454EB" w:rsidRPr="002454EB" w:rsidRDefault="002454EB" w:rsidP="00382B02">
      <w:pPr>
        <w:shd w:val="clear" w:color="auto" w:fill="FFFFFF"/>
        <w:spacing w:line="360" w:lineRule="auto"/>
        <w:jc w:val="both"/>
        <w:rPr>
          <w:color w:val="000000"/>
          <w:sz w:val="28"/>
          <w:szCs w:val="28"/>
        </w:rPr>
      </w:pPr>
      <w:r w:rsidRPr="002454EB">
        <w:rPr>
          <w:color w:val="000000"/>
          <w:sz w:val="28"/>
          <w:szCs w:val="28"/>
        </w:rPr>
        <w:t xml:space="preserve">соответствии с законодательством </w:t>
      </w:r>
      <w:proofErr w:type="gramStart"/>
      <w:r w:rsidRPr="002454EB">
        <w:rPr>
          <w:color w:val="000000"/>
          <w:sz w:val="28"/>
          <w:szCs w:val="28"/>
        </w:rPr>
        <w:t>имевших</w:t>
      </w:r>
      <w:proofErr w:type="gramEnd"/>
      <w:r w:rsidRPr="002454EB">
        <w:rPr>
          <w:color w:val="000000"/>
          <w:sz w:val="28"/>
          <w:szCs w:val="28"/>
        </w:rPr>
        <w:t xml:space="preserve"> и имеющих право депозитарного</w:t>
      </w:r>
    </w:p>
    <w:p w:rsidR="002454EB" w:rsidRPr="002454EB" w:rsidRDefault="002454EB" w:rsidP="00382B02">
      <w:pPr>
        <w:shd w:val="clear" w:color="auto" w:fill="FFFFFF"/>
        <w:spacing w:line="360" w:lineRule="auto"/>
        <w:jc w:val="both"/>
        <w:rPr>
          <w:color w:val="000000"/>
          <w:sz w:val="28"/>
          <w:szCs w:val="28"/>
        </w:rPr>
      </w:pPr>
      <w:r w:rsidRPr="002454EB">
        <w:rPr>
          <w:color w:val="000000"/>
          <w:sz w:val="28"/>
          <w:szCs w:val="28"/>
        </w:rPr>
        <w:t>хранения документов Архивного фонда Российской Федерации;</w:t>
      </w:r>
    </w:p>
    <w:p w:rsidR="002454EB" w:rsidRPr="002454EB" w:rsidRDefault="002454EB" w:rsidP="00382B02">
      <w:pPr>
        <w:shd w:val="clear" w:color="auto" w:fill="FFFFFF"/>
        <w:spacing w:line="360" w:lineRule="auto"/>
        <w:ind w:firstLine="708"/>
        <w:jc w:val="both"/>
        <w:rPr>
          <w:color w:val="000000"/>
          <w:sz w:val="28"/>
          <w:szCs w:val="28"/>
        </w:rPr>
      </w:pPr>
      <w:proofErr w:type="gramStart"/>
      <w:r w:rsidRPr="002454EB">
        <w:rPr>
          <w:color w:val="000000"/>
          <w:sz w:val="28"/>
          <w:szCs w:val="28"/>
        </w:rPr>
        <w:t>архивах (соответствующих подразделениях) государственных и</w:t>
      </w:r>
      <w:r>
        <w:rPr>
          <w:color w:val="000000"/>
          <w:sz w:val="28"/>
          <w:szCs w:val="28"/>
        </w:rPr>
        <w:t xml:space="preserve"> </w:t>
      </w:r>
      <w:r w:rsidRPr="002454EB">
        <w:rPr>
          <w:color w:val="000000"/>
          <w:sz w:val="28"/>
          <w:szCs w:val="28"/>
        </w:rPr>
        <w:t>муниципальных музеев и библиотек, библиотек и организаций Российской</w:t>
      </w:r>
      <w:r>
        <w:rPr>
          <w:color w:val="000000"/>
          <w:sz w:val="28"/>
          <w:szCs w:val="28"/>
        </w:rPr>
        <w:t xml:space="preserve"> </w:t>
      </w:r>
      <w:r w:rsidRPr="002454EB">
        <w:rPr>
          <w:color w:val="000000"/>
          <w:sz w:val="28"/>
          <w:szCs w:val="28"/>
        </w:rPr>
        <w:t>академии наук, хранящих документы Архивного фонда Российской</w:t>
      </w:r>
      <w:r>
        <w:rPr>
          <w:color w:val="000000"/>
          <w:sz w:val="28"/>
          <w:szCs w:val="28"/>
        </w:rPr>
        <w:t xml:space="preserve"> </w:t>
      </w:r>
      <w:r w:rsidRPr="002454EB">
        <w:rPr>
          <w:color w:val="000000"/>
          <w:sz w:val="28"/>
          <w:szCs w:val="28"/>
        </w:rPr>
        <w:t>Федерации;</w:t>
      </w:r>
      <w:proofErr w:type="gramEnd"/>
    </w:p>
    <w:p w:rsidR="002454EB" w:rsidRPr="002454EB" w:rsidRDefault="002454EB" w:rsidP="00382B02">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(соответствующих подразделениях) учреждений, организаций,</w:t>
      </w:r>
      <w:r w:rsidR="00382B02">
        <w:rPr>
          <w:color w:val="000000"/>
          <w:sz w:val="28"/>
          <w:szCs w:val="28"/>
        </w:rPr>
        <w:t xml:space="preserve"> </w:t>
      </w:r>
      <w:r w:rsidRPr="002454EB">
        <w:rPr>
          <w:color w:val="000000"/>
          <w:sz w:val="28"/>
          <w:szCs w:val="28"/>
        </w:rPr>
        <w:t>предприятий независимо от форм собственности, хранящих временно</w:t>
      </w:r>
      <w:r w:rsidR="00382B02">
        <w:rPr>
          <w:color w:val="000000"/>
          <w:sz w:val="28"/>
          <w:szCs w:val="28"/>
        </w:rPr>
        <w:t xml:space="preserve"> </w:t>
      </w:r>
      <w:r w:rsidRPr="002454EB">
        <w:rPr>
          <w:color w:val="000000"/>
          <w:sz w:val="28"/>
          <w:szCs w:val="28"/>
        </w:rPr>
        <w:t>документы Архивного фонда Российской Федерации и другие архивные</w:t>
      </w:r>
      <w:r w:rsidR="00382B02">
        <w:rPr>
          <w:color w:val="000000"/>
          <w:sz w:val="28"/>
          <w:szCs w:val="28"/>
        </w:rPr>
        <w:t xml:space="preserve"> </w:t>
      </w:r>
      <w:r w:rsidRPr="002454EB">
        <w:rPr>
          <w:color w:val="000000"/>
          <w:sz w:val="28"/>
          <w:szCs w:val="28"/>
        </w:rPr>
        <w:t>документы;</w:t>
      </w:r>
    </w:p>
    <w:p w:rsidR="002454EB" w:rsidRPr="002454EB" w:rsidRDefault="002454EB" w:rsidP="00382B02">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профсоюзных органов всех уровней (до 31 декабря 1991 года) и</w:t>
      </w:r>
      <w:r w:rsidR="00382B02">
        <w:rPr>
          <w:color w:val="000000"/>
          <w:sz w:val="28"/>
          <w:szCs w:val="28"/>
        </w:rPr>
        <w:t xml:space="preserve"> </w:t>
      </w:r>
      <w:r w:rsidRPr="002454EB">
        <w:rPr>
          <w:color w:val="000000"/>
          <w:sz w:val="28"/>
          <w:szCs w:val="28"/>
        </w:rPr>
        <w:t>партийных органов всех уровней (до 14 марта 1990 года);</w:t>
      </w:r>
    </w:p>
    <w:p w:rsidR="002454EB" w:rsidRPr="002454EB" w:rsidRDefault="00382B02" w:rsidP="00382B02">
      <w:pPr>
        <w:shd w:val="clear" w:color="auto" w:fill="FFFFFF"/>
        <w:spacing w:line="360" w:lineRule="auto"/>
        <w:jc w:val="both"/>
        <w:rPr>
          <w:color w:val="000000"/>
          <w:sz w:val="28"/>
          <w:szCs w:val="28"/>
        </w:rPr>
      </w:pPr>
      <w:r>
        <w:rPr>
          <w:color w:val="000000"/>
          <w:sz w:val="28"/>
          <w:szCs w:val="28"/>
        </w:rPr>
        <w:t xml:space="preserve"> </w:t>
      </w:r>
      <w:r>
        <w:rPr>
          <w:color w:val="000000"/>
          <w:sz w:val="28"/>
          <w:szCs w:val="28"/>
        </w:rPr>
        <w:tab/>
      </w:r>
      <w:proofErr w:type="gramStart"/>
      <w:r w:rsidR="002454EB" w:rsidRPr="002454EB">
        <w:rPr>
          <w:color w:val="000000"/>
          <w:sz w:val="28"/>
          <w:szCs w:val="28"/>
        </w:rPr>
        <w:t>бухгалтериях</w:t>
      </w:r>
      <w:proofErr w:type="gramEnd"/>
      <w:r w:rsidR="002454EB" w:rsidRPr="002454EB">
        <w:rPr>
          <w:color w:val="000000"/>
          <w:sz w:val="28"/>
          <w:szCs w:val="28"/>
        </w:rPr>
        <w:t xml:space="preserve"> органов управления архивным делом, государственных и</w:t>
      </w:r>
    </w:p>
    <w:p w:rsidR="002454EB" w:rsidRDefault="002454EB" w:rsidP="00382B02">
      <w:pPr>
        <w:shd w:val="clear" w:color="auto" w:fill="FFFFFF"/>
        <w:spacing w:line="360" w:lineRule="auto"/>
        <w:jc w:val="both"/>
        <w:rPr>
          <w:color w:val="000000"/>
          <w:sz w:val="28"/>
          <w:szCs w:val="28"/>
        </w:rPr>
      </w:pPr>
      <w:r w:rsidRPr="002454EB">
        <w:rPr>
          <w:color w:val="000000"/>
          <w:sz w:val="28"/>
          <w:szCs w:val="28"/>
        </w:rPr>
        <w:t>муниципальных архивных учреждений, в том числе в иных организациях не</w:t>
      </w:r>
      <w:r w:rsidR="00382B02">
        <w:rPr>
          <w:color w:val="000000"/>
          <w:sz w:val="28"/>
          <w:szCs w:val="28"/>
        </w:rPr>
        <w:t xml:space="preserve"> </w:t>
      </w:r>
      <w:r w:rsidRPr="002454EB">
        <w:rPr>
          <w:color w:val="000000"/>
          <w:sz w:val="28"/>
          <w:szCs w:val="28"/>
        </w:rPr>
        <w:t>зависимо от их организационно-правовой формы.</w:t>
      </w:r>
    </w:p>
    <w:p w:rsidR="00382B02" w:rsidRPr="002454EB" w:rsidRDefault="00382B02" w:rsidP="00382B02">
      <w:pPr>
        <w:shd w:val="clear" w:color="auto" w:fill="FFFFFF"/>
        <w:spacing w:line="360" w:lineRule="auto"/>
        <w:jc w:val="both"/>
        <w:rPr>
          <w:color w:val="000000"/>
          <w:sz w:val="28"/>
          <w:szCs w:val="28"/>
        </w:rPr>
      </w:pPr>
      <w:r>
        <w:rPr>
          <w:color w:val="000000"/>
          <w:sz w:val="28"/>
          <w:szCs w:val="28"/>
        </w:rPr>
        <w:tab/>
        <w:t>В целях определения стажа работы понятия «архив», «государственный архив», «муниципальный архив» используются в том значении, в каком они определены статьей 3 Федерального закона от 22.10.2004 № 125-ФЗ «Об архивном деле в Российской Федерации».</w:t>
      </w:r>
    </w:p>
    <w:p w:rsidR="002454EB" w:rsidRPr="002454EB" w:rsidRDefault="003E4CCD" w:rsidP="003E4CCD">
      <w:pPr>
        <w:shd w:val="clear" w:color="auto" w:fill="FFFFFF"/>
        <w:spacing w:line="360" w:lineRule="auto"/>
        <w:ind w:firstLine="709"/>
        <w:jc w:val="both"/>
        <w:rPr>
          <w:color w:val="000000"/>
          <w:sz w:val="28"/>
          <w:szCs w:val="28"/>
        </w:rPr>
      </w:pPr>
      <w:r>
        <w:rPr>
          <w:color w:val="000000"/>
          <w:sz w:val="28"/>
          <w:szCs w:val="28"/>
        </w:rPr>
        <w:t>5.2.1.2.</w:t>
      </w:r>
      <w:r w:rsidR="002454EB" w:rsidRPr="002454EB">
        <w:rPr>
          <w:color w:val="000000"/>
          <w:sz w:val="28"/>
          <w:szCs w:val="28"/>
        </w:rPr>
        <w:t xml:space="preserve"> В стаж работы включаются нижеперечисленные виды</w:t>
      </w:r>
      <w:r>
        <w:rPr>
          <w:color w:val="000000"/>
          <w:sz w:val="28"/>
          <w:szCs w:val="28"/>
        </w:rPr>
        <w:t xml:space="preserve"> </w:t>
      </w:r>
      <w:r w:rsidR="002454EB" w:rsidRPr="002454EB">
        <w:rPr>
          <w:color w:val="000000"/>
          <w:sz w:val="28"/>
          <w:szCs w:val="28"/>
        </w:rPr>
        <w:t>деятельности при условии, что им непосредственно предшествовала и за ними</w:t>
      </w:r>
      <w:r>
        <w:rPr>
          <w:color w:val="000000"/>
          <w:sz w:val="28"/>
          <w:szCs w:val="28"/>
        </w:rPr>
        <w:t xml:space="preserve"> </w:t>
      </w:r>
      <w:r w:rsidR="002454EB" w:rsidRPr="002454EB">
        <w:rPr>
          <w:color w:val="000000"/>
          <w:sz w:val="28"/>
          <w:szCs w:val="28"/>
        </w:rPr>
        <w:t>непосредственно следовала рабо</w:t>
      </w:r>
      <w:r>
        <w:rPr>
          <w:color w:val="000000"/>
          <w:sz w:val="28"/>
          <w:szCs w:val="28"/>
        </w:rPr>
        <w:t xml:space="preserve">та в соответствии с </w:t>
      </w:r>
      <w:proofErr w:type="spellStart"/>
      <w:r w:rsidR="00371459">
        <w:rPr>
          <w:color w:val="000000"/>
          <w:sz w:val="28"/>
          <w:szCs w:val="28"/>
        </w:rPr>
        <w:t>п</w:t>
      </w:r>
      <w:r>
        <w:rPr>
          <w:color w:val="000000"/>
          <w:sz w:val="28"/>
          <w:szCs w:val="28"/>
        </w:rPr>
        <w:t>п</w:t>
      </w:r>
      <w:proofErr w:type="spellEnd"/>
      <w:r>
        <w:rPr>
          <w:color w:val="000000"/>
          <w:sz w:val="28"/>
          <w:szCs w:val="28"/>
        </w:rPr>
        <w:t>. 5.2.1.1</w:t>
      </w:r>
      <w:r w:rsidR="002454EB" w:rsidRPr="002454EB">
        <w:rPr>
          <w:color w:val="000000"/>
          <w:sz w:val="28"/>
          <w:szCs w:val="28"/>
        </w:rPr>
        <w:t xml:space="preserve"> настоящего</w:t>
      </w:r>
      <w:r>
        <w:rPr>
          <w:color w:val="000000"/>
          <w:sz w:val="28"/>
          <w:szCs w:val="28"/>
        </w:rPr>
        <w:t xml:space="preserve"> </w:t>
      </w:r>
      <w:r w:rsidR="002454EB" w:rsidRPr="002454EB">
        <w:rPr>
          <w:color w:val="000000"/>
          <w:sz w:val="28"/>
          <w:szCs w:val="28"/>
        </w:rPr>
        <w:t>Положения:</w:t>
      </w:r>
    </w:p>
    <w:p w:rsidR="002454EB" w:rsidRPr="002454EB" w:rsidRDefault="002454EB" w:rsidP="003E4CCD">
      <w:pPr>
        <w:shd w:val="clear" w:color="auto" w:fill="FFFFFF"/>
        <w:spacing w:line="360" w:lineRule="auto"/>
        <w:ind w:firstLine="709"/>
        <w:jc w:val="both"/>
        <w:rPr>
          <w:color w:val="000000"/>
          <w:sz w:val="28"/>
          <w:szCs w:val="28"/>
        </w:rPr>
      </w:pPr>
      <w:r w:rsidRPr="002454EB">
        <w:rPr>
          <w:color w:val="000000"/>
          <w:sz w:val="28"/>
          <w:szCs w:val="28"/>
        </w:rPr>
        <w:t>пребывание на выборных должностях в органах законодательной и</w:t>
      </w:r>
      <w:r w:rsidR="003E4CCD">
        <w:rPr>
          <w:color w:val="000000"/>
          <w:sz w:val="28"/>
          <w:szCs w:val="28"/>
        </w:rPr>
        <w:t xml:space="preserve"> </w:t>
      </w:r>
      <w:r w:rsidRPr="002454EB">
        <w:rPr>
          <w:color w:val="000000"/>
          <w:sz w:val="28"/>
          <w:szCs w:val="28"/>
        </w:rPr>
        <w:t>исполнительной власти и профсоюзных органах;</w:t>
      </w:r>
    </w:p>
    <w:p w:rsidR="002454EB" w:rsidRPr="002454EB" w:rsidRDefault="002454EB" w:rsidP="003E4CCD">
      <w:pPr>
        <w:shd w:val="clear" w:color="auto" w:fill="FFFFFF"/>
        <w:spacing w:line="360" w:lineRule="auto"/>
        <w:ind w:firstLine="709"/>
        <w:jc w:val="both"/>
        <w:rPr>
          <w:color w:val="000000"/>
          <w:sz w:val="28"/>
          <w:szCs w:val="28"/>
        </w:rPr>
      </w:pPr>
      <w:r w:rsidRPr="002454EB">
        <w:rPr>
          <w:color w:val="000000"/>
          <w:sz w:val="28"/>
          <w:szCs w:val="28"/>
        </w:rPr>
        <w:t>время, когда работник фактически не работал, но за ним сохранялось</w:t>
      </w:r>
      <w:r w:rsidR="003E4CCD">
        <w:rPr>
          <w:color w:val="000000"/>
          <w:sz w:val="28"/>
          <w:szCs w:val="28"/>
        </w:rPr>
        <w:t xml:space="preserve"> </w:t>
      </w:r>
      <w:r w:rsidRPr="002454EB">
        <w:rPr>
          <w:color w:val="000000"/>
          <w:sz w:val="28"/>
          <w:szCs w:val="28"/>
        </w:rPr>
        <w:t>место работы (должность), а также время вынужденного прогула при</w:t>
      </w:r>
      <w:r w:rsidR="003E4CCD">
        <w:rPr>
          <w:color w:val="000000"/>
          <w:sz w:val="28"/>
          <w:szCs w:val="28"/>
        </w:rPr>
        <w:t xml:space="preserve"> </w:t>
      </w:r>
      <w:r w:rsidRPr="002454EB">
        <w:rPr>
          <w:color w:val="000000"/>
          <w:sz w:val="28"/>
          <w:szCs w:val="28"/>
        </w:rPr>
        <w:t>неправильном увольнении или переводе на другую работу и последующем</w:t>
      </w:r>
      <w:r w:rsidR="003E4CCD">
        <w:rPr>
          <w:color w:val="000000"/>
          <w:sz w:val="28"/>
          <w:szCs w:val="28"/>
        </w:rPr>
        <w:t xml:space="preserve"> </w:t>
      </w:r>
      <w:r w:rsidRPr="002454EB">
        <w:rPr>
          <w:color w:val="000000"/>
          <w:sz w:val="28"/>
          <w:szCs w:val="28"/>
        </w:rPr>
        <w:t>восстановлении на работе;</w:t>
      </w:r>
    </w:p>
    <w:p w:rsidR="002454EB" w:rsidRPr="002454EB" w:rsidRDefault="002454EB" w:rsidP="003E4CCD">
      <w:pPr>
        <w:shd w:val="clear" w:color="auto" w:fill="FFFFFF"/>
        <w:spacing w:line="360" w:lineRule="auto"/>
        <w:ind w:firstLine="709"/>
        <w:jc w:val="both"/>
        <w:rPr>
          <w:color w:val="000000"/>
          <w:sz w:val="28"/>
          <w:szCs w:val="28"/>
        </w:rPr>
      </w:pPr>
      <w:r w:rsidRPr="002454EB">
        <w:rPr>
          <w:color w:val="000000"/>
          <w:sz w:val="28"/>
          <w:szCs w:val="28"/>
        </w:rPr>
        <w:t>время по уходу за ребенком до достижения им возраста 3-х лет;</w:t>
      </w:r>
    </w:p>
    <w:p w:rsidR="002454EB" w:rsidRPr="002454EB" w:rsidRDefault="002454EB" w:rsidP="00EF03FF">
      <w:pPr>
        <w:shd w:val="clear" w:color="auto" w:fill="FFFFFF"/>
        <w:spacing w:line="360" w:lineRule="auto"/>
        <w:ind w:firstLine="709"/>
        <w:jc w:val="both"/>
        <w:rPr>
          <w:color w:val="000000"/>
          <w:sz w:val="28"/>
          <w:szCs w:val="28"/>
        </w:rPr>
      </w:pPr>
      <w:proofErr w:type="gramStart"/>
      <w:r w:rsidRPr="002454EB">
        <w:rPr>
          <w:color w:val="000000"/>
          <w:sz w:val="28"/>
          <w:szCs w:val="28"/>
        </w:rPr>
        <w:t>время нахождения на действительной военной службе (в органах</w:t>
      </w:r>
      <w:r w:rsidR="003E4CCD">
        <w:rPr>
          <w:color w:val="000000"/>
          <w:sz w:val="28"/>
          <w:szCs w:val="28"/>
        </w:rPr>
        <w:t xml:space="preserve"> </w:t>
      </w:r>
      <w:r w:rsidRPr="002454EB">
        <w:rPr>
          <w:color w:val="000000"/>
          <w:sz w:val="28"/>
          <w:szCs w:val="28"/>
        </w:rPr>
        <w:t>внутренних дел) лиц офицерского состава (рядового и начальствующего</w:t>
      </w:r>
      <w:r w:rsidR="003E4CCD">
        <w:rPr>
          <w:color w:val="000000"/>
          <w:sz w:val="28"/>
          <w:szCs w:val="28"/>
        </w:rPr>
        <w:t xml:space="preserve"> </w:t>
      </w:r>
      <w:r w:rsidRPr="002454EB">
        <w:rPr>
          <w:color w:val="000000"/>
          <w:sz w:val="28"/>
          <w:szCs w:val="28"/>
        </w:rPr>
        <w:t>состава органов внутренних дел), прапорщиков, мичманов и военнослужащих</w:t>
      </w:r>
      <w:r w:rsidR="003E4CCD">
        <w:rPr>
          <w:color w:val="000000"/>
          <w:sz w:val="28"/>
          <w:szCs w:val="28"/>
        </w:rPr>
        <w:t xml:space="preserve"> </w:t>
      </w:r>
      <w:r w:rsidRPr="002454EB">
        <w:rPr>
          <w:color w:val="000000"/>
          <w:sz w:val="28"/>
          <w:szCs w:val="28"/>
        </w:rPr>
        <w:t>сверхсрочной службы, уволенных с действительной военной службы (из</w:t>
      </w:r>
      <w:r w:rsidR="003E4CCD">
        <w:rPr>
          <w:color w:val="000000"/>
          <w:sz w:val="28"/>
          <w:szCs w:val="28"/>
        </w:rPr>
        <w:t xml:space="preserve"> </w:t>
      </w:r>
      <w:r w:rsidRPr="002454EB">
        <w:rPr>
          <w:color w:val="000000"/>
          <w:sz w:val="28"/>
          <w:szCs w:val="28"/>
        </w:rPr>
        <w:t>органов внутренних дел) по возрасту, болезни, сокращению штатов или</w:t>
      </w:r>
      <w:r w:rsidR="003E4CCD">
        <w:rPr>
          <w:color w:val="000000"/>
          <w:sz w:val="28"/>
          <w:szCs w:val="28"/>
        </w:rPr>
        <w:t xml:space="preserve"> </w:t>
      </w:r>
      <w:r w:rsidRPr="002454EB">
        <w:rPr>
          <w:color w:val="000000"/>
          <w:sz w:val="28"/>
          <w:szCs w:val="28"/>
        </w:rPr>
        <w:t>ограниченному состоянию здоровья, если перерыв между днем увольнения с</w:t>
      </w:r>
      <w:r w:rsidR="003E4CCD">
        <w:rPr>
          <w:color w:val="000000"/>
          <w:sz w:val="28"/>
          <w:szCs w:val="28"/>
        </w:rPr>
        <w:t xml:space="preserve"> </w:t>
      </w:r>
      <w:r w:rsidRPr="002454EB">
        <w:rPr>
          <w:color w:val="000000"/>
          <w:sz w:val="28"/>
          <w:szCs w:val="28"/>
        </w:rPr>
        <w:t>действительной военной службы (из органов внутренних дел) и днем</w:t>
      </w:r>
      <w:r w:rsidR="003E4CCD">
        <w:rPr>
          <w:color w:val="000000"/>
          <w:sz w:val="28"/>
          <w:szCs w:val="28"/>
        </w:rPr>
        <w:t xml:space="preserve"> </w:t>
      </w:r>
      <w:r w:rsidRPr="002454EB">
        <w:rPr>
          <w:color w:val="000000"/>
          <w:sz w:val="28"/>
          <w:szCs w:val="28"/>
        </w:rPr>
        <w:t>поступления</w:t>
      </w:r>
      <w:proofErr w:type="gramEnd"/>
      <w:r w:rsidRPr="002454EB">
        <w:rPr>
          <w:color w:val="000000"/>
          <w:sz w:val="28"/>
          <w:szCs w:val="28"/>
        </w:rPr>
        <w:t xml:space="preserve"> на работу в архивное учреждение не превысил 1 года. Ветеранам</w:t>
      </w:r>
      <w:r w:rsidR="003E4CCD">
        <w:rPr>
          <w:color w:val="000000"/>
          <w:sz w:val="28"/>
          <w:szCs w:val="28"/>
        </w:rPr>
        <w:t xml:space="preserve"> </w:t>
      </w:r>
      <w:r w:rsidRPr="002454EB">
        <w:rPr>
          <w:color w:val="000000"/>
          <w:sz w:val="28"/>
          <w:szCs w:val="28"/>
        </w:rPr>
        <w:t>боевых действий на территории других государств, ветеранам, исполняющим</w:t>
      </w:r>
      <w:r w:rsidR="003E4CCD">
        <w:rPr>
          <w:color w:val="000000"/>
          <w:sz w:val="28"/>
          <w:szCs w:val="28"/>
        </w:rPr>
        <w:t xml:space="preserve"> </w:t>
      </w:r>
      <w:r w:rsidRPr="002454EB">
        <w:rPr>
          <w:color w:val="000000"/>
          <w:sz w:val="28"/>
          <w:szCs w:val="28"/>
        </w:rPr>
        <w:t>обязанности военной службы в условиях чрезвычайного положения и</w:t>
      </w:r>
      <w:r w:rsidR="003E4CCD">
        <w:rPr>
          <w:color w:val="000000"/>
          <w:sz w:val="28"/>
          <w:szCs w:val="28"/>
        </w:rPr>
        <w:t xml:space="preserve"> </w:t>
      </w:r>
      <w:r w:rsidRPr="002454EB">
        <w:rPr>
          <w:color w:val="000000"/>
          <w:sz w:val="28"/>
          <w:szCs w:val="28"/>
        </w:rPr>
        <w:t>вооруженных конфликтов, и гражданам, общая продолжительность военной</w:t>
      </w:r>
      <w:r w:rsidR="003E4CCD">
        <w:rPr>
          <w:color w:val="000000"/>
          <w:sz w:val="28"/>
          <w:szCs w:val="28"/>
        </w:rPr>
        <w:t xml:space="preserve"> </w:t>
      </w:r>
      <w:r w:rsidRPr="002454EB">
        <w:rPr>
          <w:color w:val="000000"/>
          <w:sz w:val="28"/>
          <w:szCs w:val="28"/>
        </w:rPr>
        <w:t>службы которых в льготном исчислении составляет 25 лет и более, -</w:t>
      </w:r>
      <w:r w:rsidR="003E4CCD">
        <w:rPr>
          <w:color w:val="000000"/>
          <w:sz w:val="28"/>
          <w:szCs w:val="28"/>
        </w:rPr>
        <w:t xml:space="preserve"> </w:t>
      </w:r>
      <w:r w:rsidRPr="002454EB">
        <w:rPr>
          <w:color w:val="000000"/>
          <w:sz w:val="28"/>
          <w:szCs w:val="28"/>
        </w:rPr>
        <w:t>независим</w:t>
      </w:r>
      <w:r w:rsidR="003E4CCD">
        <w:rPr>
          <w:color w:val="000000"/>
          <w:sz w:val="28"/>
          <w:szCs w:val="28"/>
        </w:rPr>
        <w:t xml:space="preserve">о от продолжительности перерыва. </w:t>
      </w:r>
    </w:p>
    <w:p w:rsidR="002454EB" w:rsidRPr="002454EB" w:rsidRDefault="003E4CCD" w:rsidP="00516253">
      <w:pPr>
        <w:shd w:val="clear" w:color="auto" w:fill="FFFFFF"/>
        <w:spacing w:line="360" w:lineRule="auto"/>
        <w:ind w:firstLine="708"/>
        <w:jc w:val="both"/>
        <w:rPr>
          <w:color w:val="000000"/>
          <w:sz w:val="28"/>
          <w:szCs w:val="28"/>
        </w:rPr>
      </w:pPr>
      <w:r>
        <w:rPr>
          <w:color w:val="000000"/>
          <w:sz w:val="28"/>
          <w:szCs w:val="28"/>
        </w:rPr>
        <w:t>5.2.1.3.</w:t>
      </w:r>
      <w:r w:rsidR="002454EB" w:rsidRPr="002454EB">
        <w:rPr>
          <w:color w:val="000000"/>
          <w:sz w:val="28"/>
          <w:szCs w:val="28"/>
        </w:rPr>
        <w:t>В стаж работы не включается, но стаж работы не прерывается,</w:t>
      </w:r>
      <w:r>
        <w:rPr>
          <w:color w:val="000000"/>
          <w:sz w:val="28"/>
          <w:szCs w:val="28"/>
        </w:rPr>
        <w:t xml:space="preserve"> </w:t>
      </w:r>
      <w:r w:rsidR="002454EB" w:rsidRPr="002454EB">
        <w:rPr>
          <w:color w:val="000000"/>
          <w:sz w:val="28"/>
          <w:szCs w:val="28"/>
        </w:rPr>
        <w:t xml:space="preserve">если нижеперечисленным перерывам непосредственно предшествовала и </w:t>
      </w:r>
      <w:proofErr w:type="gramStart"/>
      <w:r w:rsidR="002454EB" w:rsidRPr="002454EB">
        <w:rPr>
          <w:color w:val="000000"/>
          <w:sz w:val="28"/>
          <w:szCs w:val="28"/>
        </w:rPr>
        <w:t>за</w:t>
      </w:r>
      <w:proofErr w:type="gramEnd"/>
    </w:p>
    <w:p w:rsidR="002454EB" w:rsidRPr="002454EB" w:rsidRDefault="002454EB" w:rsidP="00516253">
      <w:pPr>
        <w:shd w:val="clear" w:color="auto" w:fill="FFFFFF"/>
        <w:spacing w:line="360" w:lineRule="auto"/>
        <w:jc w:val="both"/>
        <w:rPr>
          <w:color w:val="000000"/>
          <w:sz w:val="28"/>
          <w:szCs w:val="28"/>
        </w:rPr>
      </w:pPr>
      <w:r w:rsidRPr="002454EB">
        <w:rPr>
          <w:color w:val="000000"/>
          <w:sz w:val="28"/>
          <w:szCs w:val="28"/>
        </w:rPr>
        <w:t>ними непосредственно следовала работа в соот</w:t>
      </w:r>
      <w:r w:rsidR="003E4CCD">
        <w:rPr>
          <w:color w:val="000000"/>
          <w:sz w:val="28"/>
          <w:szCs w:val="28"/>
        </w:rPr>
        <w:t xml:space="preserve">ветствии с </w:t>
      </w:r>
      <w:proofErr w:type="spellStart"/>
      <w:r w:rsidR="00B55F61">
        <w:rPr>
          <w:color w:val="000000"/>
          <w:sz w:val="28"/>
          <w:szCs w:val="28"/>
        </w:rPr>
        <w:t>п</w:t>
      </w:r>
      <w:r w:rsidR="003E4CCD">
        <w:rPr>
          <w:color w:val="000000"/>
          <w:sz w:val="28"/>
          <w:szCs w:val="28"/>
        </w:rPr>
        <w:t>п</w:t>
      </w:r>
      <w:proofErr w:type="spellEnd"/>
      <w:r w:rsidR="003E4CCD">
        <w:rPr>
          <w:color w:val="000000"/>
          <w:sz w:val="28"/>
          <w:szCs w:val="28"/>
        </w:rPr>
        <w:t xml:space="preserve">. 5.2.1.1  </w:t>
      </w:r>
      <w:r w:rsidRPr="002454EB">
        <w:rPr>
          <w:color w:val="000000"/>
          <w:sz w:val="28"/>
          <w:szCs w:val="28"/>
        </w:rPr>
        <w:t>настоящего Положения:</w:t>
      </w:r>
    </w:p>
    <w:p w:rsidR="003E4CCD" w:rsidRPr="003E4CCD" w:rsidRDefault="002454EB" w:rsidP="00516253">
      <w:pPr>
        <w:shd w:val="clear" w:color="auto" w:fill="FFFFFF"/>
        <w:spacing w:line="360" w:lineRule="auto"/>
        <w:ind w:firstLine="708"/>
        <w:jc w:val="both"/>
        <w:rPr>
          <w:color w:val="000000"/>
          <w:sz w:val="28"/>
          <w:szCs w:val="28"/>
        </w:rPr>
      </w:pPr>
      <w:r w:rsidRPr="002454EB">
        <w:rPr>
          <w:color w:val="000000"/>
          <w:sz w:val="28"/>
          <w:szCs w:val="28"/>
        </w:rPr>
        <w:t>обучение в высшем или среднем профессиональном образовательном</w:t>
      </w:r>
      <w:r w:rsidR="00383F65">
        <w:rPr>
          <w:color w:val="000000"/>
          <w:sz w:val="28"/>
          <w:szCs w:val="28"/>
        </w:rPr>
        <w:t xml:space="preserve"> </w:t>
      </w:r>
      <w:r w:rsidRPr="002454EB">
        <w:rPr>
          <w:color w:val="000000"/>
          <w:sz w:val="28"/>
          <w:szCs w:val="28"/>
        </w:rPr>
        <w:t>учреждении либо пребывания в аспирантуре, если перерыв между днём</w:t>
      </w:r>
      <w:r w:rsidR="00383F65">
        <w:rPr>
          <w:color w:val="000000"/>
          <w:sz w:val="28"/>
          <w:szCs w:val="28"/>
        </w:rPr>
        <w:t xml:space="preserve"> </w:t>
      </w:r>
      <w:r w:rsidRPr="002454EB">
        <w:rPr>
          <w:color w:val="000000"/>
          <w:sz w:val="28"/>
          <w:szCs w:val="28"/>
        </w:rPr>
        <w:t>освобождения от работы и днём зачисления на учёбу не превысил сроков,</w:t>
      </w:r>
      <w:r w:rsidR="00383F65">
        <w:rPr>
          <w:color w:val="000000"/>
          <w:sz w:val="28"/>
          <w:szCs w:val="28"/>
        </w:rPr>
        <w:t xml:space="preserve"> </w:t>
      </w:r>
      <w:r w:rsidR="003E4CCD" w:rsidRPr="003E4CCD">
        <w:rPr>
          <w:color w:val="000000"/>
          <w:sz w:val="28"/>
          <w:szCs w:val="28"/>
        </w:rPr>
        <w:t>установленных настоящим Положением в зависимости от причины</w:t>
      </w:r>
      <w:r w:rsidR="00383F65">
        <w:rPr>
          <w:color w:val="000000"/>
          <w:sz w:val="28"/>
          <w:szCs w:val="28"/>
        </w:rPr>
        <w:t xml:space="preserve"> </w:t>
      </w:r>
      <w:r w:rsidR="003E4CCD" w:rsidRPr="003E4CCD">
        <w:rPr>
          <w:color w:val="000000"/>
          <w:sz w:val="28"/>
          <w:szCs w:val="28"/>
        </w:rPr>
        <w:t>увольнения, а также перерыв между днём окончания учёбы либо досрочного</w:t>
      </w:r>
    </w:p>
    <w:p w:rsidR="003E4CCD" w:rsidRPr="003E4CCD" w:rsidRDefault="003E4CCD" w:rsidP="00516253">
      <w:pPr>
        <w:shd w:val="clear" w:color="auto" w:fill="FFFFFF"/>
        <w:spacing w:line="360" w:lineRule="auto"/>
        <w:jc w:val="both"/>
        <w:rPr>
          <w:color w:val="000000"/>
          <w:sz w:val="28"/>
          <w:szCs w:val="28"/>
        </w:rPr>
      </w:pPr>
      <w:r w:rsidRPr="003E4CCD">
        <w:rPr>
          <w:color w:val="000000"/>
          <w:sz w:val="28"/>
          <w:szCs w:val="28"/>
        </w:rPr>
        <w:t>отчисления из учебного заведения и днём поступления на работу не превысил</w:t>
      </w:r>
      <w:r w:rsidR="00383F65">
        <w:rPr>
          <w:color w:val="000000"/>
          <w:sz w:val="28"/>
          <w:szCs w:val="28"/>
        </w:rPr>
        <w:t xml:space="preserve"> </w:t>
      </w:r>
      <w:r w:rsidRPr="003E4CCD">
        <w:rPr>
          <w:color w:val="000000"/>
          <w:sz w:val="28"/>
          <w:szCs w:val="28"/>
        </w:rPr>
        <w:t>трёх месяцев;</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увольнении вследствие обнаружившегося несоответствия работника</w:t>
      </w:r>
      <w:r w:rsidR="00473551">
        <w:rPr>
          <w:color w:val="000000"/>
          <w:sz w:val="28"/>
          <w:szCs w:val="28"/>
        </w:rPr>
        <w:t xml:space="preserve"> </w:t>
      </w:r>
      <w:r w:rsidRPr="003E4CCD">
        <w:rPr>
          <w:color w:val="000000"/>
          <w:sz w:val="28"/>
          <w:szCs w:val="28"/>
        </w:rPr>
        <w:t>занимаемой должности или выполняемой работе по состоянию здоровья,</w:t>
      </w:r>
      <w:r w:rsidR="00473551">
        <w:rPr>
          <w:color w:val="000000"/>
          <w:sz w:val="28"/>
          <w:szCs w:val="28"/>
        </w:rPr>
        <w:t xml:space="preserve"> </w:t>
      </w:r>
      <w:r w:rsidRPr="003E4CCD">
        <w:rPr>
          <w:color w:val="000000"/>
          <w:sz w:val="28"/>
          <w:szCs w:val="28"/>
        </w:rPr>
        <w:t>препятствующему продолжению данной работы (согласно медицинскому</w:t>
      </w:r>
      <w:r w:rsidR="00473551">
        <w:rPr>
          <w:color w:val="000000"/>
          <w:sz w:val="28"/>
          <w:szCs w:val="28"/>
        </w:rPr>
        <w:t xml:space="preserve"> </w:t>
      </w:r>
      <w:r w:rsidRPr="003E4CCD">
        <w:rPr>
          <w:color w:val="000000"/>
          <w:sz w:val="28"/>
          <w:szCs w:val="28"/>
        </w:rPr>
        <w:t>заключению, вынесенному в установленном порядке), если перерыв в работе</w:t>
      </w:r>
      <w:r w:rsidR="00473551">
        <w:rPr>
          <w:color w:val="000000"/>
          <w:sz w:val="28"/>
          <w:szCs w:val="28"/>
        </w:rPr>
        <w:t xml:space="preserve"> </w:t>
      </w:r>
      <w:r w:rsidRPr="003E4CCD">
        <w:rPr>
          <w:color w:val="000000"/>
          <w:sz w:val="28"/>
          <w:szCs w:val="28"/>
        </w:rPr>
        <w:t>не превысил трёх месяцев;</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поступлении на работу после окончания временной</w:t>
      </w:r>
      <w:r w:rsidR="00473551">
        <w:rPr>
          <w:color w:val="000000"/>
          <w:sz w:val="28"/>
          <w:szCs w:val="28"/>
        </w:rPr>
        <w:t xml:space="preserve"> </w:t>
      </w:r>
      <w:r w:rsidRPr="003E4CCD">
        <w:rPr>
          <w:color w:val="000000"/>
          <w:sz w:val="28"/>
          <w:szCs w:val="28"/>
        </w:rPr>
        <w:t>нетрудоспособности,</w:t>
      </w:r>
      <w:r w:rsidR="00473551">
        <w:rPr>
          <w:color w:val="000000"/>
          <w:sz w:val="28"/>
          <w:szCs w:val="28"/>
        </w:rPr>
        <w:t xml:space="preserve"> </w:t>
      </w:r>
      <w:r w:rsidRPr="003E4CCD">
        <w:rPr>
          <w:color w:val="000000"/>
          <w:sz w:val="28"/>
          <w:szCs w:val="28"/>
        </w:rPr>
        <w:t>повлекшей</w:t>
      </w:r>
      <w:r w:rsidR="00473551">
        <w:rPr>
          <w:color w:val="000000"/>
          <w:sz w:val="28"/>
          <w:szCs w:val="28"/>
        </w:rPr>
        <w:t xml:space="preserve"> </w:t>
      </w:r>
      <w:r w:rsidRPr="003E4CCD">
        <w:rPr>
          <w:color w:val="000000"/>
          <w:sz w:val="28"/>
          <w:szCs w:val="28"/>
        </w:rPr>
        <w:t>в</w:t>
      </w:r>
      <w:r w:rsidR="00473551">
        <w:rPr>
          <w:color w:val="000000"/>
          <w:sz w:val="28"/>
          <w:szCs w:val="28"/>
        </w:rPr>
        <w:t xml:space="preserve"> </w:t>
      </w:r>
      <w:r w:rsidRPr="003E4CCD">
        <w:rPr>
          <w:color w:val="000000"/>
          <w:sz w:val="28"/>
          <w:szCs w:val="28"/>
        </w:rPr>
        <w:t>соответствии</w:t>
      </w:r>
      <w:r w:rsidR="00473551">
        <w:rPr>
          <w:color w:val="000000"/>
          <w:sz w:val="28"/>
          <w:szCs w:val="28"/>
        </w:rPr>
        <w:t xml:space="preserve"> </w:t>
      </w:r>
      <w:r w:rsidRPr="003E4CCD">
        <w:rPr>
          <w:color w:val="000000"/>
          <w:sz w:val="28"/>
          <w:szCs w:val="28"/>
        </w:rPr>
        <w:t>с</w:t>
      </w:r>
      <w:r w:rsidR="00473551">
        <w:rPr>
          <w:color w:val="000000"/>
          <w:sz w:val="28"/>
          <w:szCs w:val="28"/>
        </w:rPr>
        <w:t xml:space="preserve"> </w:t>
      </w:r>
      <w:r w:rsidRPr="003E4CCD">
        <w:rPr>
          <w:color w:val="000000"/>
          <w:sz w:val="28"/>
          <w:szCs w:val="28"/>
        </w:rPr>
        <w:t>действующим</w:t>
      </w:r>
      <w:r w:rsidR="00473551">
        <w:rPr>
          <w:color w:val="000000"/>
          <w:sz w:val="28"/>
          <w:szCs w:val="28"/>
        </w:rPr>
        <w:t xml:space="preserve"> </w:t>
      </w:r>
      <w:r w:rsidRPr="003E4CCD">
        <w:rPr>
          <w:color w:val="000000"/>
          <w:sz w:val="28"/>
          <w:szCs w:val="28"/>
        </w:rPr>
        <w:t>законодательством увольнение с прежней работы, а также при поступлении на</w:t>
      </w:r>
      <w:r w:rsidR="00473551">
        <w:rPr>
          <w:color w:val="000000"/>
          <w:sz w:val="28"/>
          <w:szCs w:val="28"/>
        </w:rPr>
        <w:t xml:space="preserve"> </w:t>
      </w:r>
      <w:r w:rsidRPr="003E4CCD">
        <w:rPr>
          <w:color w:val="000000"/>
          <w:sz w:val="28"/>
          <w:szCs w:val="28"/>
        </w:rPr>
        <w:t>работу после увольнения в связи с инвалидностью, если перерыв в работе не</w:t>
      </w:r>
      <w:r w:rsidR="00473551">
        <w:rPr>
          <w:color w:val="000000"/>
          <w:sz w:val="28"/>
          <w:szCs w:val="28"/>
        </w:rPr>
        <w:t xml:space="preserve"> </w:t>
      </w:r>
      <w:r w:rsidRPr="003E4CCD">
        <w:rPr>
          <w:color w:val="000000"/>
          <w:sz w:val="28"/>
          <w:szCs w:val="28"/>
        </w:rPr>
        <w:t>превысил трёх месяцев. Трёхмесячный период в этих случаях исчисляется,</w:t>
      </w:r>
    </w:p>
    <w:p w:rsidR="003E4CCD" w:rsidRPr="003E4CCD" w:rsidRDefault="003E4CCD" w:rsidP="00516253">
      <w:pPr>
        <w:shd w:val="clear" w:color="auto" w:fill="FFFFFF"/>
        <w:spacing w:line="360" w:lineRule="auto"/>
        <w:jc w:val="both"/>
        <w:rPr>
          <w:color w:val="000000"/>
          <w:sz w:val="28"/>
          <w:szCs w:val="28"/>
        </w:rPr>
      </w:pPr>
      <w:r w:rsidRPr="003E4CCD">
        <w:rPr>
          <w:color w:val="000000"/>
          <w:sz w:val="28"/>
          <w:szCs w:val="28"/>
        </w:rPr>
        <w:t>начиная со дня восстановления трудоспособности;</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расторжении трудового договора с беременными женщинами и</w:t>
      </w:r>
      <w:r w:rsidR="00473551">
        <w:rPr>
          <w:color w:val="000000"/>
          <w:sz w:val="28"/>
          <w:szCs w:val="28"/>
        </w:rPr>
        <w:t xml:space="preserve"> </w:t>
      </w:r>
      <w:r w:rsidRPr="003E4CCD">
        <w:rPr>
          <w:color w:val="000000"/>
          <w:sz w:val="28"/>
          <w:szCs w:val="28"/>
        </w:rPr>
        <w:t>матерями, имеющими детей (в том числе усыновлённых или находящихся под</w:t>
      </w:r>
      <w:r w:rsidR="00473551">
        <w:rPr>
          <w:color w:val="000000"/>
          <w:sz w:val="28"/>
          <w:szCs w:val="28"/>
        </w:rPr>
        <w:t xml:space="preserve"> </w:t>
      </w:r>
      <w:r w:rsidRPr="003E4CCD">
        <w:rPr>
          <w:color w:val="000000"/>
          <w:sz w:val="28"/>
          <w:szCs w:val="28"/>
        </w:rPr>
        <w:t>опекой и попечительством) в возрасте до 14 лет или ребёнка-инвалида в</w:t>
      </w:r>
      <w:r w:rsidR="00473551">
        <w:rPr>
          <w:color w:val="000000"/>
          <w:sz w:val="28"/>
          <w:szCs w:val="28"/>
        </w:rPr>
        <w:t xml:space="preserve"> </w:t>
      </w:r>
      <w:r w:rsidRPr="003E4CCD">
        <w:rPr>
          <w:color w:val="000000"/>
          <w:sz w:val="28"/>
          <w:szCs w:val="28"/>
        </w:rPr>
        <w:t>возрасте до 16 лет, при условии поступления на работу до достижения</w:t>
      </w:r>
      <w:r w:rsidR="00473551">
        <w:rPr>
          <w:color w:val="000000"/>
          <w:sz w:val="28"/>
          <w:szCs w:val="28"/>
        </w:rPr>
        <w:t xml:space="preserve">  </w:t>
      </w:r>
      <w:r w:rsidRPr="003E4CCD">
        <w:rPr>
          <w:color w:val="000000"/>
          <w:sz w:val="28"/>
          <w:szCs w:val="28"/>
        </w:rPr>
        <w:t>ребёнком указанного возраста;</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увольнении по собственному желанию, в связи с выходом на</w:t>
      </w:r>
      <w:r w:rsidR="00473551">
        <w:rPr>
          <w:color w:val="000000"/>
          <w:sz w:val="28"/>
          <w:szCs w:val="28"/>
        </w:rPr>
        <w:t xml:space="preserve"> </w:t>
      </w:r>
      <w:r w:rsidRPr="003E4CCD">
        <w:rPr>
          <w:color w:val="000000"/>
          <w:sz w:val="28"/>
          <w:szCs w:val="28"/>
        </w:rPr>
        <w:t>пенсию по старости либо после увольнения пенсионера по старости по другим</w:t>
      </w:r>
      <w:r w:rsidR="00473551">
        <w:rPr>
          <w:color w:val="000000"/>
          <w:sz w:val="28"/>
          <w:szCs w:val="28"/>
        </w:rPr>
        <w:t xml:space="preserve"> </w:t>
      </w:r>
      <w:r w:rsidRPr="003E4CCD">
        <w:rPr>
          <w:color w:val="000000"/>
          <w:sz w:val="28"/>
          <w:szCs w:val="28"/>
        </w:rPr>
        <w:t>основаниям;</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увольнении по собственному желанию в связи с переводом мужа</w:t>
      </w:r>
      <w:r w:rsidR="00516253">
        <w:rPr>
          <w:color w:val="000000"/>
          <w:sz w:val="28"/>
          <w:szCs w:val="28"/>
        </w:rPr>
        <w:t xml:space="preserve"> </w:t>
      </w:r>
      <w:r w:rsidRPr="003E4CCD">
        <w:rPr>
          <w:color w:val="000000"/>
          <w:sz w:val="28"/>
          <w:szCs w:val="28"/>
        </w:rPr>
        <w:t>или жены на работу в другую местность независимо от продолжительности</w:t>
      </w:r>
      <w:r w:rsidR="00516253">
        <w:rPr>
          <w:color w:val="000000"/>
          <w:sz w:val="28"/>
          <w:szCs w:val="28"/>
        </w:rPr>
        <w:t xml:space="preserve"> </w:t>
      </w:r>
      <w:r w:rsidRPr="003E4CCD">
        <w:rPr>
          <w:color w:val="000000"/>
          <w:sz w:val="28"/>
          <w:szCs w:val="28"/>
        </w:rPr>
        <w:t>перерыва в работе;</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высвобождении работников из учреждений в связи с их</w:t>
      </w:r>
      <w:r w:rsidR="00473551">
        <w:rPr>
          <w:color w:val="000000"/>
          <w:sz w:val="28"/>
          <w:szCs w:val="28"/>
        </w:rPr>
        <w:t xml:space="preserve"> </w:t>
      </w:r>
      <w:r w:rsidRPr="003E4CCD">
        <w:rPr>
          <w:color w:val="000000"/>
          <w:sz w:val="28"/>
          <w:szCs w:val="28"/>
        </w:rPr>
        <w:t>реорганизацией или ликвидацией либо сокращением численности или штата</w:t>
      </w:r>
    </w:p>
    <w:p w:rsidR="003E4CCD" w:rsidRPr="003E4CCD" w:rsidRDefault="003E4CCD" w:rsidP="00516253">
      <w:pPr>
        <w:shd w:val="clear" w:color="auto" w:fill="FFFFFF"/>
        <w:spacing w:line="360" w:lineRule="auto"/>
        <w:jc w:val="both"/>
        <w:rPr>
          <w:color w:val="000000"/>
          <w:sz w:val="28"/>
          <w:szCs w:val="28"/>
        </w:rPr>
      </w:pPr>
      <w:r w:rsidRPr="003E4CCD">
        <w:rPr>
          <w:color w:val="000000"/>
          <w:sz w:val="28"/>
          <w:szCs w:val="28"/>
        </w:rPr>
        <w:t>работников, если перерыв в работе не превысил трёх месяцев;</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переходе с одной работы на другую стаж непрерывной работы</w:t>
      </w:r>
      <w:r w:rsidR="00473551">
        <w:rPr>
          <w:color w:val="000000"/>
          <w:sz w:val="28"/>
          <w:szCs w:val="28"/>
        </w:rPr>
        <w:t xml:space="preserve"> </w:t>
      </w:r>
      <w:r w:rsidRPr="003E4CCD">
        <w:rPr>
          <w:color w:val="000000"/>
          <w:sz w:val="28"/>
          <w:szCs w:val="28"/>
        </w:rPr>
        <w:t>сохраняется при условии, что перерыв в работе не превысил одного месяца,</w:t>
      </w:r>
      <w:r w:rsidR="00473551">
        <w:rPr>
          <w:color w:val="000000"/>
          <w:sz w:val="28"/>
          <w:szCs w:val="28"/>
        </w:rPr>
        <w:t xml:space="preserve"> </w:t>
      </w:r>
      <w:r w:rsidRPr="003E4CCD">
        <w:rPr>
          <w:color w:val="000000"/>
          <w:sz w:val="28"/>
          <w:szCs w:val="28"/>
        </w:rPr>
        <w:t>если иное не установлено настоящим Положением и иным законодательством.</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Если в течение срока поступления на новую работу, которым</w:t>
      </w:r>
      <w:r w:rsidR="00473551">
        <w:rPr>
          <w:color w:val="000000"/>
          <w:sz w:val="28"/>
          <w:szCs w:val="28"/>
        </w:rPr>
        <w:t xml:space="preserve"> </w:t>
      </w:r>
      <w:r w:rsidRPr="003E4CCD">
        <w:rPr>
          <w:color w:val="000000"/>
          <w:sz w:val="28"/>
          <w:szCs w:val="28"/>
        </w:rPr>
        <w:t>обусловлено сохранение стажа непрерывной работы, работник был временно</w:t>
      </w:r>
    </w:p>
    <w:p w:rsidR="003E4CCD" w:rsidRPr="003E4CCD" w:rsidRDefault="003E4CCD" w:rsidP="00516253">
      <w:pPr>
        <w:shd w:val="clear" w:color="auto" w:fill="FFFFFF"/>
        <w:spacing w:line="360" w:lineRule="auto"/>
        <w:jc w:val="both"/>
        <w:rPr>
          <w:color w:val="000000"/>
          <w:sz w:val="28"/>
          <w:szCs w:val="28"/>
        </w:rPr>
      </w:pPr>
      <w:r w:rsidRPr="003E4CCD">
        <w:rPr>
          <w:color w:val="000000"/>
          <w:sz w:val="28"/>
          <w:szCs w:val="28"/>
        </w:rPr>
        <w:t>нетрудоспособен и представил справку об этом, выданную лечебным</w:t>
      </w:r>
      <w:r w:rsidR="00473551">
        <w:rPr>
          <w:color w:val="000000"/>
          <w:sz w:val="28"/>
          <w:szCs w:val="28"/>
        </w:rPr>
        <w:t xml:space="preserve"> </w:t>
      </w:r>
      <w:r w:rsidR="00516253">
        <w:rPr>
          <w:color w:val="000000"/>
          <w:sz w:val="28"/>
          <w:szCs w:val="28"/>
        </w:rPr>
        <w:t xml:space="preserve">  </w:t>
      </w:r>
      <w:r w:rsidRPr="003E4CCD">
        <w:rPr>
          <w:color w:val="000000"/>
          <w:sz w:val="28"/>
          <w:szCs w:val="28"/>
        </w:rPr>
        <w:t>учреждением, с подписями лечащего и главного врачей, удостоверенными</w:t>
      </w:r>
      <w:r w:rsidR="00516253">
        <w:rPr>
          <w:color w:val="000000"/>
          <w:sz w:val="28"/>
          <w:szCs w:val="28"/>
        </w:rPr>
        <w:t xml:space="preserve"> </w:t>
      </w:r>
      <w:r w:rsidRPr="003E4CCD">
        <w:rPr>
          <w:color w:val="000000"/>
          <w:sz w:val="28"/>
          <w:szCs w:val="28"/>
        </w:rPr>
        <w:t>печатью, то этот срок удлиняется на число дней нетрудоспособности.</w:t>
      </w:r>
    </w:p>
    <w:p w:rsidR="003E4CCD" w:rsidRPr="003E4CCD" w:rsidRDefault="003E4CCD" w:rsidP="00516253">
      <w:pPr>
        <w:shd w:val="clear" w:color="auto" w:fill="FFFFFF"/>
        <w:spacing w:line="360" w:lineRule="auto"/>
        <w:ind w:firstLine="708"/>
        <w:jc w:val="both"/>
        <w:rPr>
          <w:color w:val="000000"/>
          <w:sz w:val="28"/>
          <w:szCs w:val="28"/>
        </w:rPr>
      </w:pPr>
      <w:r w:rsidRPr="003E4CCD">
        <w:rPr>
          <w:color w:val="000000"/>
          <w:sz w:val="28"/>
          <w:szCs w:val="28"/>
        </w:rPr>
        <w:t>При поступлении на работу стаж непрерывной работы не сохраняется</w:t>
      </w:r>
      <w:r w:rsidR="00516253">
        <w:rPr>
          <w:color w:val="000000"/>
          <w:sz w:val="28"/>
          <w:szCs w:val="28"/>
        </w:rPr>
        <w:t xml:space="preserve"> </w:t>
      </w:r>
      <w:r w:rsidRPr="003E4CCD">
        <w:rPr>
          <w:color w:val="000000"/>
          <w:sz w:val="28"/>
          <w:szCs w:val="28"/>
        </w:rPr>
        <w:t>после прекращения трудового договора по инициативе работодателя на</w:t>
      </w:r>
      <w:r w:rsidR="00516253">
        <w:rPr>
          <w:color w:val="000000"/>
          <w:sz w:val="28"/>
          <w:szCs w:val="28"/>
        </w:rPr>
        <w:t xml:space="preserve"> </w:t>
      </w:r>
      <w:r w:rsidRPr="003E4CCD">
        <w:rPr>
          <w:color w:val="000000"/>
          <w:sz w:val="28"/>
          <w:szCs w:val="28"/>
        </w:rPr>
        <w:t>основании пунктов 5-</w:t>
      </w:r>
      <w:r w:rsidR="00B55F61">
        <w:rPr>
          <w:color w:val="000000"/>
          <w:sz w:val="28"/>
          <w:szCs w:val="28"/>
        </w:rPr>
        <w:t>11 части 1 статьи 81 Трудового к</w:t>
      </w:r>
      <w:r w:rsidRPr="003E4CCD">
        <w:rPr>
          <w:color w:val="000000"/>
          <w:sz w:val="28"/>
          <w:szCs w:val="28"/>
        </w:rPr>
        <w:t>одекса Российской</w:t>
      </w:r>
      <w:r w:rsidR="00516253">
        <w:rPr>
          <w:color w:val="000000"/>
          <w:sz w:val="28"/>
          <w:szCs w:val="28"/>
        </w:rPr>
        <w:t xml:space="preserve"> </w:t>
      </w:r>
      <w:r w:rsidRPr="003E4CCD">
        <w:rPr>
          <w:color w:val="000000"/>
          <w:sz w:val="28"/>
          <w:szCs w:val="28"/>
        </w:rPr>
        <w:t>Федерации.</w:t>
      </w:r>
    </w:p>
    <w:p w:rsidR="003E4CCD" w:rsidRDefault="00516253" w:rsidP="00516253">
      <w:pPr>
        <w:shd w:val="clear" w:color="auto" w:fill="FFFFFF"/>
        <w:spacing w:line="360" w:lineRule="auto"/>
        <w:ind w:firstLine="708"/>
        <w:jc w:val="both"/>
        <w:rPr>
          <w:color w:val="000000"/>
          <w:sz w:val="28"/>
          <w:szCs w:val="28"/>
        </w:rPr>
      </w:pPr>
      <w:r w:rsidRPr="00516253">
        <w:rPr>
          <w:color w:val="000000"/>
          <w:sz w:val="28"/>
          <w:szCs w:val="28"/>
        </w:rPr>
        <w:t>5.2.1.4.</w:t>
      </w:r>
      <w:r w:rsidR="003E4CCD" w:rsidRPr="003E4CCD">
        <w:rPr>
          <w:color w:val="000000"/>
          <w:sz w:val="28"/>
          <w:szCs w:val="28"/>
        </w:rPr>
        <w:t xml:space="preserve"> Д</w:t>
      </w:r>
      <w:r>
        <w:rPr>
          <w:color w:val="000000"/>
          <w:sz w:val="28"/>
          <w:szCs w:val="28"/>
        </w:rPr>
        <w:t xml:space="preserve">ля определения стажа </w:t>
      </w:r>
      <w:r w:rsidR="003E4CCD" w:rsidRPr="003E4CCD">
        <w:rPr>
          <w:color w:val="000000"/>
          <w:sz w:val="28"/>
          <w:szCs w:val="28"/>
        </w:rPr>
        <w:t xml:space="preserve"> работы </w:t>
      </w:r>
      <w:r w:rsidR="00EF03FF">
        <w:rPr>
          <w:color w:val="000000"/>
          <w:sz w:val="28"/>
          <w:szCs w:val="28"/>
        </w:rPr>
        <w:t>в учреждении</w:t>
      </w:r>
      <w:r>
        <w:rPr>
          <w:color w:val="000000"/>
          <w:sz w:val="28"/>
          <w:szCs w:val="28"/>
        </w:rPr>
        <w:t xml:space="preserve"> </w:t>
      </w:r>
      <w:r w:rsidR="003E4CCD" w:rsidRPr="003E4CCD">
        <w:rPr>
          <w:color w:val="000000"/>
          <w:sz w:val="28"/>
          <w:szCs w:val="28"/>
        </w:rPr>
        <w:t>создается комиссия по определению с</w:t>
      </w:r>
      <w:r>
        <w:rPr>
          <w:color w:val="000000"/>
          <w:sz w:val="28"/>
          <w:szCs w:val="28"/>
        </w:rPr>
        <w:t xml:space="preserve">тажа непрерывной работы. </w:t>
      </w:r>
      <w:r w:rsidR="003E4CCD" w:rsidRPr="003E4CCD">
        <w:rPr>
          <w:color w:val="000000"/>
          <w:sz w:val="28"/>
          <w:szCs w:val="28"/>
        </w:rPr>
        <w:t>Состав и порядок работы комиссии утверждается руководителем</w:t>
      </w:r>
      <w:r w:rsidR="00EF03FF">
        <w:rPr>
          <w:color w:val="000000"/>
          <w:sz w:val="28"/>
          <w:szCs w:val="28"/>
        </w:rPr>
        <w:t xml:space="preserve"> учреждения</w:t>
      </w:r>
      <w:r>
        <w:rPr>
          <w:color w:val="000000"/>
          <w:sz w:val="28"/>
          <w:szCs w:val="28"/>
        </w:rPr>
        <w:t>.</w:t>
      </w:r>
    </w:p>
    <w:p w:rsidR="00516253" w:rsidRDefault="00B55F61" w:rsidP="00516253">
      <w:pPr>
        <w:shd w:val="clear" w:color="auto" w:fill="FFFFFF"/>
        <w:spacing w:line="360" w:lineRule="auto"/>
        <w:ind w:firstLine="708"/>
        <w:jc w:val="both"/>
        <w:rPr>
          <w:color w:val="000000"/>
          <w:sz w:val="28"/>
          <w:szCs w:val="28"/>
        </w:rPr>
      </w:pPr>
      <w:r>
        <w:rPr>
          <w:color w:val="000000"/>
          <w:sz w:val="28"/>
          <w:szCs w:val="28"/>
        </w:rPr>
        <w:t>5.2.1.5. Р</w:t>
      </w:r>
      <w:r w:rsidR="00516253">
        <w:rPr>
          <w:color w:val="000000"/>
          <w:sz w:val="28"/>
          <w:szCs w:val="28"/>
        </w:rPr>
        <w:t xml:space="preserve">екомендуемые размеры стимулирующей надбавки за стаж </w:t>
      </w:r>
      <w:r w:rsidR="00A80C04">
        <w:rPr>
          <w:color w:val="000000"/>
          <w:sz w:val="28"/>
          <w:szCs w:val="28"/>
        </w:rPr>
        <w:t>непрерывной работы в процентах от оклада</w:t>
      </w:r>
      <w:r w:rsidR="00516253">
        <w:rPr>
          <w:color w:val="000000"/>
          <w:sz w:val="28"/>
          <w:szCs w:val="28"/>
        </w:rPr>
        <w:t>:</w:t>
      </w:r>
    </w:p>
    <w:tbl>
      <w:tblPr>
        <w:tblStyle w:val="a4"/>
        <w:tblW w:w="0" w:type="auto"/>
        <w:tblLook w:val="04A0" w:firstRow="1" w:lastRow="0" w:firstColumn="1" w:lastColumn="0" w:noHBand="0" w:noVBand="1"/>
      </w:tblPr>
      <w:tblGrid>
        <w:gridCol w:w="4785"/>
        <w:gridCol w:w="4786"/>
      </w:tblGrid>
      <w:tr w:rsidR="007C0332" w:rsidTr="007C0332">
        <w:tc>
          <w:tcPr>
            <w:tcW w:w="4785" w:type="dxa"/>
          </w:tcPr>
          <w:p w:rsidR="007C0332" w:rsidRDefault="007C0332" w:rsidP="007C0332">
            <w:pPr>
              <w:spacing w:line="360" w:lineRule="auto"/>
              <w:jc w:val="center"/>
              <w:rPr>
                <w:color w:val="000000"/>
                <w:sz w:val="28"/>
                <w:szCs w:val="28"/>
              </w:rPr>
            </w:pPr>
            <w:r>
              <w:rPr>
                <w:color w:val="000000"/>
                <w:sz w:val="28"/>
                <w:szCs w:val="28"/>
              </w:rPr>
              <w:t>Стаж работы</w:t>
            </w:r>
          </w:p>
        </w:tc>
        <w:tc>
          <w:tcPr>
            <w:tcW w:w="4786" w:type="dxa"/>
          </w:tcPr>
          <w:p w:rsidR="007C0332" w:rsidRDefault="007C0332" w:rsidP="007C0332">
            <w:pPr>
              <w:spacing w:line="360" w:lineRule="auto"/>
              <w:jc w:val="center"/>
              <w:rPr>
                <w:color w:val="000000"/>
                <w:sz w:val="28"/>
                <w:szCs w:val="28"/>
              </w:rPr>
            </w:pPr>
            <w:r>
              <w:rPr>
                <w:color w:val="000000"/>
                <w:sz w:val="28"/>
                <w:szCs w:val="28"/>
              </w:rPr>
              <w:t xml:space="preserve">Надбавка </w:t>
            </w:r>
          </w:p>
        </w:tc>
      </w:tr>
      <w:tr w:rsidR="007C0332" w:rsidTr="007C0332">
        <w:tc>
          <w:tcPr>
            <w:tcW w:w="4785" w:type="dxa"/>
          </w:tcPr>
          <w:p w:rsidR="007C0332" w:rsidRDefault="007C0332" w:rsidP="00516253">
            <w:pPr>
              <w:spacing w:line="360" w:lineRule="auto"/>
              <w:jc w:val="both"/>
              <w:rPr>
                <w:color w:val="000000"/>
                <w:sz w:val="28"/>
                <w:szCs w:val="28"/>
              </w:rPr>
            </w:pPr>
            <w:r>
              <w:rPr>
                <w:color w:val="000000"/>
                <w:sz w:val="28"/>
                <w:szCs w:val="28"/>
              </w:rPr>
              <w:t>от 3 до 8 лет</w:t>
            </w:r>
          </w:p>
        </w:tc>
        <w:tc>
          <w:tcPr>
            <w:tcW w:w="4786" w:type="dxa"/>
          </w:tcPr>
          <w:p w:rsidR="007C0332" w:rsidRDefault="007C0332" w:rsidP="007C0332">
            <w:pPr>
              <w:spacing w:line="360" w:lineRule="auto"/>
              <w:jc w:val="center"/>
              <w:rPr>
                <w:color w:val="000000"/>
                <w:sz w:val="28"/>
                <w:szCs w:val="28"/>
              </w:rPr>
            </w:pPr>
            <w:r>
              <w:rPr>
                <w:color w:val="000000"/>
                <w:sz w:val="28"/>
                <w:szCs w:val="28"/>
              </w:rPr>
              <w:t>до 10%</w:t>
            </w:r>
          </w:p>
        </w:tc>
      </w:tr>
      <w:tr w:rsidR="007C0332" w:rsidTr="007C0332">
        <w:tc>
          <w:tcPr>
            <w:tcW w:w="4785" w:type="dxa"/>
          </w:tcPr>
          <w:p w:rsidR="007C0332" w:rsidRDefault="007C0332" w:rsidP="00516253">
            <w:pPr>
              <w:spacing w:line="360" w:lineRule="auto"/>
              <w:jc w:val="both"/>
              <w:rPr>
                <w:color w:val="000000"/>
                <w:sz w:val="28"/>
                <w:szCs w:val="28"/>
              </w:rPr>
            </w:pPr>
            <w:r>
              <w:rPr>
                <w:color w:val="000000"/>
                <w:sz w:val="28"/>
                <w:szCs w:val="28"/>
              </w:rPr>
              <w:t>от 8 до 13 лет</w:t>
            </w:r>
          </w:p>
        </w:tc>
        <w:tc>
          <w:tcPr>
            <w:tcW w:w="4786" w:type="dxa"/>
          </w:tcPr>
          <w:p w:rsidR="007C0332" w:rsidRDefault="007C0332" w:rsidP="007C0332">
            <w:pPr>
              <w:spacing w:line="360" w:lineRule="auto"/>
              <w:jc w:val="center"/>
              <w:rPr>
                <w:color w:val="000000"/>
                <w:sz w:val="28"/>
                <w:szCs w:val="28"/>
              </w:rPr>
            </w:pPr>
            <w:r>
              <w:rPr>
                <w:color w:val="000000"/>
                <w:sz w:val="28"/>
                <w:szCs w:val="28"/>
              </w:rPr>
              <w:t>до 15%</w:t>
            </w:r>
          </w:p>
        </w:tc>
      </w:tr>
      <w:tr w:rsidR="007C0332" w:rsidTr="007C0332">
        <w:tc>
          <w:tcPr>
            <w:tcW w:w="4785" w:type="dxa"/>
          </w:tcPr>
          <w:p w:rsidR="007C0332" w:rsidRDefault="007C0332" w:rsidP="00516253">
            <w:pPr>
              <w:spacing w:line="360" w:lineRule="auto"/>
              <w:jc w:val="both"/>
              <w:rPr>
                <w:color w:val="000000"/>
                <w:sz w:val="28"/>
                <w:szCs w:val="28"/>
              </w:rPr>
            </w:pPr>
            <w:r>
              <w:rPr>
                <w:color w:val="000000"/>
                <w:sz w:val="28"/>
                <w:szCs w:val="28"/>
              </w:rPr>
              <w:t>от 13 до 18 лет</w:t>
            </w:r>
          </w:p>
        </w:tc>
        <w:tc>
          <w:tcPr>
            <w:tcW w:w="4786" w:type="dxa"/>
          </w:tcPr>
          <w:p w:rsidR="007C0332" w:rsidRDefault="007C0332" w:rsidP="007C0332">
            <w:pPr>
              <w:spacing w:line="360" w:lineRule="auto"/>
              <w:jc w:val="center"/>
              <w:rPr>
                <w:color w:val="000000"/>
                <w:sz w:val="28"/>
                <w:szCs w:val="28"/>
              </w:rPr>
            </w:pPr>
            <w:r>
              <w:rPr>
                <w:color w:val="000000"/>
                <w:sz w:val="28"/>
                <w:szCs w:val="28"/>
              </w:rPr>
              <w:t>до 20%</w:t>
            </w:r>
          </w:p>
        </w:tc>
      </w:tr>
      <w:tr w:rsidR="007C0332" w:rsidTr="007C0332">
        <w:tc>
          <w:tcPr>
            <w:tcW w:w="4785" w:type="dxa"/>
          </w:tcPr>
          <w:p w:rsidR="007C0332" w:rsidRDefault="007C0332" w:rsidP="00516253">
            <w:pPr>
              <w:spacing w:line="360" w:lineRule="auto"/>
              <w:jc w:val="both"/>
              <w:rPr>
                <w:color w:val="000000"/>
                <w:sz w:val="28"/>
                <w:szCs w:val="28"/>
              </w:rPr>
            </w:pPr>
            <w:r>
              <w:rPr>
                <w:color w:val="000000"/>
                <w:sz w:val="28"/>
                <w:szCs w:val="28"/>
              </w:rPr>
              <w:t>от 18 до 23 лет</w:t>
            </w:r>
          </w:p>
        </w:tc>
        <w:tc>
          <w:tcPr>
            <w:tcW w:w="4786" w:type="dxa"/>
          </w:tcPr>
          <w:p w:rsidR="007C0332" w:rsidRDefault="007C0332" w:rsidP="007C0332">
            <w:pPr>
              <w:spacing w:line="360" w:lineRule="auto"/>
              <w:jc w:val="center"/>
              <w:rPr>
                <w:color w:val="000000"/>
                <w:sz w:val="28"/>
                <w:szCs w:val="28"/>
              </w:rPr>
            </w:pPr>
            <w:r>
              <w:rPr>
                <w:color w:val="000000"/>
                <w:sz w:val="28"/>
                <w:szCs w:val="28"/>
              </w:rPr>
              <w:t>до 25%</w:t>
            </w:r>
          </w:p>
        </w:tc>
      </w:tr>
      <w:tr w:rsidR="007C0332" w:rsidTr="007C0332">
        <w:tc>
          <w:tcPr>
            <w:tcW w:w="4785" w:type="dxa"/>
          </w:tcPr>
          <w:p w:rsidR="007C0332" w:rsidRDefault="007C0332" w:rsidP="00516253">
            <w:pPr>
              <w:spacing w:line="360" w:lineRule="auto"/>
              <w:jc w:val="both"/>
              <w:rPr>
                <w:color w:val="000000"/>
                <w:sz w:val="28"/>
                <w:szCs w:val="28"/>
              </w:rPr>
            </w:pPr>
            <w:r>
              <w:rPr>
                <w:color w:val="000000"/>
                <w:sz w:val="28"/>
                <w:szCs w:val="28"/>
              </w:rPr>
              <w:t>от 23лет</w:t>
            </w:r>
          </w:p>
        </w:tc>
        <w:tc>
          <w:tcPr>
            <w:tcW w:w="4786" w:type="dxa"/>
          </w:tcPr>
          <w:p w:rsidR="007C0332" w:rsidRDefault="007C0332" w:rsidP="007C0332">
            <w:pPr>
              <w:spacing w:line="360" w:lineRule="auto"/>
              <w:jc w:val="center"/>
              <w:rPr>
                <w:color w:val="000000"/>
                <w:sz w:val="28"/>
                <w:szCs w:val="28"/>
              </w:rPr>
            </w:pPr>
            <w:r>
              <w:rPr>
                <w:color w:val="000000"/>
                <w:sz w:val="28"/>
                <w:szCs w:val="28"/>
              </w:rPr>
              <w:t>до 30%</w:t>
            </w:r>
          </w:p>
        </w:tc>
      </w:tr>
    </w:tbl>
    <w:p w:rsidR="00516253" w:rsidRPr="00516253" w:rsidRDefault="007C0332" w:rsidP="001B2D4B">
      <w:pPr>
        <w:shd w:val="clear" w:color="auto" w:fill="FFFFFF"/>
        <w:spacing w:line="360" w:lineRule="auto"/>
        <w:ind w:firstLine="708"/>
        <w:jc w:val="both"/>
        <w:rPr>
          <w:color w:val="000000"/>
          <w:sz w:val="28"/>
          <w:szCs w:val="28"/>
        </w:rPr>
      </w:pPr>
      <w:r>
        <w:rPr>
          <w:color w:val="000000"/>
          <w:sz w:val="28"/>
          <w:szCs w:val="28"/>
        </w:rPr>
        <w:t>5.2.1.6</w:t>
      </w:r>
      <w:r w:rsidRPr="001B2D4B">
        <w:rPr>
          <w:color w:val="000000"/>
          <w:sz w:val="28"/>
          <w:szCs w:val="28"/>
        </w:rPr>
        <w:t>.</w:t>
      </w:r>
      <w:r w:rsidR="00516253" w:rsidRPr="00516253">
        <w:rPr>
          <w:color w:val="000000"/>
          <w:sz w:val="28"/>
          <w:szCs w:val="28"/>
        </w:rPr>
        <w:t>Выплата за стаж непрерывной работы</w:t>
      </w:r>
      <w:r w:rsidRPr="001B2D4B">
        <w:rPr>
          <w:color w:val="000000"/>
          <w:sz w:val="28"/>
          <w:szCs w:val="28"/>
        </w:rPr>
        <w:t xml:space="preserve"> устанавливается, а увеличение ее размера осуществляется</w:t>
      </w:r>
      <w:r w:rsidR="001B2D4B" w:rsidRPr="001B2D4B">
        <w:rPr>
          <w:color w:val="000000"/>
          <w:sz w:val="28"/>
          <w:szCs w:val="28"/>
        </w:rPr>
        <w:t xml:space="preserve"> со дня достижения работником соответствующего стажа, е</w:t>
      </w:r>
      <w:r w:rsidR="00EF03FF">
        <w:rPr>
          <w:color w:val="000000"/>
          <w:sz w:val="28"/>
          <w:szCs w:val="28"/>
        </w:rPr>
        <w:t xml:space="preserve">сли документы находятся </w:t>
      </w:r>
      <w:proofErr w:type="spellStart"/>
      <w:r w:rsidR="00EF03FF">
        <w:rPr>
          <w:color w:val="000000"/>
          <w:sz w:val="28"/>
          <w:szCs w:val="28"/>
        </w:rPr>
        <w:t>вучреждении</w:t>
      </w:r>
      <w:proofErr w:type="spellEnd"/>
      <w:r w:rsidR="001B2D4B" w:rsidRPr="001B2D4B">
        <w:rPr>
          <w:color w:val="000000"/>
          <w:sz w:val="28"/>
          <w:szCs w:val="28"/>
        </w:rPr>
        <w:t>, или со дня представления документа о стаже, дающем право на соотве</w:t>
      </w:r>
      <w:r w:rsidR="001B2D4B">
        <w:rPr>
          <w:color w:val="000000"/>
          <w:sz w:val="28"/>
          <w:szCs w:val="28"/>
        </w:rPr>
        <w:t>т</w:t>
      </w:r>
      <w:r w:rsidR="001B2D4B" w:rsidRPr="001B2D4B">
        <w:rPr>
          <w:color w:val="000000"/>
          <w:sz w:val="28"/>
          <w:szCs w:val="28"/>
        </w:rPr>
        <w:t>ствующие выплаты.</w:t>
      </w:r>
    </w:p>
    <w:p w:rsidR="00516253" w:rsidRPr="00516253" w:rsidRDefault="00516253" w:rsidP="001B2D4B">
      <w:pPr>
        <w:shd w:val="clear" w:color="auto" w:fill="FFFFFF"/>
        <w:spacing w:line="360" w:lineRule="auto"/>
        <w:ind w:firstLine="708"/>
        <w:jc w:val="both"/>
        <w:rPr>
          <w:color w:val="000000"/>
          <w:sz w:val="28"/>
          <w:szCs w:val="28"/>
        </w:rPr>
      </w:pPr>
      <w:proofErr w:type="gramStart"/>
      <w:r w:rsidRPr="00516253">
        <w:rPr>
          <w:color w:val="000000"/>
          <w:sz w:val="28"/>
          <w:szCs w:val="28"/>
        </w:rPr>
        <w:t>В том случае, если у работника право на назначение надбавки за стаж</w:t>
      </w:r>
      <w:r w:rsidR="001B2D4B">
        <w:rPr>
          <w:color w:val="000000"/>
          <w:sz w:val="28"/>
          <w:szCs w:val="28"/>
        </w:rPr>
        <w:t xml:space="preserve"> </w:t>
      </w:r>
      <w:r w:rsidRPr="00516253">
        <w:rPr>
          <w:color w:val="000000"/>
          <w:sz w:val="28"/>
          <w:szCs w:val="28"/>
        </w:rPr>
        <w:t>работы наступило в период исполнения государственных обязанностей, при</w:t>
      </w:r>
      <w:r w:rsidR="001B2D4B">
        <w:rPr>
          <w:color w:val="000000"/>
          <w:sz w:val="28"/>
          <w:szCs w:val="28"/>
        </w:rPr>
        <w:t xml:space="preserve"> </w:t>
      </w:r>
      <w:r w:rsidRPr="00516253">
        <w:rPr>
          <w:color w:val="000000"/>
          <w:sz w:val="28"/>
          <w:szCs w:val="28"/>
        </w:rPr>
        <w:t>переподготовке или повышении квалификации с отрывом от работы в</w:t>
      </w:r>
      <w:r w:rsidR="001B2D4B">
        <w:rPr>
          <w:color w:val="000000"/>
          <w:sz w:val="28"/>
          <w:szCs w:val="28"/>
        </w:rPr>
        <w:t xml:space="preserve"> </w:t>
      </w:r>
      <w:r w:rsidRPr="00516253">
        <w:rPr>
          <w:color w:val="000000"/>
          <w:sz w:val="28"/>
          <w:szCs w:val="28"/>
        </w:rPr>
        <w:t>учебном учреждении, где за слушателем сохраняется средняя заработная</w:t>
      </w:r>
      <w:r w:rsidR="001B2D4B">
        <w:rPr>
          <w:color w:val="000000"/>
          <w:sz w:val="28"/>
          <w:szCs w:val="28"/>
        </w:rPr>
        <w:t xml:space="preserve"> </w:t>
      </w:r>
      <w:r w:rsidRPr="00516253">
        <w:rPr>
          <w:color w:val="000000"/>
          <w:sz w:val="28"/>
          <w:szCs w:val="28"/>
        </w:rPr>
        <w:t>плата, и в других аналогичных случаях, при которых за работником</w:t>
      </w:r>
      <w:r w:rsidR="001B2D4B">
        <w:rPr>
          <w:color w:val="000000"/>
          <w:sz w:val="28"/>
          <w:szCs w:val="28"/>
        </w:rPr>
        <w:t xml:space="preserve"> </w:t>
      </w:r>
      <w:r w:rsidRPr="00516253">
        <w:rPr>
          <w:color w:val="000000"/>
          <w:sz w:val="28"/>
          <w:szCs w:val="28"/>
        </w:rPr>
        <w:t>сохраняется средний заработок, ему устанавливается указанная надбавка с</w:t>
      </w:r>
      <w:r w:rsidR="001B2D4B">
        <w:rPr>
          <w:color w:val="000000"/>
          <w:sz w:val="28"/>
          <w:szCs w:val="28"/>
        </w:rPr>
        <w:t xml:space="preserve"> </w:t>
      </w:r>
      <w:r w:rsidRPr="00516253">
        <w:rPr>
          <w:color w:val="000000"/>
          <w:sz w:val="28"/>
          <w:szCs w:val="28"/>
        </w:rPr>
        <w:t>момента наступления этого права и</w:t>
      </w:r>
      <w:proofErr w:type="gramEnd"/>
      <w:r w:rsidRPr="00516253">
        <w:rPr>
          <w:color w:val="000000"/>
          <w:sz w:val="28"/>
          <w:szCs w:val="28"/>
        </w:rPr>
        <w:t xml:space="preserve"> производится соответствующий</w:t>
      </w:r>
      <w:r w:rsidR="001B2D4B">
        <w:rPr>
          <w:color w:val="000000"/>
          <w:sz w:val="28"/>
          <w:szCs w:val="28"/>
        </w:rPr>
        <w:t xml:space="preserve"> </w:t>
      </w:r>
      <w:r w:rsidRPr="00516253">
        <w:rPr>
          <w:color w:val="000000"/>
          <w:sz w:val="28"/>
          <w:szCs w:val="28"/>
        </w:rPr>
        <w:t>перерасчёт среднего заработка.</w:t>
      </w:r>
    </w:p>
    <w:p w:rsidR="00516253" w:rsidRPr="001B2D4B" w:rsidRDefault="00516253" w:rsidP="001B2D4B">
      <w:pPr>
        <w:shd w:val="clear" w:color="auto" w:fill="FFFFFF"/>
        <w:spacing w:line="360" w:lineRule="auto"/>
        <w:ind w:firstLine="708"/>
        <w:jc w:val="both"/>
        <w:rPr>
          <w:color w:val="000000"/>
          <w:sz w:val="28"/>
          <w:szCs w:val="28"/>
        </w:rPr>
      </w:pPr>
      <w:r w:rsidRPr="00516253">
        <w:rPr>
          <w:color w:val="000000"/>
          <w:sz w:val="28"/>
          <w:szCs w:val="28"/>
        </w:rPr>
        <w:t>Основанием для выплаты надбавки работникам является приказ</w:t>
      </w:r>
      <w:r w:rsidR="001B2D4B">
        <w:rPr>
          <w:color w:val="000000"/>
          <w:sz w:val="28"/>
          <w:szCs w:val="28"/>
        </w:rPr>
        <w:t xml:space="preserve"> </w:t>
      </w:r>
      <w:r w:rsidRPr="00516253">
        <w:rPr>
          <w:color w:val="000000"/>
          <w:sz w:val="28"/>
          <w:szCs w:val="28"/>
        </w:rPr>
        <w:t>руководи</w:t>
      </w:r>
      <w:r w:rsidR="00EF03FF">
        <w:rPr>
          <w:color w:val="000000"/>
          <w:sz w:val="28"/>
          <w:szCs w:val="28"/>
        </w:rPr>
        <w:t>теля  учреждения</w:t>
      </w:r>
      <w:r w:rsidRPr="00516253">
        <w:rPr>
          <w:color w:val="000000"/>
          <w:sz w:val="28"/>
          <w:szCs w:val="28"/>
        </w:rPr>
        <w:t>.</w:t>
      </w:r>
      <w:r w:rsidR="001B2D4B" w:rsidRPr="001B2D4B">
        <w:rPr>
          <w:color w:val="000000"/>
          <w:sz w:val="28"/>
          <w:szCs w:val="28"/>
        </w:rPr>
        <w:t xml:space="preserve"> </w:t>
      </w:r>
    </w:p>
    <w:p w:rsidR="001B2D4B" w:rsidRPr="001B2D4B" w:rsidRDefault="001B2D4B" w:rsidP="001B2D4B">
      <w:pPr>
        <w:shd w:val="clear" w:color="auto" w:fill="FFFFFF"/>
        <w:spacing w:line="360" w:lineRule="auto"/>
        <w:jc w:val="both"/>
        <w:rPr>
          <w:color w:val="000000"/>
          <w:sz w:val="28"/>
          <w:szCs w:val="28"/>
        </w:rPr>
      </w:pPr>
      <w:r>
        <w:rPr>
          <w:color w:val="000000"/>
          <w:sz w:val="28"/>
          <w:szCs w:val="28"/>
        </w:rPr>
        <w:tab/>
        <w:t xml:space="preserve">5.2.2. </w:t>
      </w:r>
      <w:r w:rsidRPr="00707100">
        <w:rPr>
          <w:color w:val="000000"/>
          <w:sz w:val="28"/>
          <w:szCs w:val="28"/>
        </w:rPr>
        <w:t>Выплата за наличие ученой степени, почетного звания</w:t>
      </w:r>
      <w:r>
        <w:rPr>
          <w:color w:val="000000"/>
          <w:sz w:val="28"/>
          <w:szCs w:val="28"/>
        </w:rPr>
        <w:t xml:space="preserve"> устанавливается работникам в виде надбавки в процентном отношении к окладу.</w:t>
      </w:r>
    </w:p>
    <w:p w:rsidR="0001330C" w:rsidRDefault="0001330C" w:rsidP="0001330C">
      <w:pPr>
        <w:suppressAutoHyphens/>
        <w:autoSpaceDE w:val="0"/>
        <w:spacing w:line="360" w:lineRule="auto"/>
        <w:ind w:firstLine="709"/>
        <w:jc w:val="both"/>
        <w:rPr>
          <w:rFonts w:eastAsia="Calibri"/>
          <w:sz w:val="28"/>
          <w:szCs w:val="28"/>
          <w:lang w:eastAsia="ar-SA"/>
        </w:rPr>
      </w:pPr>
      <w:r>
        <w:rPr>
          <w:rFonts w:eastAsia="Calibri"/>
          <w:sz w:val="28"/>
          <w:szCs w:val="28"/>
          <w:lang w:eastAsia="ar-SA"/>
        </w:rPr>
        <w:t>5.2.2.1.Стимулирующая надбавка к окладу за наличие ученой степени устанавливается работникам, имеющим ученую степень кандидата наук или доктора наук, в процентах к окладу. Надбавка за наличие ученой степени устанавливае</w:t>
      </w:r>
      <w:r w:rsidR="00EF03FF">
        <w:rPr>
          <w:rFonts w:eastAsia="Calibri"/>
          <w:sz w:val="28"/>
          <w:szCs w:val="28"/>
          <w:lang w:eastAsia="ar-SA"/>
        </w:rPr>
        <w:t>тся приказом руководителя  учреждения</w:t>
      </w:r>
      <w:r>
        <w:rPr>
          <w:rFonts w:eastAsia="Calibri"/>
          <w:sz w:val="28"/>
          <w:szCs w:val="28"/>
          <w:lang w:eastAsia="ar-SA"/>
        </w:rPr>
        <w:t xml:space="preserve"> со дня присвоения в установленном порядке соответствующей ученой степени.</w:t>
      </w:r>
    </w:p>
    <w:p w:rsidR="0001330C" w:rsidRDefault="00DA5C88" w:rsidP="0001330C">
      <w:pPr>
        <w:suppressAutoHyphens/>
        <w:autoSpaceDE w:val="0"/>
        <w:spacing w:line="360" w:lineRule="auto"/>
        <w:ind w:firstLine="709"/>
        <w:jc w:val="both"/>
        <w:rPr>
          <w:rFonts w:eastAsia="Calibri"/>
          <w:sz w:val="28"/>
          <w:szCs w:val="28"/>
          <w:lang w:eastAsia="ar-SA"/>
        </w:rPr>
      </w:pPr>
      <w:r>
        <w:rPr>
          <w:rFonts w:eastAsia="Calibri"/>
          <w:sz w:val="28"/>
          <w:szCs w:val="28"/>
          <w:lang w:eastAsia="ar-SA"/>
        </w:rPr>
        <w:tab/>
        <w:t>Рекомендуемые размеры выплаты з</w:t>
      </w:r>
      <w:r w:rsidR="0001330C">
        <w:rPr>
          <w:rFonts w:eastAsia="Calibri"/>
          <w:sz w:val="28"/>
          <w:szCs w:val="28"/>
          <w:lang w:eastAsia="ar-SA"/>
        </w:rPr>
        <w:t>а нали</w:t>
      </w:r>
      <w:r w:rsidR="00EF03FF">
        <w:rPr>
          <w:rFonts w:eastAsia="Calibri"/>
          <w:sz w:val="28"/>
          <w:szCs w:val="28"/>
          <w:lang w:eastAsia="ar-SA"/>
        </w:rPr>
        <w:t>чие ученой степени в процентах от оклада</w:t>
      </w:r>
      <w:r w:rsidR="0001330C">
        <w:rPr>
          <w:rFonts w:eastAsia="Calibri"/>
          <w:sz w:val="28"/>
          <w:szCs w:val="28"/>
          <w:lang w:eastAsia="ar-SA"/>
        </w:rPr>
        <w:t>:</w:t>
      </w:r>
    </w:p>
    <w:p w:rsidR="0001330C" w:rsidRDefault="0001330C" w:rsidP="0001330C">
      <w:pPr>
        <w:suppressAutoHyphens/>
        <w:autoSpaceDE w:val="0"/>
        <w:spacing w:line="360" w:lineRule="auto"/>
        <w:ind w:firstLine="709"/>
        <w:jc w:val="both"/>
        <w:rPr>
          <w:rFonts w:eastAsia="Calibri"/>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01330C" w:rsidTr="004B6350">
        <w:trPr>
          <w:trHeight w:val="232"/>
        </w:trPr>
        <w:tc>
          <w:tcPr>
            <w:tcW w:w="4785"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Ученая степень</w:t>
            </w:r>
          </w:p>
        </w:tc>
        <w:tc>
          <w:tcPr>
            <w:tcW w:w="4571"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Надбавка</w:t>
            </w:r>
          </w:p>
        </w:tc>
      </w:tr>
      <w:tr w:rsidR="0001330C" w:rsidTr="004B6350">
        <w:trPr>
          <w:trHeight w:val="377"/>
        </w:trPr>
        <w:tc>
          <w:tcPr>
            <w:tcW w:w="4785"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Кандидат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spacing w:line="360" w:lineRule="auto"/>
              <w:ind w:firstLine="709"/>
              <w:rPr>
                <w:rFonts w:eastAsia="Calibri"/>
                <w:sz w:val="28"/>
                <w:szCs w:val="28"/>
                <w:lang w:eastAsia="ar-SA"/>
              </w:rPr>
            </w:pPr>
            <w:r>
              <w:rPr>
                <w:rFonts w:eastAsia="Calibri"/>
                <w:sz w:val="28"/>
                <w:szCs w:val="28"/>
                <w:lang w:eastAsia="ar-SA"/>
              </w:rPr>
              <w:t>до 10 %</w:t>
            </w:r>
          </w:p>
        </w:tc>
      </w:tr>
      <w:tr w:rsidR="0001330C" w:rsidTr="004B6350">
        <w:trPr>
          <w:trHeight w:val="399"/>
        </w:trPr>
        <w:tc>
          <w:tcPr>
            <w:tcW w:w="4785"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Доктор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01330C" w:rsidRDefault="0001330C" w:rsidP="004B6350">
            <w:pPr>
              <w:suppressAutoHyphens/>
              <w:spacing w:line="360" w:lineRule="auto"/>
              <w:ind w:firstLine="709"/>
              <w:rPr>
                <w:rFonts w:eastAsia="Calibri"/>
                <w:sz w:val="28"/>
                <w:szCs w:val="28"/>
                <w:lang w:eastAsia="ar-SA"/>
              </w:rPr>
            </w:pPr>
            <w:r>
              <w:rPr>
                <w:rFonts w:eastAsia="Calibri"/>
                <w:sz w:val="28"/>
                <w:szCs w:val="28"/>
                <w:lang w:eastAsia="ar-SA"/>
              </w:rPr>
              <w:t>до 20 %</w:t>
            </w:r>
          </w:p>
        </w:tc>
      </w:tr>
    </w:tbl>
    <w:p w:rsidR="0001330C" w:rsidRDefault="0001330C" w:rsidP="0001330C">
      <w:pPr>
        <w:suppressAutoHyphens/>
        <w:autoSpaceDE w:val="0"/>
        <w:spacing w:line="360" w:lineRule="auto"/>
        <w:ind w:firstLine="709"/>
        <w:jc w:val="both"/>
        <w:rPr>
          <w:rFonts w:eastAsia="Calibri"/>
          <w:sz w:val="28"/>
          <w:szCs w:val="28"/>
          <w:lang w:eastAsia="ar-SA"/>
        </w:rPr>
      </w:pPr>
    </w:p>
    <w:p w:rsidR="0001330C" w:rsidRDefault="0001330C" w:rsidP="0001330C">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5.2.2.2. Выплата за наличие почетного звания «Заслуженный работник культуры Кировской области» устанавливается в виде процентной надбавки к окладу. </w:t>
      </w:r>
    </w:p>
    <w:p w:rsidR="0001330C" w:rsidRDefault="0001330C" w:rsidP="0001330C">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Работнику, которому присваивается почетное звание, стимулирующая надбавка за наличие почетного звания устанавливается со дня вступления в силу Указа Губернатора Кировской области.</w:t>
      </w:r>
    </w:p>
    <w:p w:rsidR="0001330C" w:rsidRPr="00571C30" w:rsidRDefault="0001330C" w:rsidP="0001330C">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w:t>
      </w:r>
      <w:r w:rsidR="00EF03FF">
        <w:rPr>
          <w:rFonts w:eastAsia="Calibri"/>
          <w:sz w:val="28"/>
          <w:szCs w:val="28"/>
          <w:lang w:eastAsia="ar-SA"/>
        </w:rPr>
        <w:t>е почетного звания в процентах от оклада</w:t>
      </w:r>
      <w:r w:rsidRPr="00571C30">
        <w:rPr>
          <w:rFonts w:eastAsia="Calibri"/>
          <w:sz w:val="28"/>
          <w:szCs w:val="28"/>
          <w:lang w:eastAsia="ar-SA"/>
        </w:rPr>
        <w:t>:</w:t>
      </w:r>
    </w:p>
    <w:tbl>
      <w:tblPr>
        <w:tblW w:w="9356" w:type="dxa"/>
        <w:tblInd w:w="108" w:type="dxa"/>
        <w:tblLayout w:type="fixed"/>
        <w:tblLook w:val="0000" w:firstRow="0" w:lastRow="0" w:firstColumn="0" w:lastColumn="0" w:noHBand="0" w:noVBand="0"/>
      </w:tblPr>
      <w:tblGrid>
        <w:gridCol w:w="7230"/>
        <w:gridCol w:w="2126"/>
      </w:tblGrid>
      <w:tr w:rsidR="0001330C" w:rsidRPr="00571C30" w:rsidTr="004B6350">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01330C" w:rsidRPr="00571C30" w:rsidRDefault="0001330C" w:rsidP="004B6350">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01330C" w:rsidRPr="00571C30" w:rsidRDefault="0001330C" w:rsidP="004B6350">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01330C" w:rsidRPr="00571C30" w:rsidTr="004B6350">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01330C" w:rsidRPr="00571C30" w:rsidRDefault="0001330C" w:rsidP="004B6350">
            <w:pPr>
              <w:suppressAutoHyphens/>
              <w:autoSpaceDE w:val="0"/>
              <w:snapToGrid w:val="0"/>
              <w:rPr>
                <w:rFonts w:eastAsia="Calibri"/>
                <w:sz w:val="28"/>
                <w:szCs w:val="28"/>
                <w:lang w:eastAsia="ar-SA"/>
              </w:rPr>
            </w:pPr>
            <w:r>
              <w:rPr>
                <w:rFonts w:eastAsia="Calibri"/>
                <w:sz w:val="28"/>
                <w:szCs w:val="28"/>
                <w:lang w:eastAsia="ar-SA"/>
              </w:rPr>
              <w:t>«Залуженный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1330C" w:rsidRPr="00571C30" w:rsidRDefault="0001330C" w:rsidP="004B6350">
            <w:pPr>
              <w:suppressAutoHyphens/>
              <w:rPr>
                <w:rFonts w:eastAsia="Calibri"/>
                <w:sz w:val="28"/>
                <w:szCs w:val="28"/>
                <w:lang w:eastAsia="ar-SA"/>
              </w:rPr>
            </w:pPr>
            <w:r>
              <w:rPr>
                <w:rFonts w:eastAsia="Calibri"/>
                <w:sz w:val="28"/>
                <w:szCs w:val="28"/>
                <w:lang w:eastAsia="ar-SA"/>
              </w:rPr>
              <w:t>до 25%</w:t>
            </w:r>
          </w:p>
        </w:tc>
      </w:tr>
    </w:tbl>
    <w:p w:rsidR="0001330C" w:rsidRDefault="0001330C" w:rsidP="0001330C">
      <w:pPr>
        <w:suppressAutoHyphens/>
        <w:autoSpaceDE w:val="0"/>
        <w:spacing w:line="360" w:lineRule="auto"/>
        <w:ind w:firstLine="708"/>
        <w:jc w:val="both"/>
        <w:rPr>
          <w:rFonts w:eastAsia="Calibri"/>
          <w:sz w:val="28"/>
          <w:szCs w:val="28"/>
          <w:lang w:eastAsia="ar-SA"/>
        </w:rPr>
      </w:pPr>
    </w:p>
    <w:p w:rsidR="002D5F08" w:rsidRPr="00DA5C88" w:rsidRDefault="0059005D" w:rsidP="003D5ECC">
      <w:pPr>
        <w:shd w:val="clear" w:color="auto" w:fill="FFFFFF"/>
        <w:spacing w:line="360" w:lineRule="auto"/>
        <w:jc w:val="both"/>
        <w:rPr>
          <w:color w:val="000000"/>
          <w:sz w:val="28"/>
          <w:szCs w:val="28"/>
        </w:rPr>
      </w:pPr>
      <w:r>
        <w:rPr>
          <w:color w:val="000000"/>
          <w:sz w:val="28"/>
          <w:szCs w:val="28"/>
        </w:rPr>
        <w:t xml:space="preserve"> </w:t>
      </w:r>
      <w:r>
        <w:rPr>
          <w:color w:val="000000"/>
          <w:sz w:val="28"/>
          <w:szCs w:val="28"/>
        </w:rPr>
        <w:tab/>
      </w:r>
      <w:r w:rsidR="002D5F08">
        <w:rPr>
          <w:color w:val="000000"/>
          <w:sz w:val="28"/>
          <w:szCs w:val="28"/>
        </w:rPr>
        <w:t xml:space="preserve">5.2.3. </w:t>
      </w:r>
      <w:r w:rsidR="002D5F08" w:rsidRPr="00DA5C88">
        <w:rPr>
          <w:color w:val="000000"/>
          <w:sz w:val="28"/>
          <w:szCs w:val="28"/>
        </w:rPr>
        <w:t>Повышающий коэффициент к окладу по занимаемой должности</w:t>
      </w:r>
    </w:p>
    <w:p w:rsidR="002D5F08" w:rsidRDefault="002D5F08" w:rsidP="003D5ECC">
      <w:pPr>
        <w:shd w:val="clear" w:color="auto" w:fill="FFFFFF"/>
        <w:spacing w:line="360" w:lineRule="auto"/>
        <w:jc w:val="both"/>
        <w:rPr>
          <w:color w:val="000000"/>
          <w:sz w:val="28"/>
          <w:szCs w:val="28"/>
        </w:rPr>
      </w:pPr>
      <w:r>
        <w:rPr>
          <w:color w:val="000000"/>
          <w:sz w:val="28"/>
          <w:szCs w:val="28"/>
        </w:rPr>
        <w:t xml:space="preserve"> </w:t>
      </w:r>
      <w:r>
        <w:rPr>
          <w:color w:val="000000"/>
          <w:sz w:val="28"/>
          <w:szCs w:val="28"/>
        </w:rPr>
        <w:tab/>
      </w:r>
      <w:r w:rsidRPr="002D5F08">
        <w:rPr>
          <w:color w:val="000000"/>
          <w:sz w:val="28"/>
          <w:szCs w:val="28"/>
        </w:rPr>
        <w:t xml:space="preserve">Повышающий коэффициент к должностному окладу </w:t>
      </w:r>
      <w:r>
        <w:rPr>
          <w:color w:val="000000"/>
          <w:sz w:val="28"/>
          <w:szCs w:val="28"/>
        </w:rPr>
        <w:t>по занимаемой должности носит стимулирующий характер. Размер выплат по повышающему коэффициенту к окладу по занимаемой должности определяется путем умножения размера оклада работника на повышающий коэффициент.</w:t>
      </w:r>
    </w:p>
    <w:p w:rsidR="002D5F08" w:rsidRDefault="002D5F08" w:rsidP="003D5ECC">
      <w:pPr>
        <w:shd w:val="clear" w:color="auto" w:fill="FFFFFF"/>
        <w:spacing w:line="360" w:lineRule="auto"/>
        <w:jc w:val="both"/>
        <w:rPr>
          <w:color w:val="000000"/>
          <w:sz w:val="28"/>
          <w:szCs w:val="28"/>
        </w:rPr>
      </w:pPr>
      <w:r>
        <w:rPr>
          <w:color w:val="000000"/>
          <w:sz w:val="28"/>
          <w:szCs w:val="28"/>
        </w:rPr>
        <w:tab/>
        <w:t>Выплата по повышающему коэффициенту к окладу по занимаемой должности не образует новый оклад и не учитывается при начислении иных стимулирующих выплат, а также при начислении компенсационных выплат (за исключением выплат за работу в местностях с особыми климатическими условиями).</w:t>
      </w:r>
    </w:p>
    <w:p w:rsidR="000A2206" w:rsidRDefault="000A2206" w:rsidP="003D5ECC">
      <w:pPr>
        <w:shd w:val="clear" w:color="auto" w:fill="FFFFFF"/>
        <w:spacing w:line="360" w:lineRule="auto"/>
        <w:jc w:val="both"/>
        <w:rPr>
          <w:color w:val="000000"/>
          <w:sz w:val="28"/>
          <w:szCs w:val="28"/>
        </w:rPr>
      </w:pPr>
      <w:r>
        <w:rPr>
          <w:color w:val="000000"/>
          <w:sz w:val="28"/>
          <w:szCs w:val="28"/>
        </w:rPr>
        <w:tab/>
        <w:t>5.2.3.1. П</w:t>
      </w:r>
      <w:r w:rsidRPr="002D5F08">
        <w:rPr>
          <w:color w:val="000000"/>
          <w:sz w:val="28"/>
          <w:szCs w:val="28"/>
        </w:rPr>
        <w:t>овышающий коэффициент к окладу</w:t>
      </w:r>
      <w:r>
        <w:rPr>
          <w:color w:val="000000"/>
          <w:sz w:val="28"/>
          <w:szCs w:val="28"/>
        </w:rPr>
        <w:t xml:space="preserve"> по занимаемой должности устанавливается:</w:t>
      </w:r>
    </w:p>
    <w:p w:rsidR="000A2206" w:rsidRDefault="00B00512" w:rsidP="003D5ECC">
      <w:pPr>
        <w:shd w:val="clear" w:color="auto" w:fill="FFFFFF"/>
        <w:spacing w:line="360" w:lineRule="auto"/>
        <w:ind w:firstLine="708"/>
        <w:jc w:val="both"/>
        <w:rPr>
          <w:color w:val="000000"/>
          <w:sz w:val="28"/>
          <w:szCs w:val="28"/>
        </w:rPr>
      </w:pPr>
      <w:r>
        <w:rPr>
          <w:color w:val="000000"/>
          <w:sz w:val="28"/>
          <w:szCs w:val="28"/>
        </w:rPr>
        <w:t>в</w:t>
      </w:r>
      <w:r w:rsidR="000A2206">
        <w:rPr>
          <w:color w:val="000000"/>
          <w:sz w:val="28"/>
          <w:szCs w:val="28"/>
        </w:rPr>
        <w:t>сем работникам, занимающим должности специалистов и служащих, предусматривающие должностное категорирование, в соответствии с их категорией и профессиональной квалификационной группой. Повышающий коэффициент к окладу по занимаемой должности за должностное категорирование устанавливае</w:t>
      </w:r>
      <w:r w:rsidR="00ED4224">
        <w:rPr>
          <w:color w:val="000000"/>
          <w:sz w:val="28"/>
          <w:szCs w:val="28"/>
        </w:rPr>
        <w:t>тся приказом руководителя учреждения</w:t>
      </w:r>
      <w:r w:rsidR="000A2206">
        <w:rPr>
          <w:color w:val="000000"/>
          <w:sz w:val="28"/>
          <w:szCs w:val="28"/>
        </w:rPr>
        <w:t xml:space="preserve"> на основании аттестационной комиссии архива после прохождения работником аттестации</w:t>
      </w:r>
      <w:r>
        <w:rPr>
          <w:color w:val="000000"/>
          <w:sz w:val="28"/>
          <w:szCs w:val="28"/>
        </w:rPr>
        <w:t>;</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работникам, замещающим должности по которым может устанавливаться производное должностное наименование.</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Рекомендуемые размеры повышающих коэффициентов.</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За должностное категорирование архивистов:</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первой категории – 0,15</w:t>
      </w:r>
    </w:p>
    <w:p w:rsidR="00B00512" w:rsidRDefault="00DA5C88" w:rsidP="00DA5C88">
      <w:pPr>
        <w:shd w:val="clear" w:color="auto" w:fill="FFFFFF"/>
        <w:spacing w:line="360" w:lineRule="auto"/>
        <w:ind w:firstLine="708"/>
        <w:jc w:val="both"/>
        <w:rPr>
          <w:color w:val="000000"/>
          <w:sz w:val="28"/>
          <w:szCs w:val="28"/>
        </w:rPr>
      </w:pPr>
      <w:r>
        <w:rPr>
          <w:color w:val="000000"/>
          <w:sz w:val="28"/>
          <w:szCs w:val="28"/>
        </w:rPr>
        <w:t>вторая категория – 0,1.</w:t>
      </w:r>
    </w:p>
    <w:p w:rsidR="00B00512" w:rsidRPr="00707100" w:rsidRDefault="00DA5C88" w:rsidP="00DA5C88">
      <w:pPr>
        <w:shd w:val="clear" w:color="auto" w:fill="FFFFFF"/>
        <w:spacing w:line="360" w:lineRule="auto"/>
        <w:jc w:val="both"/>
        <w:rPr>
          <w:color w:val="000000"/>
          <w:sz w:val="28"/>
          <w:szCs w:val="28"/>
        </w:rPr>
      </w:pPr>
      <w:r>
        <w:rPr>
          <w:color w:val="000000"/>
          <w:sz w:val="28"/>
          <w:szCs w:val="28"/>
        </w:rPr>
        <w:t xml:space="preserve">        </w:t>
      </w:r>
      <w:r w:rsidR="00B00512" w:rsidRPr="00707100">
        <w:rPr>
          <w:color w:val="000000"/>
          <w:sz w:val="28"/>
          <w:szCs w:val="28"/>
        </w:rPr>
        <w:t>5.3. К переменным стимулирующим выплатам относятся:</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персональный повышающий коэффициент к окладу;</w:t>
      </w:r>
    </w:p>
    <w:p w:rsidR="00B00512" w:rsidRDefault="00B00512" w:rsidP="003D5ECC">
      <w:pPr>
        <w:shd w:val="clear" w:color="auto" w:fill="FFFFFF"/>
        <w:spacing w:line="360" w:lineRule="auto"/>
        <w:ind w:firstLine="708"/>
        <w:jc w:val="both"/>
        <w:rPr>
          <w:color w:val="000000"/>
          <w:sz w:val="28"/>
          <w:szCs w:val="28"/>
        </w:rPr>
      </w:pPr>
      <w:r>
        <w:rPr>
          <w:color w:val="000000"/>
          <w:sz w:val="28"/>
          <w:szCs w:val="28"/>
        </w:rPr>
        <w:t>выплата за интенсивность и высокие результаты работы</w:t>
      </w:r>
      <w:r w:rsidR="00DE1DD9">
        <w:rPr>
          <w:color w:val="000000"/>
          <w:sz w:val="28"/>
          <w:szCs w:val="28"/>
        </w:rPr>
        <w:t>;</w:t>
      </w:r>
    </w:p>
    <w:p w:rsidR="00DE1DD9" w:rsidRDefault="00DE1DD9" w:rsidP="003D5ECC">
      <w:pPr>
        <w:shd w:val="clear" w:color="auto" w:fill="FFFFFF"/>
        <w:spacing w:line="360" w:lineRule="auto"/>
        <w:ind w:firstLine="708"/>
        <w:jc w:val="both"/>
        <w:rPr>
          <w:color w:val="000000"/>
          <w:sz w:val="28"/>
          <w:szCs w:val="28"/>
        </w:rPr>
      </w:pPr>
      <w:r>
        <w:rPr>
          <w:color w:val="000000"/>
          <w:sz w:val="28"/>
          <w:szCs w:val="28"/>
        </w:rPr>
        <w:t>выплата за качество выполняемых работ;</w:t>
      </w:r>
    </w:p>
    <w:p w:rsidR="00DE1DD9" w:rsidRDefault="00DE1DD9" w:rsidP="008E0F26">
      <w:pPr>
        <w:shd w:val="clear" w:color="auto" w:fill="FFFFFF"/>
        <w:spacing w:line="360" w:lineRule="auto"/>
        <w:ind w:firstLine="708"/>
        <w:jc w:val="both"/>
        <w:rPr>
          <w:color w:val="000000"/>
          <w:sz w:val="28"/>
          <w:szCs w:val="28"/>
        </w:rPr>
      </w:pPr>
      <w:r>
        <w:rPr>
          <w:color w:val="000000"/>
          <w:sz w:val="28"/>
          <w:szCs w:val="28"/>
        </w:rPr>
        <w:t>премиальные выплаты.</w:t>
      </w:r>
    </w:p>
    <w:p w:rsidR="00B00512" w:rsidRDefault="00DE1DD9" w:rsidP="003D5ECC">
      <w:pPr>
        <w:shd w:val="clear" w:color="auto" w:fill="FFFFFF"/>
        <w:spacing w:line="360" w:lineRule="auto"/>
        <w:ind w:firstLine="708"/>
        <w:jc w:val="both"/>
        <w:rPr>
          <w:color w:val="000000"/>
          <w:sz w:val="28"/>
          <w:szCs w:val="28"/>
        </w:rPr>
      </w:pPr>
      <w:r>
        <w:rPr>
          <w:color w:val="000000"/>
          <w:sz w:val="28"/>
          <w:szCs w:val="28"/>
        </w:rPr>
        <w:t>5.3.1.</w:t>
      </w:r>
      <w:r w:rsidR="00B00512" w:rsidRPr="00B00512">
        <w:rPr>
          <w:rFonts w:ascii="yandex-sans" w:hAnsi="yandex-sans"/>
          <w:color w:val="000000"/>
          <w:sz w:val="23"/>
          <w:szCs w:val="23"/>
        </w:rPr>
        <w:t xml:space="preserve"> </w:t>
      </w:r>
      <w:r w:rsidR="00B00512" w:rsidRPr="00B00512">
        <w:rPr>
          <w:color w:val="000000"/>
          <w:sz w:val="28"/>
          <w:szCs w:val="28"/>
        </w:rPr>
        <w:t>Персональный повышающий коэффициент к окладу</w:t>
      </w:r>
      <w:r>
        <w:rPr>
          <w:color w:val="000000"/>
          <w:sz w:val="28"/>
          <w:szCs w:val="28"/>
        </w:rPr>
        <w:t xml:space="preserve"> носит стимулирующий характер. 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w:t>
      </w:r>
    </w:p>
    <w:p w:rsidR="00DE1DD9" w:rsidRDefault="00DE1DD9" w:rsidP="003D5ECC">
      <w:pPr>
        <w:shd w:val="clear" w:color="auto" w:fill="FFFFFF"/>
        <w:spacing w:line="360" w:lineRule="auto"/>
        <w:ind w:firstLine="708"/>
        <w:jc w:val="both"/>
        <w:rPr>
          <w:color w:val="000000"/>
          <w:sz w:val="28"/>
          <w:szCs w:val="28"/>
        </w:rPr>
      </w:pPr>
      <w:r>
        <w:rPr>
          <w:color w:val="000000"/>
          <w:sz w:val="28"/>
          <w:szCs w:val="28"/>
        </w:rPr>
        <w:t>5.3.1.1. Выплаты по персональному повышающему коэффициенту к окладу не об</w:t>
      </w:r>
      <w:r w:rsidR="00DA5C88">
        <w:rPr>
          <w:color w:val="000000"/>
          <w:sz w:val="28"/>
          <w:szCs w:val="28"/>
        </w:rPr>
        <w:t>разуют новый оклад и не учитываю</w:t>
      </w:r>
      <w:r>
        <w:rPr>
          <w:color w:val="000000"/>
          <w:sz w:val="28"/>
          <w:szCs w:val="28"/>
        </w:rPr>
        <w:t>тся при начислении иных стимулирующих выплат, а также при начислении компенсационных выплат (за исключением выплат за работу в местностях с особыми климатическими условиями).</w:t>
      </w:r>
    </w:p>
    <w:p w:rsidR="00A604A7" w:rsidRDefault="00B00512" w:rsidP="003D5ECC">
      <w:pPr>
        <w:shd w:val="clear" w:color="auto" w:fill="FFFFFF"/>
        <w:spacing w:line="360" w:lineRule="auto"/>
        <w:ind w:firstLine="708"/>
        <w:jc w:val="both"/>
        <w:rPr>
          <w:color w:val="000000"/>
          <w:sz w:val="28"/>
          <w:szCs w:val="28"/>
        </w:rPr>
      </w:pPr>
      <w:proofErr w:type="gramStart"/>
      <w:r w:rsidRPr="00B00512">
        <w:rPr>
          <w:color w:val="000000"/>
          <w:sz w:val="28"/>
          <w:szCs w:val="28"/>
        </w:rPr>
        <w:t>Персональный повышающий коэффициент к окладу может быть</w:t>
      </w:r>
      <w:r w:rsidR="00DE1DD9">
        <w:rPr>
          <w:color w:val="000000"/>
          <w:sz w:val="28"/>
          <w:szCs w:val="28"/>
        </w:rPr>
        <w:t xml:space="preserve"> </w:t>
      </w:r>
      <w:r w:rsidR="008E0F26">
        <w:rPr>
          <w:color w:val="000000"/>
          <w:sz w:val="28"/>
          <w:szCs w:val="28"/>
        </w:rPr>
        <w:t>установлен работнику</w:t>
      </w:r>
      <w:r w:rsidRPr="00B00512">
        <w:rPr>
          <w:color w:val="000000"/>
          <w:sz w:val="28"/>
          <w:szCs w:val="28"/>
        </w:rPr>
        <w:t xml:space="preserve"> с учетом уровня его профессиональной подготовки,</w:t>
      </w:r>
      <w:r w:rsidR="00DE1DD9">
        <w:rPr>
          <w:color w:val="000000"/>
          <w:sz w:val="28"/>
          <w:szCs w:val="28"/>
        </w:rPr>
        <w:t xml:space="preserve"> </w:t>
      </w:r>
      <w:r w:rsidRPr="00B00512">
        <w:rPr>
          <w:color w:val="000000"/>
          <w:sz w:val="28"/>
          <w:szCs w:val="28"/>
        </w:rPr>
        <w:t>сложности, важности выполняемой работы, степени самостоятельности и</w:t>
      </w:r>
      <w:r w:rsidR="00A604A7">
        <w:rPr>
          <w:color w:val="000000"/>
          <w:sz w:val="28"/>
          <w:szCs w:val="28"/>
        </w:rPr>
        <w:t xml:space="preserve"> </w:t>
      </w:r>
      <w:r w:rsidRPr="00B00512">
        <w:rPr>
          <w:color w:val="000000"/>
          <w:sz w:val="28"/>
          <w:szCs w:val="28"/>
        </w:rPr>
        <w:t>ответственности при выполнении поставленных задач; степени участия в</w:t>
      </w:r>
      <w:r w:rsidR="00A604A7">
        <w:rPr>
          <w:color w:val="000000"/>
          <w:sz w:val="28"/>
          <w:szCs w:val="28"/>
        </w:rPr>
        <w:t xml:space="preserve"> </w:t>
      </w:r>
      <w:r w:rsidRPr="00B00512">
        <w:rPr>
          <w:color w:val="000000"/>
          <w:sz w:val="28"/>
          <w:szCs w:val="28"/>
        </w:rPr>
        <w:t xml:space="preserve">реализации особо важных проектов (например, конкурсов </w:t>
      </w:r>
      <w:r w:rsidR="00DA5C88">
        <w:rPr>
          <w:color w:val="000000"/>
          <w:sz w:val="28"/>
          <w:szCs w:val="28"/>
        </w:rPr>
        <w:t>«Л</w:t>
      </w:r>
      <w:r w:rsidRPr="00B00512">
        <w:rPr>
          <w:color w:val="000000"/>
          <w:sz w:val="28"/>
          <w:szCs w:val="28"/>
        </w:rPr>
        <w:t>учший по</w:t>
      </w:r>
      <w:r w:rsidR="00A604A7">
        <w:rPr>
          <w:color w:val="000000"/>
          <w:sz w:val="28"/>
          <w:szCs w:val="28"/>
        </w:rPr>
        <w:t xml:space="preserve"> </w:t>
      </w:r>
      <w:r w:rsidRPr="00B00512">
        <w:rPr>
          <w:color w:val="000000"/>
          <w:sz w:val="28"/>
          <w:szCs w:val="28"/>
        </w:rPr>
        <w:t>профессии</w:t>
      </w:r>
      <w:r w:rsidR="00DA5C88">
        <w:rPr>
          <w:color w:val="000000"/>
          <w:sz w:val="28"/>
          <w:szCs w:val="28"/>
        </w:rPr>
        <w:t>»</w:t>
      </w:r>
      <w:r w:rsidRPr="00B00512">
        <w:rPr>
          <w:color w:val="000000"/>
          <w:sz w:val="28"/>
          <w:szCs w:val="28"/>
        </w:rPr>
        <w:t>, отраслевом конкурсе научных работ в области архивоведения,</w:t>
      </w:r>
      <w:r w:rsidR="00A604A7">
        <w:rPr>
          <w:color w:val="000000"/>
          <w:sz w:val="28"/>
          <w:szCs w:val="28"/>
        </w:rPr>
        <w:t xml:space="preserve"> </w:t>
      </w:r>
      <w:r w:rsidRPr="00B00512">
        <w:rPr>
          <w:color w:val="000000"/>
          <w:sz w:val="28"/>
          <w:szCs w:val="28"/>
        </w:rPr>
        <w:t>документоведения и археографии, из</w:t>
      </w:r>
      <w:r w:rsidR="00A604A7">
        <w:rPr>
          <w:color w:val="000000"/>
          <w:sz w:val="28"/>
          <w:szCs w:val="28"/>
        </w:rPr>
        <w:t xml:space="preserve">дательских, выставочных и иных </w:t>
      </w:r>
      <w:r w:rsidRPr="00B00512">
        <w:rPr>
          <w:color w:val="000000"/>
          <w:sz w:val="28"/>
          <w:szCs w:val="28"/>
        </w:rPr>
        <w:t>проектах)</w:t>
      </w:r>
      <w:r w:rsidR="00A604A7">
        <w:rPr>
          <w:color w:val="000000"/>
          <w:sz w:val="28"/>
          <w:szCs w:val="28"/>
        </w:rPr>
        <w:t xml:space="preserve"> и других факторов</w:t>
      </w:r>
      <w:r w:rsidRPr="00B00512">
        <w:rPr>
          <w:color w:val="000000"/>
          <w:sz w:val="28"/>
          <w:szCs w:val="28"/>
        </w:rPr>
        <w:t>.</w:t>
      </w:r>
      <w:proofErr w:type="gramEnd"/>
      <w:r w:rsidR="00A604A7">
        <w:rPr>
          <w:color w:val="000000"/>
          <w:sz w:val="28"/>
          <w:szCs w:val="28"/>
        </w:rPr>
        <w:t xml:space="preserve"> Рекомендуемый размер повышающего коэффициента  к окладу – до 3,0.</w:t>
      </w:r>
    </w:p>
    <w:p w:rsidR="00A604A7" w:rsidRDefault="00A604A7" w:rsidP="003D5ECC">
      <w:pPr>
        <w:shd w:val="clear" w:color="auto" w:fill="FFFFFF"/>
        <w:spacing w:line="360" w:lineRule="auto"/>
        <w:ind w:firstLine="708"/>
        <w:jc w:val="both"/>
        <w:rPr>
          <w:color w:val="000000"/>
          <w:sz w:val="28"/>
          <w:szCs w:val="28"/>
        </w:rPr>
      </w:pPr>
      <w:r>
        <w:rPr>
          <w:color w:val="000000"/>
          <w:sz w:val="28"/>
          <w:szCs w:val="28"/>
        </w:rPr>
        <w:t>5.3.1.2.</w:t>
      </w:r>
      <w:r w:rsidR="00B00512" w:rsidRPr="00B00512">
        <w:rPr>
          <w:color w:val="000000"/>
          <w:sz w:val="28"/>
          <w:szCs w:val="28"/>
        </w:rPr>
        <w:t>Персональный повышающий коэффициент к окладу устанавливается</w:t>
      </w:r>
      <w:r>
        <w:rPr>
          <w:color w:val="000000"/>
          <w:sz w:val="28"/>
          <w:szCs w:val="28"/>
        </w:rPr>
        <w:t xml:space="preserve"> </w:t>
      </w:r>
      <w:r w:rsidR="00B00512" w:rsidRPr="00B00512">
        <w:rPr>
          <w:color w:val="000000"/>
          <w:sz w:val="28"/>
          <w:szCs w:val="28"/>
        </w:rPr>
        <w:t>работника</w:t>
      </w:r>
      <w:r w:rsidR="00DA5C88">
        <w:rPr>
          <w:color w:val="000000"/>
          <w:sz w:val="28"/>
          <w:szCs w:val="28"/>
        </w:rPr>
        <w:t>м на срок, не превышающий один  календарный год</w:t>
      </w:r>
      <w:r>
        <w:rPr>
          <w:color w:val="000000"/>
          <w:sz w:val="28"/>
          <w:szCs w:val="28"/>
        </w:rPr>
        <w:t>.</w:t>
      </w:r>
    </w:p>
    <w:p w:rsidR="00B00512" w:rsidRDefault="00A604A7" w:rsidP="003D5ECC">
      <w:pPr>
        <w:shd w:val="clear" w:color="auto" w:fill="FFFFFF"/>
        <w:spacing w:line="360" w:lineRule="auto"/>
        <w:ind w:firstLine="708"/>
        <w:jc w:val="both"/>
        <w:rPr>
          <w:color w:val="000000"/>
          <w:sz w:val="28"/>
          <w:szCs w:val="28"/>
        </w:rPr>
      </w:pPr>
      <w:r>
        <w:rPr>
          <w:color w:val="000000"/>
          <w:sz w:val="28"/>
          <w:szCs w:val="28"/>
        </w:rPr>
        <w:t>5.3.1.3. Порядок и условия установления персонального повышающего коэ</w:t>
      </w:r>
      <w:r w:rsidR="00DA5C88">
        <w:rPr>
          <w:color w:val="000000"/>
          <w:sz w:val="28"/>
          <w:szCs w:val="28"/>
        </w:rPr>
        <w:t>ффициента к окладу определяются п</w:t>
      </w:r>
      <w:r w:rsidR="003D5ECC">
        <w:rPr>
          <w:color w:val="000000"/>
          <w:sz w:val="28"/>
          <w:szCs w:val="28"/>
        </w:rPr>
        <w:t xml:space="preserve">оложением </w:t>
      </w:r>
      <w:r w:rsidR="00B00512" w:rsidRPr="00B00512">
        <w:rPr>
          <w:color w:val="000000"/>
          <w:sz w:val="28"/>
          <w:szCs w:val="28"/>
        </w:rPr>
        <w:t xml:space="preserve"> об о</w:t>
      </w:r>
      <w:r w:rsidR="003D5ECC">
        <w:rPr>
          <w:color w:val="000000"/>
          <w:sz w:val="28"/>
          <w:szCs w:val="28"/>
        </w:rPr>
        <w:t>плате тру</w:t>
      </w:r>
      <w:r w:rsidR="00ED4224">
        <w:rPr>
          <w:color w:val="000000"/>
          <w:sz w:val="28"/>
          <w:szCs w:val="28"/>
        </w:rPr>
        <w:t>да работников учреждения</w:t>
      </w:r>
      <w:r w:rsidR="003D5ECC">
        <w:rPr>
          <w:color w:val="000000"/>
          <w:sz w:val="28"/>
          <w:szCs w:val="28"/>
        </w:rPr>
        <w:t xml:space="preserve"> и указываются в трудовом договоре с работником.</w:t>
      </w:r>
    </w:p>
    <w:p w:rsidR="00516253" w:rsidRPr="00516253" w:rsidRDefault="003D5ECC" w:rsidP="003D5ECC">
      <w:pPr>
        <w:shd w:val="clear" w:color="auto" w:fill="FFFFFF"/>
        <w:spacing w:line="360" w:lineRule="auto"/>
        <w:ind w:firstLine="708"/>
        <w:jc w:val="both"/>
        <w:rPr>
          <w:color w:val="000000"/>
          <w:sz w:val="28"/>
          <w:szCs w:val="28"/>
        </w:rPr>
      </w:pPr>
      <w:r>
        <w:rPr>
          <w:color w:val="000000"/>
          <w:sz w:val="28"/>
          <w:szCs w:val="28"/>
        </w:rPr>
        <w:t>5.3.2.</w:t>
      </w:r>
      <w:r w:rsidR="003C7A91">
        <w:rPr>
          <w:color w:val="000000"/>
          <w:sz w:val="28"/>
          <w:szCs w:val="28"/>
        </w:rPr>
        <w:t xml:space="preserve"> </w:t>
      </w:r>
      <w:r w:rsidRPr="003D5ECC">
        <w:rPr>
          <w:color w:val="000000"/>
          <w:sz w:val="28"/>
          <w:szCs w:val="28"/>
        </w:rPr>
        <w:t>Выплата</w:t>
      </w:r>
      <w:r w:rsidR="00516253" w:rsidRPr="00516253">
        <w:rPr>
          <w:color w:val="000000"/>
          <w:sz w:val="28"/>
          <w:szCs w:val="28"/>
        </w:rPr>
        <w:t xml:space="preserve"> за интенсивность и высокие результаты работы</w:t>
      </w:r>
      <w:r>
        <w:rPr>
          <w:color w:val="000000"/>
          <w:sz w:val="28"/>
          <w:szCs w:val="28"/>
        </w:rPr>
        <w:t xml:space="preserve"> </w:t>
      </w:r>
      <w:r w:rsidR="00516253" w:rsidRPr="00516253">
        <w:rPr>
          <w:color w:val="000000"/>
          <w:sz w:val="28"/>
          <w:szCs w:val="28"/>
        </w:rPr>
        <w:t>устанавливается в целях материального стимулирования труда наиболее</w:t>
      </w:r>
      <w:r>
        <w:rPr>
          <w:color w:val="000000"/>
          <w:sz w:val="28"/>
          <w:szCs w:val="28"/>
        </w:rPr>
        <w:t xml:space="preserve"> </w:t>
      </w:r>
      <w:r w:rsidR="00516253" w:rsidRPr="00516253">
        <w:rPr>
          <w:color w:val="000000"/>
          <w:sz w:val="28"/>
          <w:szCs w:val="28"/>
        </w:rPr>
        <w:t>квалифицированных, компетентных, ответственных и инициативных</w:t>
      </w:r>
      <w:r>
        <w:rPr>
          <w:color w:val="000000"/>
          <w:sz w:val="28"/>
          <w:szCs w:val="28"/>
        </w:rPr>
        <w:t xml:space="preserve"> </w:t>
      </w:r>
      <w:r w:rsidR="00516253" w:rsidRPr="00516253">
        <w:rPr>
          <w:color w:val="000000"/>
          <w:sz w:val="28"/>
          <w:szCs w:val="28"/>
        </w:rPr>
        <w:t>рабо</w:t>
      </w:r>
      <w:r w:rsidR="00ED4224">
        <w:rPr>
          <w:color w:val="000000"/>
          <w:sz w:val="28"/>
          <w:szCs w:val="28"/>
        </w:rPr>
        <w:t>тников  учреждения</w:t>
      </w:r>
      <w:r>
        <w:rPr>
          <w:color w:val="000000"/>
          <w:sz w:val="28"/>
          <w:szCs w:val="28"/>
        </w:rPr>
        <w:t xml:space="preserve"> </w:t>
      </w:r>
      <w:r w:rsidR="00516253" w:rsidRPr="00516253">
        <w:rPr>
          <w:color w:val="000000"/>
          <w:sz w:val="28"/>
          <w:szCs w:val="28"/>
        </w:rPr>
        <w:t>на срок, не</w:t>
      </w:r>
      <w:r>
        <w:rPr>
          <w:color w:val="000000"/>
          <w:sz w:val="28"/>
          <w:szCs w:val="28"/>
        </w:rPr>
        <w:t xml:space="preserve"> </w:t>
      </w:r>
      <w:r w:rsidR="00DA5C88">
        <w:rPr>
          <w:color w:val="000000"/>
          <w:sz w:val="28"/>
          <w:szCs w:val="28"/>
        </w:rPr>
        <w:t>превышающий один  календарный  год</w:t>
      </w:r>
      <w:r w:rsidR="00516253" w:rsidRPr="00516253">
        <w:rPr>
          <w:color w:val="000000"/>
          <w:sz w:val="28"/>
          <w:szCs w:val="28"/>
        </w:rPr>
        <w:t xml:space="preserve"> в виде надбавки в процентном</w:t>
      </w:r>
      <w:r>
        <w:rPr>
          <w:color w:val="000000"/>
          <w:sz w:val="28"/>
          <w:szCs w:val="28"/>
        </w:rPr>
        <w:t xml:space="preserve"> </w:t>
      </w:r>
      <w:r w:rsidR="00516253" w:rsidRPr="00516253">
        <w:rPr>
          <w:color w:val="000000"/>
          <w:sz w:val="28"/>
          <w:szCs w:val="28"/>
        </w:rPr>
        <w:t>отношении к окладу в зависимости от выполнения работником установленных</w:t>
      </w:r>
      <w:r>
        <w:rPr>
          <w:color w:val="000000"/>
          <w:sz w:val="28"/>
          <w:szCs w:val="28"/>
        </w:rPr>
        <w:t xml:space="preserve"> </w:t>
      </w:r>
      <w:r w:rsidR="00516253" w:rsidRPr="00516253">
        <w:rPr>
          <w:color w:val="000000"/>
          <w:sz w:val="28"/>
          <w:szCs w:val="28"/>
        </w:rPr>
        <w:t>для занимаемой им должности показателей эффективности деятельности.</w:t>
      </w:r>
    </w:p>
    <w:p w:rsidR="003D5ECC" w:rsidRDefault="003D5ECC" w:rsidP="003D5ECC">
      <w:pPr>
        <w:suppressAutoHyphens/>
        <w:autoSpaceDE w:val="0"/>
        <w:spacing w:line="360" w:lineRule="auto"/>
        <w:ind w:firstLine="709"/>
        <w:jc w:val="both"/>
        <w:rPr>
          <w:rFonts w:eastAsia="Calibri"/>
          <w:sz w:val="28"/>
          <w:szCs w:val="28"/>
          <w:lang w:eastAsia="ar-SA"/>
        </w:rPr>
      </w:pPr>
      <w:r w:rsidRPr="003E0F8F">
        <w:rPr>
          <w:rFonts w:eastAsia="Calibri"/>
          <w:sz w:val="28"/>
          <w:szCs w:val="28"/>
          <w:lang w:eastAsia="ar-SA"/>
        </w:rPr>
        <w:t>Порядок и условия установления выплаты за интенсивность и высокие результаты</w:t>
      </w:r>
      <w:r w:rsidR="00DA5C88">
        <w:rPr>
          <w:rFonts w:eastAsia="Calibri"/>
          <w:sz w:val="28"/>
          <w:szCs w:val="28"/>
          <w:lang w:eastAsia="ar-SA"/>
        </w:rPr>
        <w:t xml:space="preserve"> работы определяются положением</w:t>
      </w:r>
      <w:r w:rsidRPr="003E0F8F">
        <w:rPr>
          <w:rFonts w:eastAsia="Calibri"/>
          <w:sz w:val="28"/>
          <w:szCs w:val="28"/>
          <w:lang w:eastAsia="ar-SA"/>
        </w:rPr>
        <w:t xml:space="preserve"> об оп</w:t>
      </w:r>
      <w:r w:rsidR="00ED4224">
        <w:rPr>
          <w:rFonts w:eastAsia="Calibri"/>
          <w:sz w:val="28"/>
          <w:szCs w:val="28"/>
          <w:lang w:eastAsia="ar-SA"/>
        </w:rPr>
        <w:t>лате труда работников учреждения</w:t>
      </w:r>
      <w:r>
        <w:rPr>
          <w:rFonts w:eastAsia="Calibri"/>
          <w:sz w:val="28"/>
          <w:szCs w:val="28"/>
          <w:lang w:eastAsia="ar-SA"/>
        </w:rPr>
        <w:t xml:space="preserve"> </w:t>
      </w:r>
      <w:r w:rsidRPr="003E0F8F">
        <w:rPr>
          <w:rFonts w:eastAsia="Calibri"/>
          <w:sz w:val="28"/>
          <w:szCs w:val="28"/>
          <w:lang w:eastAsia="ar-SA"/>
        </w:rPr>
        <w:t xml:space="preserve"> и указываются в трудовом договоре с работником.</w:t>
      </w:r>
    </w:p>
    <w:p w:rsidR="003C7A91" w:rsidRPr="003E0F8F" w:rsidRDefault="003C7A91" w:rsidP="003C7A91">
      <w:pPr>
        <w:suppressAutoHyphens/>
        <w:autoSpaceDE w:val="0"/>
        <w:spacing w:line="360" w:lineRule="auto"/>
        <w:ind w:firstLine="709"/>
        <w:jc w:val="both"/>
        <w:rPr>
          <w:rFonts w:eastAsia="Calibri"/>
          <w:sz w:val="28"/>
          <w:szCs w:val="28"/>
          <w:lang w:eastAsia="ar-SA"/>
        </w:rPr>
      </w:pPr>
      <w:r w:rsidRPr="00707100">
        <w:rPr>
          <w:rFonts w:eastAsia="Calibri"/>
          <w:sz w:val="28"/>
          <w:szCs w:val="28"/>
          <w:lang w:eastAsia="ar-SA"/>
        </w:rPr>
        <w:t>5.3.3. Выплата за качество выполняемых работ</w:t>
      </w:r>
      <w:r>
        <w:rPr>
          <w:rFonts w:eastAsia="Calibri"/>
          <w:b/>
          <w:sz w:val="28"/>
          <w:szCs w:val="28"/>
          <w:lang w:eastAsia="ar-SA"/>
        </w:rPr>
        <w:t xml:space="preserve"> </w:t>
      </w:r>
      <w:r>
        <w:rPr>
          <w:rFonts w:eastAsia="Calibri"/>
          <w:sz w:val="28"/>
          <w:szCs w:val="28"/>
          <w:lang w:eastAsia="ar-SA"/>
        </w:rPr>
        <w:t>устанавливается работника</w:t>
      </w:r>
      <w:r w:rsidR="00DA5C88">
        <w:rPr>
          <w:rFonts w:eastAsia="Calibri"/>
          <w:sz w:val="28"/>
          <w:szCs w:val="28"/>
          <w:lang w:eastAsia="ar-SA"/>
        </w:rPr>
        <w:t>м на срок, не превышающий один календарный  год</w:t>
      </w:r>
      <w:r>
        <w:rPr>
          <w:rFonts w:eastAsia="Calibri"/>
          <w:sz w:val="28"/>
          <w:szCs w:val="28"/>
          <w:lang w:eastAsia="ar-SA"/>
        </w:rPr>
        <w:t xml:space="preserve">, </w:t>
      </w:r>
      <w:r w:rsidRPr="003E0F8F">
        <w:rPr>
          <w:rFonts w:eastAsia="Calibri"/>
          <w:sz w:val="28"/>
          <w:szCs w:val="28"/>
          <w:lang w:eastAsia="ar-SA"/>
        </w:rPr>
        <w:t>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3C7A91" w:rsidRDefault="003C7A91" w:rsidP="003C7A91">
      <w:pPr>
        <w:suppressAutoHyphens/>
        <w:autoSpaceDE w:val="0"/>
        <w:spacing w:line="360" w:lineRule="auto"/>
        <w:ind w:firstLine="709"/>
        <w:jc w:val="both"/>
        <w:rPr>
          <w:rFonts w:eastAsia="Calibri"/>
          <w:sz w:val="28"/>
          <w:szCs w:val="28"/>
          <w:lang w:eastAsia="ar-SA"/>
        </w:rPr>
      </w:pPr>
      <w:r w:rsidRPr="003E0F8F">
        <w:rPr>
          <w:rFonts w:eastAsia="Calibri"/>
          <w:sz w:val="28"/>
          <w:szCs w:val="28"/>
          <w:lang w:eastAsia="ar-SA"/>
        </w:rPr>
        <w:t xml:space="preserve">Порядок и условия установления выплаты за качество </w:t>
      </w:r>
      <w:r w:rsidR="00DA5C88">
        <w:rPr>
          <w:rFonts w:eastAsia="Calibri"/>
          <w:sz w:val="28"/>
          <w:szCs w:val="28"/>
          <w:lang w:eastAsia="ar-SA"/>
        </w:rPr>
        <w:t>выполняемых работ определяются положением</w:t>
      </w:r>
      <w:r w:rsidRPr="003E0F8F">
        <w:rPr>
          <w:rFonts w:eastAsia="Calibri"/>
          <w:sz w:val="28"/>
          <w:szCs w:val="28"/>
          <w:lang w:eastAsia="ar-SA"/>
        </w:rPr>
        <w:t xml:space="preserve"> об оп</w:t>
      </w:r>
      <w:r w:rsidR="00ED4224">
        <w:rPr>
          <w:rFonts w:eastAsia="Calibri"/>
          <w:sz w:val="28"/>
          <w:szCs w:val="28"/>
          <w:lang w:eastAsia="ar-SA"/>
        </w:rPr>
        <w:t>лате труда работников учреждения</w:t>
      </w:r>
      <w:r w:rsidRPr="003E0F8F">
        <w:rPr>
          <w:rFonts w:eastAsia="Calibri"/>
          <w:sz w:val="28"/>
          <w:szCs w:val="28"/>
          <w:lang w:eastAsia="ar-SA"/>
        </w:rPr>
        <w:t xml:space="preserve"> и указываются в трудовом договоре с работником.</w:t>
      </w:r>
    </w:p>
    <w:p w:rsidR="002040FF" w:rsidRDefault="008F21E2" w:rsidP="00F05B2D">
      <w:pPr>
        <w:shd w:val="clear" w:color="auto" w:fill="FFFFFF"/>
        <w:spacing w:line="360" w:lineRule="auto"/>
        <w:ind w:firstLine="708"/>
        <w:jc w:val="both"/>
        <w:rPr>
          <w:color w:val="000000"/>
          <w:sz w:val="28"/>
          <w:szCs w:val="28"/>
        </w:rPr>
      </w:pPr>
      <w:r w:rsidRPr="00707100">
        <w:rPr>
          <w:rFonts w:eastAsia="Calibri"/>
          <w:sz w:val="28"/>
          <w:szCs w:val="28"/>
          <w:lang w:eastAsia="ar-SA"/>
        </w:rPr>
        <w:t>5.3.4. Премиальные выплаты</w:t>
      </w:r>
      <w:r>
        <w:rPr>
          <w:rFonts w:eastAsia="Calibri"/>
          <w:b/>
          <w:sz w:val="28"/>
          <w:szCs w:val="28"/>
          <w:lang w:eastAsia="ar-SA"/>
        </w:rPr>
        <w:t xml:space="preserve"> </w:t>
      </w:r>
      <w:r w:rsidRPr="00AE242D">
        <w:rPr>
          <w:rFonts w:eastAsia="Calibri"/>
          <w:sz w:val="28"/>
          <w:szCs w:val="28"/>
          <w:lang w:eastAsia="ar-SA"/>
        </w:rPr>
        <w:t>устанавливаются работникам с целью поощрения за общие результаты работы</w:t>
      </w:r>
      <w:r w:rsidR="00AE242D" w:rsidRPr="00AE242D">
        <w:rPr>
          <w:rFonts w:eastAsia="Calibri"/>
          <w:sz w:val="28"/>
          <w:szCs w:val="28"/>
          <w:lang w:eastAsia="ar-SA"/>
        </w:rPr>
        <w:t xml:space="preserve"> </w:t>
      </w:r>
      <w:r w:rsidR="00AE242D">
        <w:rPr>
          <w:rFonts w:eastAsia="Calibri"/>
          <w:sz w:val="28"/>
          <w:szCs w:val="28"/>
          <w:lang w:eastAsia="ar-SA"/>
        </w:rPr>
        <w:t>по итогам определенного периода</w:t>
      </w:r>
      <w:r w:rsidR="00AE242D" w:rsidRPr="00AE242D">
        <w:rPr>
          <w:rFonts w:eastAsia="Calibri"/>
          <w:sz w:val="28"/>
          <w:szCs w:val="28"/>
          <w:lang w:eastAsia="ar-SA"/>
        </w:rPr>
        <w:t xml:space="preserve">  </w:t>
      </w:r>
      <w:r w:rsidR="002040FF" w:rsidRPr="008F21E2">
        <w:rPr>
          <w:color w:val="000000"/>
          <w:sz w:val="28"/>
          <w:szCs w:val="28"/>
        </w:rPr>
        <w:t xml:space="preserve"> (месяца, квартала,</w:t>
      </w:r>
      <w:r w:rsidR="00F05B2D">
        <w:rPr>
          <w:color w:val="000000"/>
          <w:sz w:val="28"/>
          <w:szCs w:val="28"/>
        </w:rPr>
        <w:t xml:space="preserve"> </w:t>
      </w:r>
      <w:r w:rsidR="002040FF" w:rsidRPr="008F21E2">
        <w:rPr>
          <w:color w:val="000000"/>
          <w:sz w:val="28"/>
          <w:szCs w:val="28"/>
        </w:rPr>
        <w:t>полугодия, девяти месяцев, года) в виде выплаты в процентном отношении к</w:t>
      </w:r>
      <w:r w:rsidR="002040FF">
        <w:rPr>
          <w:color w:val="000000"/>
          <w:sz w:val="28"/>
          <w:szCs w:val="28"/>
        </w:rPr>
        <w:t xml:space="preserve"> </w:t>
      </w:r>
      <w:r w:rsidR="002040FF" w:rsidRPr="008F21E2">
        <w:rPr>
          <w:color w:val="000000"/>
          <w:sz w:val="28"/>
          <w:szCs w:val="28"/>
        </w:rPr>
        <w:t>окладу или в абсолютном размере в зависимости от выполнения работником</w:t>
      </w:r>
      <w:r w:rsidR="002040FF">
        <w:rPr>
          <w:color w:val="000000"/>
          <w:sz w:val="28"/>
          <w:szCs w:val="28"/>
        </w:rPr>
        <w:t xml:space="preserve"> </w:t>
      </w:r>
      <w:r w:rsidR="002040FF" w:rsidRPr="008F21E2">
        <w:rPr>
          <w:color w:val="000000"/>
          <w:sz w:val="28"/>
          <w:szCs w:val="28"/>
        </w:rPr>
        <w:t>установленных для занимаемой им должности показателей эффективности</w:t>
      </w:r>
      <w:r w:rsidR="002040FF">
        <w:rPr>
          <w:color w:val="000000"/>
          <w:sz w:val="28"/>
          <w:szCs w:val="28"/>
        </w:rPr>
        <w:t xml:space="preserve"> </w:t>
      </w:r>
      <w:r w:rsidR="002040FF" w:rsidRPr="008F21E2">
        <w:rPr>
          <w:color w:val="000000"/>
          <w:sz w:val="28"/>
          <w:szCs w:val="28"/>
        </w:rPr>
        <w:t>деят</w:t>
      </w:r>
      <w:r w:rsidR="002040FF">
        <w:rPr>
          <w:color w:val="000000"/>
          <w:sz w:val="28"/>
          <w:szCs w:val="28"/>
        </w:rPr>
        <w:t>ельности.</w:t>
      </w:r>
    </w:p>
    <w:p w:rsidR="002040FF" w:rsidRPr="008F21E2" w:rsidRDefault="002040FF" w:rsidP="002040FF">
      <w:pPr>
        <w:shd w:val="clear" w:color="auto" w:fill="FFFFFF"/>
        <w:spacing w:line="360" w:lineRule="auto"/>
        <w:jc w:val="both"/>
        <w:rPr>
          <w:color w:val="000000"/>
          <w:sz w:val="28"/>
          <w:szCs w:val="28"/>
        </w:rPr>
      </w:pPr>
      <w:r>
        <w:rPr>
          <w:color w:val="000000"/>
          <w:sz w:val="28"/>
          <w:szCs w:val="28"/>
        </w:rPr>
        <w:tab/>
        <w:t>Условия установления премиальных выплат определяются Положением о</w:t>
      </w:r>
      <w:r w:rsidR="00ED4224">
        <w:rPr>
          <w:color w:val="000000"/>
          <w:sz w:val="28"/>
          <w:szCs w:val="28"/>
        </w:rPr>
        <w:t>б оплате труда работников учреждения</w:t>
      </w:r>
      <w:r>
        <w:rPr>
          <w:color w:val="000000"/>
          <w:sz w:val="28"/>
          <w:szCs w:val="28"/>
        </w:rPr>
        <w:t xml:space="preserve"> и указываются в трудовом договоре с работником.</w:t>
      </w:r>
    </w:p>
    <w:p w:rsidR="00B46ECB" w:rsidRDefault="002040FF" w:rsidP="002040FF">
      <w:pPr>
        <w:suppressAutoHyphens/>
        <w:autoSpaceDE w:val="0"/>
        <w:spacing w:line="360" w:lineRule="auto"/>
        <w:ind w:firstLine="709"/>
        <w:jc w:val="both"/>
        <w:rPr>
          <w:rFonts w:eastAsia="Calibri"/>
          <w:sz w:val="28"/>
          <w:szCs w:val="28"/>
          <w:lang w:eastAsia="ar-SA"/>
        </w:rPr>
      </w:pPr>
      <w:r>
        <w:rPr>
          <w:rFonts w:eastAsia="Calibri"/>
          <w:sz w:val="28"/>
          <w:szCs w:val="28"/>
          <w:lang w:eastAsia="ar-SA"/>
        </w:rPr>
        <w:t>5.4. Положением о</w:t>
      </w:r>
      <w:r w:rsidR="00ED4224">
        <w:rPr>
          <w:rFonts w:eastAsia="Calibri"/>
          <w:sz w:val="28"/>
          <w:szCs w:val="28"/>
          <w:lang w:eastAsia="ar-SA"/>
        </w:rPr>
        <w:t xml:space="preserve">б оплате труда работников учреждения </w:t>
      </w:r>
      <w:r>
        <w:rPr>
          <w:rFonts w:eastAsia="Calibri"/>
          <w:sz w:val="28"/>
          <w:szCs w:val="28"/>
          <w:lang w:eastAsia="ar-SA"/>
        </w:rPr>
        <w:t xml:space="preserve"> могут предусматриваться единовременные премиальные выплаты:</w:t>
      </w:r>
    </w:p>
    <w:p w:rsidR="002040FF" w:rsidRPr="00376C5E" w:rsidRDefault="002040FF" w:rsidP="002040FF">
      <w:pPr>
        <w:autoSpaceDE w:val="0"/>
        <w:spacing w:line="360" w:lineRule="auto"/>
        <w:ind w:firstLine="540"/>
        <w:jc w:val="both"/>
        <w:rPr>
          <w:sz w:val="28"/>
          <w:szCs w:val="28"/>
        </w:rPr>
      </w:pPr>
      <w:r w:rsidRPr="00376C5E">
        <w:rPr>
          <w:sz w:val="28"/>
          <w:szCs w:val="28"/>
        </w:rPr>
        <w:t>за добросовестное исполнение должностных обязанностей, инициативность</w:t>
      </w:r>
      <w:r>
        <w:rPr>
          <w:sz w:val="28"/>
          <w:szCs w:val="28"/>
        </w:rPr>
        <w:t xml:space="preserve">, творческое отношение к труду </w:t>
      </w:r>
      <w:r w:rsidRPr="00376C5E">
        <w:rPr>
          <w:sz w:val="28"/>
          <w:szCs w:val="28"/>
        </w:rPr>
        <w:t>и в связи с государственными праздниками Российской Федерации, предусмо</w:t>
      </w:r>
      <w:r w:rsidR="00F05B2D">
        <w:rPr>
          <w:sz w:val="28"/>
          <w:szCs w:val="28"/>
        </w:rPr>
        <w:t>тренными статьей 112 Трудового к</w:t>
      </w:r>
      <w:r w:rsidRPr="00376C5E">
        <w:rPr>
          <w:sz w:val="28"/>
          <w:szCs w:val="28"/>
        </w:rPr>
        <w:t>одекса Российской Федерации, а также в связи с профессиональны</w:t>
      </w:r>
      <w:r w:rsidR="00F05B2D">
        <w:rPr>
          <w:sz w:val="28"/>
          <w:szCs w:val="28"/>
        </w:rPr>
        <w:t>ми праздниками, установленными у</w:t>
      </w:r>
      <w:r w:rsidRPr="00376C5E">
        <w:rPr>
          <w:sz w:val="28"/>
          <w:szCs w:val="28"/>
        </w:rPr>
        <w:t>казами Президента Российской Федерации;</w:t>
      </w:r>
    </w:p>
    <w:p w:rsidR="002040FF" w:rsidRPr="00376C5E" w:rsidRDefault="002040FF" w:rsidP="002040FF">
      <w:pPr>
        <w:autoSpaceDE w:val="0"/>
        <w:spacing w:line="360" w:lineRule="auto"/>
        <w:ind w:firstLine="709"/>
        <w:jc w:val="both"/>
        <w:rPr>
          <w:sz w:val="28"/>
          <w:szCs w:val="28"/>
        </w:rPr>
      </w:pPr>
      <w:r w:rsidRPr="00376C5E">
        <w:rPr>
          <w:sz w:val="28"/>
          <w:szCs w:val="28"/>
        </w:rPr>
        <w:t>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p>
    <w:p w:rsidR="00E137DE" w:rsidRPr="00376C5E" w:rsidRDefault="002040FF" w:rsidP="00F05B2D">
      <w:pPr>
        <w:autoSpaceDE w:val="0"/>
        <w:spacing w:line="360" w:lineRule="auto"/>
        <w:ind w:firstLine="540"/>
        <w:jc w:val="both"/>
        <w:rPr>
          <w:sz w:val="28"/>
          <w:szCs w:val="28"/>
        </w:rPr>
      </w:pPr>
      <w:r w:rsidRPr="00376C5E">
        <w:rPr>
          <w:sz w:val="28"/>
          <w:szCs w:val="28"/>
        </w:rPr>
        <w:t>за мног</w:t>
      </w:r>
      <w:r>
        <w:rPr>
          <w:sz w:val="28"/>
          <w:szCs w:val="28"/>
        </w:rPr>
        <w:t xml:space="preserve">олетний, добросовестный труд и в связи с юбилейной датой </w:t>
      </w:r>
      <w:r w:rsidRPr="00376C5E">
        <w:rPr>
          <w:sz w:val="28"/>
          <w:szCs w:val="28"/>
        </w:rPr>
        <w:t xml:space="preserve">при достижении возраста 50, 60, </w:t>
      </w:r>
      <w:r>
        <w:rPr>
          <w:sz w:val="28"/>
          <w:szCs w:val="28"/>
        </w:rPr>
        <w:t>7</w:t>
      </w:r>
      <w:r w:rsidR="00F05B2D">
        <w:rPr>
          <w:sz w:val="28"/>
          <w:szCs w:val="28"/>
        </w:rPr>
        <w:t>0, 75 лет и далее каждые 5 лет.</w:t>
      </w:r>
    </w:p>
    <w:p w:rsidR="00FC18A9" w:rsidRDefault="00E137DE" w:rsidP="00F05B2D">
      <w:pPr>
        <w:suppressAutoHyphens/>
        <w:autoSpaceDE w:val="0"/>
        <w:ind w:firstLine="709"/>
        <w:jc w:val="center"/>
        <w:rPr>
          <w:rFonts w:eastAsia="Calibri"/>
          <w:b/>
          <w:sz w:val="28"/>
          <w:szCs w:val="28"/>
          <w:lang w:eastAsia="ar-SA"/>
        </w:rPr>
      </w:pPr>
      <w:r>
        <w:rPr>
          <w:rFonts w:eastAsia="Calibri"/>
          <w:b/>
          <w:sz w:val="28"/>
          <w:szCs w:val="28"/>
          <w:lang w:eastAsia="ar-SA"/>
        </w:rPr>
        <w:t>6. Выплаты стимулирующего характера работникам, осуществляющим профессиональную деятельность</w:t>
      </w:r>
    </w:p>
    <w:p w:rsidR="002040FF" w:rsidRDefault="00E137DE" w:rsidP="00F05B2D">
      <w:pPr>
        <w:suppressAutoHyphens/>
        <w:autoSpaceDE w:val="0"/>
        <w:ind w:firstLine="709"/>
        <w:jc w:val="center"/>
        <w:rPr>
          <w:rFonts w:eastAsia="Calibri"/>
          <w:b/>
          <w:sz w:val="28"/>
          <w:szCs w:val="28"/>
          <w:lang w:eastAsia="ar-SA"/>
        </w:rPr>
      </w:pPr>
      <w:r>
        <w:rPr>
          <w:rFonts w:eastAsia="Calibri"/>
          <w:b/>
          <w:sz w:val="28"/>
          <w:szCs w:val="28"/>
          <w:lang w:eastAsia="ar-SA"/>
        </w:rPr>
        <w:t xml:space="preserve"> по профессиям рабочих</w:t>
      </w:r>
    </w:p>
    <w:p w:rsidR="00F05B2D" w:rsidRDefault="00F05B2D" w:rsidP="00F05B2D">
      <w:pPr>
        <w:suppressAutoHyphens/>
        <w:autoSpaceDE w:val="0"/>
        <w:ind w:firstLine="709"/>
        <w:jc w:val="center"/>
        <w:rPr>
          <w:rFonts w:eastAsia="Calibri"/>
          <w:b/>
          <w:sz w:val="28"/>
          <w:szCs w:val="28"/>
          <w:lang w:eastAsia="ar-SA"/>
        </w:rPr>
      </w:pP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6.1. В ц</w:t>
      </w:r>
      <w:r w:rsidR="00ED4224">
        <w:rPr>
          <w:rFonts w:eastAsia="Calibri"/>
          <w:sz w:val="28"/>
          <w:szCs w:val="28"/>
          <w:lang w:eastAsia="ar-SA"/>
        </w:rPr>
        <w:t>елях поощрения работников учреждения</w:t>
      </w:r>
      <w:r w:rsidR="00F05B2D">
        <w:rPr>
          <w:rFonts w:eastAsia="Calibri"/>
          <w:sz w:val="28"/>
          <w:szCs w:val="28"/>
          <w:lang w:eastAsia="ar-SA"/>
        </w:rPr>
        <w:t>,</w:t>
      </w:r>
      <w:r>
        <w:rPr>
          <w:rFonts w:eastAsia="Calibri"/>
          <w:sz w:val="28"/>
          <w:szCs w:val="28"/>
          <w:lang w:eastAsia="ar-SA"/>
        </w:rPr>
        <w:t xml:space="preserve"> замещающих должности рабочих</w:t>
      </w:r>
      <w:r w:rsidR="00F05B2D">
        <w:rPr>
          <w:rFonts w:eastAsia="Calibri"/>
          <w:sz w:val="28"/>
          <w:szCs w:val="28"/>
          <w:lang w:eastAsia="ar-SA"/>
        </w:rPr>
        <w:t>,</w:t>
      </w:r>
      <w:r>
        <w:rPr>
          <w:rFonts w:eastAsia="Calibri"/>
          <w:sz w:val="28"/>
          <w:szCs w:val="28"/>
          <w:lang w:eastAsia="ar-SA"/>
        </w:rPr>
        <w:t xml:space="preserve"> за выполненную работу устанавливаются выплаты стимулирующего характера, которые не образуют новый оклад.</w:t>
      </w:r>
    </w:p>
    <w:p w:rsidR="004B6350" w:rsidRDefault="004B6350" w:rsidP="004B6350">
      <w:pPr>
        <w:suppressAutoHyphens/>
        <w:autoSpaceDE w:val="0"/>
        <w:spacing w:line="360" w:lineRule="auto"/>
        <w:ind w:firstLine="709"/>
        <w:jc w:val="both"/>
        <w:rPr>
          <w:rFonts w:eastAsia="Calibri"/>
          <w:b/>
          <w:sz w:val="28"/>
          <w:szCs w:val="28"/>
          <w:lang w:eastAsia="ar-SA"/>
        </w:rPr>
      </w:pPr>
      <w:r>
        <w:rPr>
          <w:rFonts w:eastAsia="Calibri"/>
          <w:sz w:val="28"/>
          <w:szCs w:val="28"/>
          <w:lang w:eastAsia="ar-SA"/>
        </w:rPr>
        <w:t>Выплаты стимулирующего характера устанавливаются в процентах и (или) в виде повышающего коэффициента к окладам (должностным окладам), ставкам заработной платы по соответствующим профессиональным квалификационным группам или абсолютных размерах.</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Выплаты стимулирующего характера устанавливаю</w:t>
      </w:r>
      <w:r w:rsidR="00ED4224">
        <w:rPr>
          <w:rFonts w:eastAsia="Calibri"/>
          <w:sz w:val="28"/>
          <w:szCs w:val="28"/>
          <w:lang w:eastAsia="ar-SA"/>
        </w:rPr>
        <w:t>тся приказом руководителя учреждения</w:t>
      </w:r>
      <w:r>
        <w:rPr>
          <w:rFonts w:eastAsia="Calibri"/>
          <w:sz w:val="28"/>
          <w:szCs w:val="28"/>
          <w:lang w:eastAsia="ar-SA"/>
        </w:rPr>
        <w:t xml:space="preserve"> в пределах </w:t>
      </w:r>
      <w:proofErr w:type="gramStart"/>
      <w:r>
        <w:rPr>
          <w:rFonts w:eastAsia="Calibri"/>
          <w:sz w:val="28"/>
          <w:szCs w:val="28"/>
          <w:lang w:eastAsia="ar-SA"/>
        </w:rPr>
        <w:t>лимитов фонда оплаты труда работников архива</w:t>
      </w:r>
      <w:proofErr w:type="gramEnd"/>
      <w:r>
        <w:rPr>
          <w:rFonts w:eastAsia="Calibri"/>
          <w:sz w:val="28"/>
          <w:szCs w:val="28"/>
          <w:lang w:eastAsia="ar-SA"/>
        </w:rPr>
        <w:t xml:space="preserve">.    </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Стимулирующие  выплаты, в зависимости от условий их установления, могут носить постоянный или переменный характер.</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Стимулирующие выплаты постоянного характера устанавливаются при наличии у работников оснований для их установления.</w:t>
      </w:r>
    </w:p>
    <w:p w:rsidR="004B6350" w:rsidRPr="005040B6" w:rsidRDefault="004B6350" w:rsidP="004B6350">
      <w:pPr>
        <w:suppressAutoHyphens/>
        <w:autoSpaceDE w:val="0"/>
        <w:spacing w:line="360" w:lineRule="auto"/>
        <w:ind w:firstLine="709"/>
        <w:jc w:val="both"/>
        <w:rPr>
          <w:rFonts w:eastAsia="Calibri"/>
          <w:sz w:val="28"/>
          <w:szCs w:val="28"/>
          <w:highlight w:val="yellow"/>
          <w:lang w:eastAsia="ar-SA"/>
        </w:rPr>
      </w:pPr>
      <w:r>
        <w:rPr>
          <w:rFonts w:eastAsia="Calibri"/>
          <w:sz w:val="28"/>
          <w:szCs w:val="28"/>
          <w:lang w:eastAsia="ar-SA"/>
        </w:rPr>
        <w:t>При установлении переменных стимулирующих выплат учитывается выполнение работником установленных для занимаемой им должности показателей эффективности деятельности. Показатели эффективности деятельности работников утверждаю</w:t>
      </w:r>
      <w:r w:rsidR="00ED4224">
        <w:rPr>
          <w:rFonts w:eastAsia="Calibri"/>
          <w:sz w:val="28"/>
          <w:szCs w:val="28"/>
          <w:lang w:eastAsia="ar-SA"/>
        </w:rPr>
        <w:t>тся приказом руководителя учреждения</w:t>
      </w:r>
      <w:r>
        <w:rPr>
          <w:rFonts w:eastAsia="Calibri"/>
          <w:sz w:val="28"/>
          <w:szCs w:val="28"/>
          <w:lang w:eastAsia="ar-SA"/>
        </w:rPr>
        <w:t>.</w:t>
      </w:r>
    </w:p>
    <w:p w:rsidR="004B6350" w:rsidRDefault="004B6350" w:rsidP="004B6350">
      <w:pPr>
        <w:suppressAutoHyphens/>
        <w:autoSpaceDE w:val="0"/>
        <w:spacing w:line="360" w:lineRule="auto"/>
        <w:ind w:firstLine="709"/>
        <w:jc w:val="both"/>
        <w:rPr>
          <w:rFonts w:eastAsia="Calibri"/>
          <w:sz w:val="28"/>
          <w:szCs w:val="28"/>
          <w:lang w:eastAsia="ar-SA"/>
        </w:rPr>
      </w:pPr>
      <w:r w:rsidRPr="005D372B">
        <w:rPr>
          <w:rFonts w:eastAsia="Calibri"/>
          <w:sz w:val="28"/>
          <w:szCs w:val="28"/>
          <w:lang w:eastAsia="ar-SA"/>
        </w:rPr>
        <w:t xml:space="preserve">Порядок и условия установления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снижения размера </w:t>
      </w:r>
      <w:r w:rsidR="007775ED">
        <w:rPr>
          <w:rFonts w:eastAsia="Calibri"/>
          <w:sz w:val="28"/>
          <w:szCs w:val="28"/>
          <w:lang w:eastAsia="ar-SA"/>
        </w:rPr>
        <w:t>выплаты определяются Положением</w:t>
      </w:r>
      <w:r w:rsidRPr="005D372B">
        <w:rPr>
          <w:rFonts w:eastAsia="Calibri"/>
          <w:sz w:val="28"/>
          <w:szCs w:val="28"/>
          <w:lang w:eastAsia="ar-SA"/>
        </w:rPr>
        <w:t xml:space="preserve"> об оп</w:t>
      </w:r>
      <w:r w:rsidR="00EA697E">
        <w:rPr>
          <w:rFonts w:eastAsia="Calibri"/>
          <w:sz w:val="28"/>
          <w:szCs w:val="28"/>
          <w:lang w:eastAsia="ar-SA"/>
        </w:rPr>
        <w:t>лате труда работников учреждения</w:t>
      </w:r>
      <w:r>
        <w:rPr>
          <w:rFonts w:eastAsia="Calibri"/>
          <w:sz w:val="28"/>
          <w:szCs w:val="28"/>
          <w:lang w:eastAsia="ar-SA"/>
        </w:rPr>
        <w:t xml:space="preserve">    </w:t>
      </w:r>
      <w:r w:rsidRPr="005D372B">
        <w:rPr>
          <w:rFonts w:eastAsia="Calibri"/>
          <w:sz w:val="28"/>
          <w:szCs w:val="28"/>
          <w:lang w:eastAsia="ar-SA"/>
        </w:rPr>
        <w:t xml:space="preserve"> и указываются в трудовом договоре с работником.</w:t>
      </w:r>
    </w:p>
    <w:p w:rsidR="004B6350" w:rsidRDefault="007775ED"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6</w:t>
      </w:r>
      <w:r w:rsidR="004B6350">
        <w:rPr>
          <w:rFonts w:eastAsia="Calibri"/>
          <w:sz w:val="28"/>
          <w:szCs w:val="28"/>
          <w:lang w:eastAsia="ar-SA"/>
        </w:rPr>
        <w:t>.2. К постоянным стимулирующим выплатам относятся выплаты:</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за стаж непрерывной работы;</w:t>
      </w:r>
    </w:p>
    <w:p w:rsidR="004B6350" w:rsidRDefault="00133D1A"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за наличие </w:t>
      </w:r>
      <w:r w:rsidR="004B6350">
        <w:rPr>
          <w:rFonts w:eastAsia="Calibri"/>
          <w:sz w:val="28"/>
          <w:szCs w:val="28"/>
          <w:lang w:eastAsia="ar-SA"/>
        </w:rPr>
        <w:t>почетного звания;</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повышающий коэффициент к окладу по занимаемой должности.</w:t>
      </w:r>
    </w:p>
    <w:p w:rsidR="004B6350" w:rsidRPr="002454EB" w:rsidRDefault="007775ED" w:rsidP="00137D71">
      <w:pPr>
        <w:suppressAutoHyphens/>
        <w:autoSpaceDE w:val="0"/>
        <w:spacing w:line="360" w:lineRule="auto"/>
        <w:ind w:firstLine="709"/>
        <w:jc w:val="both"/>
        <w:rPr>
          <w:rFonts w:eastAsia="Calibri"/>
          <w:sz w:val="28"/>
          <w:szCs w:val="28"/>
          <w:lang w:eastAsia="ar-SA"/>
        </w:rPr>
      </w:pPr>
      <w:r>
        <w:rPr>
          <w:rFonts w:eastAsia="Calibri"/>
          <w:sz w:val="28"/>
          <w:szCs w:val="28"/>
          <w:lang w:eastAsia="ar-SA"/>
        </w:rPr>
        <w:t>6</w:t>
      </w:r>
      <w:r w:rsidR="004B6350">
        <w:rPr>
          <w:rFonts w:eastAsia="Calibri"/>
          <w:sz w:val="28"/>
          <w:szCs w:val="28"/>
          <w:lang w:eastAsia="ar-SA"/>
        </w:rPr>
        <w:t xml:space="preserve">.2.1 Выплата за стаж непрерывной работы устанавливается </w:t>
      </w:r>
      <w:proofErr w:type="gramStart"/>
      <w:r w:rsidR="004B6350">
        <w:rPr>
          <w:rFonts w:eastAsia="Calibri"/>
          <w:sz w:val="28"/>
          <w:szCs w:val="28"/>
          <w:lang w:eastAsia="ar-SA"/>
        </w:rPr>
        <w:t>в виде процентной надбавки к окладу при условии наличия у работника не</w:t>
      </w:r>
      <w:r w:rsidR="00EA697E">
        <w:rPr>
          <w:rFonts w:eastAsia="Calibri"/>
          <w:sz w:val="28"/>
          <w:szCs w:val="28"/>
          <w:lang w:eastAsia="ar-SA"/>
        </w:rPr>
        <w:t>прерывного стажа работы в учреждении</w:t>
      </w:r>
      <w:proofErr w:type="gramEnd"/>
      <w:r w:rsidR="004B6350">
        <w:rPr>
          <w:rFonts w:eastAsia="Calibri"/>
          <w:sz w:val="28"/>
          <w:szCs w:val="28"/>
          <w:lang w:eastAsia="ar-SA"/>
        </w:rPr>
        <w:t>, осуществляемой на условиях трудового договора.</w:t>
      </w:r>
    </w:p>
    <w:p w:rsidR="004B6350" w:rsidRDefault="00137D71" w:rsidP="004B6350">
      <w:pPr>
        <w:shd w:val="clear" w:color="auto" w:fill="FFFFFF"/>
        <w:spacing w:line="360" w:lineRule="auto"/>
        <w:ind w:firstLine="708"/>
        <w:jc w:val="both"/>
        <w:rPr>
          <w:color w:val="000000"/>
          <w:sz w:val="28"/>
          <w:szCs w:val="28"/>
        </w:rPr>
      </w:pPr>
      <w:r>
        <w:rPr>
          <w:color w:val="000000"/>
          <w:sz w:val="28"/>
          <w:szCs w:val="28"/>
        </w:rPr>
        <w:t>6</w:t>
      </w:r>
      <w:r w:rsidR="004B6350">
        <w:rPr>
          <w:color w:val="000000"/>
          <w:sz w:val="28"/>
          <w:szCs w:val="28"/>
        </w:rPr>
        <w:t>.2.1.1.</w:t>
      </w:r>
      <w:r w:rsidR="004B6350" w:rsidRPr="002454EB">
        <w:rPr>
          <w:color w:val="000000"/>
          <w:sz w:val="28"/>
          <w:szCs w:val="28"/>
        </w:rPr>
        <w:t xml:space="preserve"> В стаж непрерывной работы, дающий право на получение</w:t>
      </w:r>
      <w:r w:rsidR="004B6350">
        <w:rPr>
          <w:color w:val="000000"/>
          <w:sz w:val="28"/>
          <w:szCs w:val="28"/>
        </w:rPr>
        <w:t xml:space="preserve"> </w:t>
      </w:r>
      <w:r w:rsidR="004B6350" w:rsidRPr="002454EB">
        <w:rPr>
          <w:color w:val="000000"/>
          <w:sz w:val="28"/>
          <w:szCs w:val="28"/>
        </w:rPr>
        <w:t>надбавки (далее - стаж работы), включается время последней непрерывной</w:t>
      </w:r>
      <w:r w:rsidR="004B6350">
        <w:rPr>
          <w:color w:val="000000"/>
          <w:sz w:val="28"/>
          <w:szCs w:val="28"/>
        </w:rPr>
        <w:t xml:space="preserve"> </w:t>
      </w:r>
      <w:r w:rsidR="004B6350" w:rsidRPr="002454EB">
        <w:rPr>
          <w:color w:val="000000"/>
          <w:sz w:val="28"/>
          <w:szCs w:val="28"/>
        </w:rPr>
        <w:t xml:space="preserve">работы, как по основной работе, так и работе по совместительству, </w:t>
      </w:r>
      <w:proofErr w:type="gramStart"/>
      <w:r w:rsidR="004B6350" w:rsidRPr="002454EB">
        <w:rPr>
          <w:color w:val="000000"/>
          <w:sz w:val="28"/>
          <w:szCs w:val="28"/>
        </w:rPr>
        <w:t>в</w:t>
      </w:r>
      <w:proofErr w:type="gramEnd"/>
      <w:r w:rsidR="004B6350" w:rsidRPr="002454EB">
        <w:rPr>
          <w:color w:val="000000"/>
          <w:sz w:val="28"/>
          <w:szCs w:val="28"/>
        </w:rPr>
        <w:t>:</w:t>
      </w:r>
      <w:r w:rsidR="004B6350">
        <w:rPr>
          <w:color w:val="000000"/>
          <w:sz w:val="28"/>
          <w:szCs w:val="28"/>
        </w:rPr>
        <w:t xml:space="preserve"> </w:t>
      </w:r>
    </w:p>
    <w:p w:rsidR="004B6350" w:rsidRPr="002454EB" w:rsidRDefault="004B6350" w:rsidP="004B6350">
      <w:pPr>
        <w:shd w:val="clear" w:color="auto" w:fill="FFFFFF"/>
        <w:spacing w:line="360" w:lineRule="auto"/>
        <w:ind w:firstLine="708"/>
        <w:jc w:val="both"/>
        <w:rPr>
          <w:color w:val="000000"/>
          <w:sz w:val="28"/>
          <w:szCs w:val="28"/>
        </w:rPr>
      </w:pPr>
      <w:proofErr w:type="gramStart"/>
      <w:r w:rsidRPr="002454EB">
        <w:rPr>
          <w:color w:val="000000"/>
          <w:sz w:val="28"/>
          <w:szCs w:val="28"/>
        </w:rPr>
        <w:t>государственных</w:t>
      </w:r>
      <w:r>
        <w:rPr>
          <w:color w:val="000000"/>
          <w:sz w:val="28"/>
          <w:szCs w:val="28"/>
        </w:rPr>
        <w:t xml:space="preserve"> </w:t>
      </w:r>
      <w:r w:rsidRPr="002454EB">
        <w:rPr>
          <w:color w:val="000000"/>
          <w:sz w:val="28"/>
          <w:szCs w:val="28"/>
        </w:rPr>
        <w:t>и</w:t>
      </w:r>
      <w:r>
        <w:rPr>
          <w:color w:val="000000"/>
          <w:sz w:val="28"/>
          <w:szCs w:val="28"/>
        </w:rPr>
        <w:t xml:space="preserve"> </w:t>
      </w:r>
      <w:r w:rsidRPr="002454EB">
        <w:rPr>
          <w:color w:val="000000"/>
          <w:sz w:val="28"/>
          <w:szCs w:val="28"/>
        </w:rPr>
        <w:t>муниципальных</w:t>
      </w:r>
      <w:r>
        <w:rPr>
          <w:color w:val="000000"/>
          <w:sz w:val="28"/>
          <w:szCs w:val="28"/>
        </w:rPr>
        <w:t xml:space="preserve"> </w:t>
      </w:r>
      <w:r w:rsidRPr="002454EB">
        <w:rPr>
          <w:color w:val="000000"/>
          <w:sz w:val="28"/>
          <w:szCs w:val="28"/>
        </w:rPr>
        <w:t>архивных</w:t>
      </w:r>
      <w:r>
        <w:rPr>
          <w:color w:val="000000"/>
          <w:sz w:val="28"/>
          <w:szCs w:val="28"/>
        </w:rPr>
        <w:t xml:space="preserve"> </w:t>
      </w:r>
      <w:r w:rsidRPr="002454EB">
        <w:rPr>
          <w:color w:val="000000"/>
          <w:sz w:val="28"/>
          <w:szCs w:val="28"/>
        </w:rPr>
        <w:t>учреждениях,</w:t>
      </w:r>
      <w:r>
        <w:rPr>
          <w:color w:val="000000"/>
          <w:sz w:val="28"/>
          <w:szCs w:val="28"/>
        </w:rPr>
        <w:t xml:space="preserve"> </w:t>
      </w:r>
      <w:r w:rsidRPr="002454EB">
        <w:rPr>
          <w:color w:val="000000"/>
          <w:sz w:val="28"/>
          <w:szCs w:val="28"/>
        </w:rPr>
        <w:t>муниципальных архивах, органах управл</w:t>
      </w:r>
      <w:r>
        <w:rPr>
          <w:color w:val="000000"/>
          <w:sz w:val="28"/>
          <w:szCs w:val="28"/>
        </w:rPr>
        <w:t xml:space="preserve">ения архивным делом всех уровней </w:t>
      </w:r>
      <w:r w:rsidRPr="002454EB">
        <w:rPr>
          <w:color w:val="000000"/>
          <w:sz w:val="28"/>
          <w:szCs w:val="28"/>
        </w:rPr>
        <w:t>Российской Федерации, а также Союза ССР;</w:t>
      </w:r>
      <w:proofErr w:type="gramEnd"/>
    </w:p>
    <w:p w:rsidR="004B6350" w:rsidRPr="002454EB" w:rsidRDefault="004B6350" w:rsidP="004B6350">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органов государственной власти, иных государственных</w:t>
      </w:r>
      <w:r>
        <w:rPr>
          <w:color w:val="000000"/>
          <w:sz w:val="28"/>
          <w:szCs w:val="28"/>
        </w:rPr>
        <w:t xml:space="preserve"> </w:t>
      </w:r>
      <w:r w:rsidRPr="002454EB">
        <w:rPr>
          <w:color w:val="000000"/>
          <w:sz w:val="28"/>
          <w:szCs w:val="28"/>
        </w:rPr>
        <w:t>органов всех уровней, органов местного самоуправления Российской</w:t>
      </w:r>
      <w:r>
        <w:rPr>
          <w:color w:val="000000"/>
          <w:sz w:val="28"/>
          <w:szCs w:val="28"/>
        </w:rPr>
        <w:t xml:space="preserve"> </w:t>
      </w:r>
      <w:r w:rsidRPr="002454EB">
        <w:rPr>
          <w:color w:val="000000"/>
          <w:sz w:val="28"/>
          <w:szCs w:val="28"/>
        </w:rPr>
        <w:t>Федерации, а также Союза ССР;</w:t>
      </w:r>
    </w:p>
    <w:p w:rsidR="004B6350" w:rsidRPr="002454EB" w:rsidRDefault="004B6350" w:rsidP="004B6350">
      <w:pPr>
        <w:shd w:val="clear" w:color="auto" w:fill="FFFFFF"/>
        <w:spacing w:line="360" w:lineRule="auto"/>
        <w:ind w:firstLine="708"/>
        <w:jc w:val="both"/>
        <w:rPr>
          <w:color w:val="000000"/>
          <w:sz w:val="28"/>
          <w:szCs w:val="28"/>
        </w:rPr>
      </w:pPr>
      <w:r w:rsidRPr="002454EB">
        <w:rPr>
          <w:color w:val="000000"/>
          <w:sz w:val="28"/>
          <w:szCs w:val="28"/>
        </w:rPr>
        <w:t xml:space="preserve">архивах федеральных органов исполнительной власти и организаций, </w:t>
      </w:r>
      <w:proofErr w:type="gramStart"/>
      <w:r w:rsidRPr="002454EB">
        <w:rPr>
          <w:color w:val="000000"/>
          <w:sz w:val="28"/>
          <w:szCs w:val="28"/>
        </w:rPr>
        <w:t>в</w:t>
      </w:r>
      <w:proofErr w:type="gramEnd"/>
    </w:p>
    <w:p w:rsidR="004B6350" w:rsidRPr="002454EB" w:rsidRDefault="004B6350" w:rsidP="004B6350">
      <w:pPr>
        <w:shd w:val="clear" w:color="auto" w:fill="FFFFFF"/>
        <w:spacing w:line="360" w:lineRule="auto"/>
        <w:jc w:val="both"/>
        <w:rPr>
          <w:color w:val="000000"/>
          <w:sz w:val="28"/>
          <w:szCs w:val="28"/>
        </w:rPr>
      </w:pPr>
      <w:r w:rsidRPr="002454EB">
        <w:rPr>
          <w:color w:val="000000"/>
          <w:sz w:val="28"/>
          <w:szCs w:val="28"/>
        </w:rPr>
        <w:t xml:space="preserve">соответствии с законодательством </w:t>
      </w:r>
      <w:proofErr w:type="gramStart"/>
      <w:r w:rsidRPr="002454EB">
        <w:rPr>
          <w:color w:val="000000"/>
          <w:sz w:val="28"/>
          <w:szCs w:val="28"/>
        </w:rPr>
        <w:t>имевших</w:t>
      </w:r>
      <w:proofErr w:type="gramEnd"/>
      <w:r w:rsidRPr="002454EB">
        <w:rPr>
          <w:color w:val="000000"/>
          <w:sz w:val="28"/>
          <w:szCs w:val="28"/>
        </w:rPr>
        <w:t xml:space="preserve"> и имеющих право депозитарного</w:t>
      </w:r>
    </w:p>
    <w:p w:rsidR="004B6350" w:rsidRPr="002454EB" w:rsidRDefault="004B6350" w:rsidP="004B6350">
      <w:pPr>
        <w:shd w:val="clear" w:color="auto" w:fill="FFFFFF"/>
        <w:spacing w:line="360" w:lineRule="auto"/>
        <w:jc w:val="both"/>
        <w:rPr>
          <w:color w:val="000000"/>
          <w:sz w:val="28"/>
          <w:szCs w:val="28"/>
        </w:rPr>
      </w:pPr>
      <w:r w:rsidRPr="002454EB">
        <w:rPr>
          <w:color w:val="000000"/>
          <w:sz w:val="28"/>
          <w:szCs w:val="28"/>
        </w:rPr>
        <w:t>хранения документов Архивного фонда Российской Федерации;</w:t>
      </w:r>
    </w:p>
    <w:p w:rsidR="004B6350" w:rsidRPr="002454EB" w:rsidRDefault="004B6350" w:rsidP="004B6350">
      <w:pPr>
        <w:shd w:val="clear" w:color="auto" w:fill="FFFFFF"/>
        <w:spacing w:line="360" w:lineRule="auto"/>
        <w:ind w:firstLine="708"/>
        <w:jc w:val="both"/>
        <w:rPr>
          <w:color w:val="000000"/>
          <w:sz w:val="28"/>
          <w:szCs w:val="28"/>
        </w:rPr>
      </w:pPr>
      <w:proofErr w:type="gramStart"/>
      <w:r w:rsidRPr="002454EB">
        <w:rPr>
          <w:color w:val="000000"/>
          <w:sz w:val="28"/>
          <w:szCs w:val="28"/>
        </w:rPr>
        <w:t>архивах (соответствующих подразделениях) государственных и</w:t>
      </w:r>
      <w:r>
        <w:rPr>
          <w:color w:val="000000"/>
          <w:sz w:val="28"/>
          <w:szCs w:val="28"/>
        </w:rPr>
        <w:t xml:space="preserve"> </w:t>
      </w:r>
      <w:r w:rsidRPr="002454EB">
        <w:rPr>
          <w:color w:val="000000"/>
          <w:sz w:val="28"/>
          <w:szCs w:val="28"/>
        </w:rPr>
        <w:t>муниципальных музеев и библиотек, библиотек и организаций Российской</w:t>
      </w:r>
      <w:r>
        <w:rPr>
          <w:color w:val="000000"/>
          <w:sz w:val="28"/>
          <w:szCs w:val="28"/>
        </w:rPr>
        <w:t xml:space="preserve"> </w:t>
      </w:r>
      <w:r w:rsidRPr="002454EB">
        <w:rPr>
          <w:color w:val="000000"/>
          <w:sz w:val="28"/>
          <w:szCs w:val="28"/>
        </w:rPr>
        <w:t>академии наук, хранящих документы Архивного фонда Российской</w:t>
      </w:r>
      <w:r>
        <w:rPr>
          <w:color w:val="000000"/>
          <w:sz w:val="28"/>
          <w:szCs w:val="28"/>
        </w:rPr>
        <w:t xml:space="preserve"> </w:t>
      </w:r>
      <w:r w:rsidRPr="002454EB">
        <w:rPr>
          <w:color w:val="000000"/>
          <w:sz w:val="28"/>
          <w:szCs w:val="28"/>
        </w:rPr>
        <w:t>Федерации;</w:t>
      </w:r>
      <w:proofErr w:type="gramEnd"/>
    </w:p>
    <w:p w:rsidR="004B6350" w:rsidRPr="002454EB" w:rsidRDefault="004B6350" w:rsidP="004B6350">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(соответствующих подразделениях) учреждений, организаций,</w:t>
      </w:r>
      <w:r>
        <w:rPr>
          <w:color w:val="000000"/>
          <w:sz w:val="28"/>
          <w:szCs w:val="28"/>
        </w:rPr>
        <w:t xml:space="preserve"> </w:t>
      </w:r>
      <w:r w:rsidRPr="002454EB">
        <w:rPr>
          <w:color w:val="000000"/>
          <w:sz w:val="28"/>
          <w:szCs w:val="28"/>
        </w:rPr>
        <w:t>предприятий независимо от форм собственности, хранящих временно</w:t>
      </w:r>
      <w:r>
        <w:rPr>
          <w:color w:val="000000"/>
          <w:sz w:val="28"/>
          <w:szCs w:val="28"/>
        </w:rPr>
        <w:t xml:space="preserve"> </w:t>
      </w:r>
      <w:r w:rsidRPr="002454EB">
        <w:rPr>
          <w:color w:val="000000"/>
          <w:sz w:val="28"/>
          <w:szCs w:val="28"/>
        </w:rPr>
        <w:t>документы Архивного фонда Российской Федерации и другие архивные</w:t>
      </w:r>
      <w:r>
        <w:rPr>
          <w:color w:val="000000"/>
          <w:sz w:val="28"/>
          <w:szCs w:val="28"/>
        </w:rPr>
        <w:t xml:space="preserve"> </w:t>
      </w:r>
      <w:r w:rsidRPr="002454EB">
        <w:rPr>
          <w:color w:val="000000"/>
          <w:sz w:val="28"/>
          <w:szCs w:val="28"/>
        </w:rPr>
        <w:t>документы;</w:t>
      </w:r>
    </w:p>
    <w:p w:rsidR="004B6350" w:rsidRPr="002454EB" w:rsidRDefault="004B6350" w:rsidP="004B6350">
      <w:pPr>
        <w:shd w:val="clear" w:color="auto" w:fill="FFFFFF"/>
        <w:spacing w:line="360" w:lineRule="auto"/>
        <w:ind w:firstLine="708"/>
        <w:jc w:val="both"/>
        <w:rPr>
          <w:color w:val="000000"/>
          <w:sz w:val="28"/>
          <w:szCs w:val="28"/>
        </w:rPr>
      </w:pPr>
      <w:proofErr w:type="gramStart"/>
      <w:r w:rsidRPr="002454EB">
        <w:rPr>
          <w:color w:val="000000"/>
          <w:sz w:val="28"/>
          <w:szCs w:val="28"/>
        </w:rPr>
        <w:t>архивах</w:t>
      </w:r>
      <w:proofErr w:type="gramEnd"/>
      <w:r w:rsidRPr="002454EB">
        <w:rPr>
          <w:color w:val="000000"/>
          <w:sz w:val="28"/>
          <w:szCs w:val="28"/>
        </w:rPr>
        <w:t xml:space="preserve"> профсоюзных органов всех уровней (до 31 декабря 1991 года) и</w:t>
      </w:r>
      <w:r>
        <w:rPr>
          <w:color w:val="000000"/>
          <w:sz w:val="28"/>
          <w:szCs w:val="28"/>
        </w:rPr>
        <w:t xml:space="preserve"> </w:t>
      </w:r>
      <w:r w:rsidRPr="002454EB">
        <w:rPr>
          <w:color w:val="000000"/>
          <w:sz w:val="28"/>
          <w:szCs w:val="28"/>
        </w:rPr>
        <w:t>партийных органов всех уровней (до 14 марта 1990 года);</w:t>
      </w:r>
    </w:p>
    <w:p w:rsidR="004B6350" w:rsidRPr="002454EB" w:rsidRDefault="004B6350" w:rsidP="004B6350">
      <w:pPr>
        <w:shd w:val="clear" w:color="auto" w:fill="FFFFFF"/>
        <w:spacing w:line="360" w:lineRule="auto"/>
        <w:jc w:val="both"/>
        <w:rPr>
          <w:color w:val="000000"/>
          <w:sz w:val="28"/>
          <w:szCs w:val="28"/>
        </w:rPr>
      </w:pPr>
      <w:r>
        <w:rPr>
          <w:color w:val="000000"/>
          <w:sz w:val="28"/>
          <w:szCs w:val="28"/>
        </w:rPr>
        <w:t xml:space="preserve"> </w:t>
      </w:r>
      <w:r>
        <w:rPr>
          <w:color w:val="000000"/>
          <w:sz w:val="28"/>
          <w:szCs w:val="28"/>
        </w:rPr>
        <w:tab/>
      </w:r>
      <w:proofErr w:type="gramStart"/>
      <w:r w:rsidRPr="002454EB">
        <w:rPr>
          <w:color w:val="000000"/>
          <w:sz w:val="28"/>
          <w:szCs w:val="28"/>
        </w:rPr>
        <w:t>бухгалтериях</w:t>
      </w:r>
      <w:proofErr w:type="gramEnd"/>
      <w:r w:rsidRPr="002454EB">
        <w:rPr>
          <w:color w:val="000000"/>
          <w:sz w:val="28"/>
          <w:szCs w:val="28"/>
        </w:rPr>
        <w:t xml:space="preserve"> органов управления архивным делом, государственных и</w:t>
      </w:r>
    </w:p>
    <w:p w:rsidR="004B6350" w:rsidRDefault="004B6350" w:rsidP="004B6350">
      <w:pPr>
        <w:shd w:val="clear" w:color="auto" w:fill="FFFFFF"/>
        <w:spacing w:line="360" w:lineRule="auto"/>
        <w:jc w:val="both"/>
        <w:rPr>
          <w:color w:val="000000"/>
          <w:sz w:val="28"/>
          <w:szCs w:val="28"/>
        </w:rPr>
      </w:pPr>
      <w:r w:rsidRPr="002454EB">
        <w:rPr>
          <w:color w:val="000000"/>
          <w:sz w:val="28"/>
          <w:szCs w:val="28"/>
        </w:rPr>
        <w:t>муниципальных архивных учреждений, в том числе в иных организациях не</w:t>
      </w:r>
      <w:r>
        <w:rPr>
          <w:color w:val="000000"/>
          <w:sz w:val="28"/>
          <w:szCs w:val="28"/>
        </w:rPr>
        <w:t xml:space="preserve"> </w:t>
      </w:r>
      <w:r w:rsidRPr="002454EB">
        <w:rPr>
          <w:color w:val="000000"/>
          <w:sz w:val="28"/>
          <w:szCs w:val="28"/>
        </w:rPr>
        <w:t>зависимо от их организационно-правовой формы.</w:t>
      </w:r>
    </w:p>
    <w:p w:rsidR="004B6350" w:rsidRPr="002454EB" w:rsidRDefault="004B6350" w:rsidP="004B6350">
      <w:pPr>
        <w:shd w:val="clear" w:color="auto" w:fill="FFFFFF"/>
        <w:spacing w:line="360" w:lineRule="auto"/>
        <w:jc w:val="both"/>
        <w:rPr>
          <w:color w:val="000000"/>
          <w:sz w:val="28"/>
          <w:szCs w:val="28"/>
        </w:rPr>
      </w:pPr>
      <w:r>
        <w:rPr>
          <w:color w:val="000000"/>
          <w:sz w:val="28"/>
          <w:szCs w:val="28"/>
        </w:rPr>
        <w:tab/>
        <w:t>В целях определения стажа работы понятия «архив», «государственный архив», «муниципальный архив» используются в том значении, в каком они определены статьей 3 Федерального закона от 22.10.2004 № 125-ФЗ «Об архивном деле в Российской Федерации».</w:t>
      </w:r>
    </w:p>
    <w:p w:rsidR="004B6350" w:rsidRPr="002454EB" w:rsidRDefault="006C5886" w:rsidP="004B6350">
      <w:pPr>
        <w:shd w:val="clear" w:color="auto" w:fill="FFFFFF"/>
        <w:spacing w:line="360" w:lineRule="auto"/>
        <w:ind w:firstLine="709"/>
        <w:jc w:val="both"/>
        <w:rPr>
          <w:color w:val="000000"/>
          <w:sz w:val="28"/>
          <w:szCs w:val="28"/>
        </w:rPr>
      </w:pPr>
      <w:r>
        <w:rPr>
          <w:color w:val="000000"/>
          <w:sz w:val="28"/>
          <w:szCs w:val="28"/>
        </w:rPr>
        <w:t>6</w:t>
      </w:r>
      <w:r w:rsidR="004B6350">
        <w:rPr>
          <w:color w:val="000000"/>
          <w:sz w:val="28"/>
          <w:szCs w:val="28"/>
        </w:rPr>
        <w:t>.2.1.2.</w:t>
      </w:r>
      <w:r w:rsidR="004B6350" w:rsidRPr="002454EB">
        <w:rPr>
          <w:color w:val="000000"/>
          <w:sz w:val="28"/>
          <w:szCs w:val="28"/>
        </w:rPr>
        <w:t xml:space="preserve"> В стаж работы включаются нижеперечисленные виды</w:t>
      </w:r>
      <w:r w:rsidR="004B6350">
        <w:rPr>
          <w:color w:val="000000"/>
          <w:sz w:val="28"/>
          <w:szCs w:val="28"/>
        </w:rPr>
        <w:t xml:space="preserve"> </w:t>
      </w:r>
      <w:r w:rsidR="004B6350" w:rsidRPr="002454EB">
        <w:rPr>
          <w:color w:val="000000"/>
          <w:sz w:val="28"/>
          <w:szCs w:val="28"/>
        </w:rPr>
        <w:t>деятельности при условии, что им непосредственно предшествовала и за ними</w:t>
      </w:r>
      <w:r w:rsidR="004B6350">
        <w:rPr>
          <w:color w:val="000000"/>
          <w:sz w:val="28"/>
          <w:szCs w:val="28"/>
        </w:rPr>
        <w:t xml:space="preserve"> </w:t>
      </w:r>
      <w:r w:rsidR="004B6350" w:rsidRPr="002454EB">
        <w:rPr>
          <w:color w:val="000000"/>
          <w:sz w:val="28"/>
          <w:szCs w:val="28"/>
        </w:rPr>
        <w:t>непосредственно следовала рабо</w:t>
      </w:r>
      <w:r w:rsidR="004B6350">
        <w:rPr>
          <w:color w:val="000000"/>
          <w:sz w:val="28"/>
          <w:szCs w:val="28"/>
        </w:rPr>
        <w:t xml:space="preserve">та в соответствии с </w:t>
      </w:r>
      <w:proofErr w:type="spellStart"/>
      <w:r w:rsidR="00F05B2D">
        <w:rPr>
          <w:color w:val="000000"/>
          <w:sz w:val="28"/>
          <w:szCs w:val="28"/>
        </w:rPr>
        <w:t>п</w:t>
      </w:r>
      <w:r w:rsidR="004B6350">
        <w:rPr>
          <w:color w:val="000000"/>
          <w:sz w:val="28"/>
          <w:szCs w:val="28"/>
        </w:rPr>
        <w:t>п</w:t>
      </w:r>
      <w:proofErr w:type="spellEnd"/>
      <w:r w:rsidR="004B6350">
        <w:rPr>
          <w:color w:val="000000"/>
          <w:sz w:val="28"/>
          <w:szCs w:val="28"/>
        </w:rPr>
        <w:t>. 5.2.1.1</w:t>
      </w:r>
      <w:r w:rsidR="004B6350" w:rsidRPr="002454EB">
        <w:rPr>
          <w:color w:val="000000"/>
          <w:sz w:val="28"/>
          <w:szCs w:val="28"/>
        </w:rPr>
        <w:t xml:space="preserve"> настоящего</w:t>
      </w:r>
      <w:r w:rsidR="004B6350">
        <w:rPr>
          <w:color w:val="000000"/>
          <w:sz w:val="28"/>
          <w:szCs w:val="28"/>
        </w:rPr>
        <w:t xml:space="preserve"> </w:t>
      </w:r>
      <w:r w:rsidR="004B6350" w:rsidRPr="002454EB">
        <w:rPr>
          <w:color w:val="000000"/>
          <w:sz w:val="28"/>
          <w:szCs w:val="28"/>
        </w:rPr>
        <w:t>Положения:</w:t>
      </w:r>
    </w:p>
    <w:p w:rsidR="004B6350" w:rsidRPr="002454EB" w:rsidRDefault="004B6350" w:rsidP="004B6350">
      <w:pPr>
        <w:shd w:val="clear" w:color="auto" w:fill="FFFFFF"/>
        <w:spacing w:line="360" w:lineRule="auto"/>
        <w:ind w:firstLine="709"/>
        <w:jc w:val="both"/>
        <w:rPr>
          <w:color w:val="000000"/>
          <w:sz w:val="28"/>
          <w:szCs w:val="28"/>
        </w:rPr>
      </w:pPr>
      <w:r w:rsidRPr="002454EB">
        <w:rPr>
          <w:color w:val="000000"/>
          <w:sz w:val="28"/>
          <w:szCs w:val="28"/>
        </w:rPr>
        <w:t>пребывание на выборных должностях в органах законодательной и</w:t>
      </w:r>
      <w:r>
        <w:rPr>
          <w:color w:val="000000"/>
          <w:sz w:val="28"/>
          <w:szCs w:val="28"/>
        </w:rPr>
        <w:t xml:space="preserve"> </w:t>
      </w:r>
      <w:r w:rsidRPr="002454EB">
        <w:rPr>
          <w:color w:val="000000"/>
          <w:sz w:val="28"/>
          <w:szCs w:val="28"/>
        </w:rPr>
        <w:t>исполнительной власти и профсоюзных органах;</w:t>
      </w:r>
    </w:p>
    <w:p w:rsidR="004B6350" w:rsidRPr="002454EB" w:rsidRDefault="004B6350" w:rsidP="004B6350">
      <w:pPr>
        <w:shd w:val="clear" w:color="auto" w:fill="FFFFFF"/>
        <w:spacing w:line="360" w:lineRule="auto"/>
        <w:ind w:firstLine="709"/>
        <w:jc w:val="both"/>
        <w:rPr>
          <w:color w:val="000000"/>
          <w:sz w:val="28"/>
          <w:szCs w:val="28"/>
        </w:rPr>
      </w:pPr>
      <w:r w:rsidRPr="002454EB">
        <w:rPr>
          <w:color w:val="000000"/>
          <w:sz w:val="28"/>
          <w:szCs w:val="28"/>
        </w:rPr>
        <w:t>время, когда работник фактически не работал, но за ним сохранялось</w:t>
      </w:r>
      <w:r>
        <w:rPr>
          <w:color w:val="000000"/>
          <w:sz w:val="28"/>
          <w:szCs w:val="28"/>
        </w:rPr>
        <w:t xml:space="preserve"> </w:t>
      </w:r>
      <w:r w:rsidRPr="002454EB">
        <w:rPr>
          <w:color w:val="000000"/>
          <w:sz w:val="28"/>
          <w:szCs w:val="28"/>
        </w:rPr>
        <w:t>место работы (должность), а также время вынужденного прогула при</w:t>
      </w:r>
      <w:r>
        <w:rPr>
          <w:color w:val="000000"/>
          <w:sz w:val="28"/>
          <w:szCs w:val="28"/>
        </w:rPr>
        <w:t xml:space="preserve"> </w:t>
      </w:r>
      <w:r w:rsidRPr="002454EB">
        <w:rPr>
          <w:color w:val="000000"/>
          <w:sz w:val="28"/>
          <w:szCs w:val="28"/>
        </w:rPr>
        <w:t>неправильном увольнении или переводе на другую работу и последующем</w:t>
      </w:r>
      <w:r>
        <w:rPr>
          <w:color w:val="000000"/>
          <w:sz w:val="28"/>
          <w:szCs w:val="28"/>
        </w:rPr>
        <w:t xml:space="preserve"> </w:t>
      </w:r>
      <w:r w:rsidRPr="002454EB">
        <w:rPr>
          <w:color w:val="000000"/>
          <w:sz w:val="28"/>
          <w:szCs w:val="28"/>
        </w:rPr>
        <w:t>восстановлении на работе;</w:t>
      </w:r>
    </w:p>
    <w:p w:rsidR="004B6350" w:rsidRPr="002454EB" w:rsidRDefault="004B6350" w:rsidP="004B6350">
      <w:pPr>
        <w:shd w:val="clear" w:color="auto" w:fill="FFFFFF"/>
        <w:spacing w:line="360" w:lineRule="auto"/>
        <w:ind w:firstLine="709"/>
        <w:jc w:val="both"/>
        <w:rPr>
          <w:color w:val="000000"/>
          <w:sz w:val="28"/>
          <w:szCs w:val="28"/>
        </w:rPr>
      </w:pPr>
      <w:r w:rsidRPr="002454EB">
        <w:rPr>
          <w:color w:val="000000"/>
          <w:sz w:val="28"/>
          <w:szCs w:val="28"/>
        </w:rPr>
        <w:t>время по уходу за ребенком до достижения им возраста 3-х лет;</w:t>
      </w:r>
    </w:p>
    <w:p w:rsidR="004B6350" w:rsidRPr="002454EB" w:rsidRDefault="004B6350" w:rsidP="00F05B2D">
      <w:pPr>
        <w:shd w:val="clear" w:color="auto" w:fill="FFFFFF"/>
        <w:spacing w:line="360" w:lineRule="auto"/>
        <w:ind w:firstLine="709"/>
        <w:jc w:val="both"/>
        <w:rPr>
          <w:color w:val="000000"/>
          <w:sz w:val="28"/>
          <w:szCs w:val="28"/>
        </w:rPr>
      </w:pPr>
      <w:proofErr w:type="gramStart"/>
      <w:r w:rsidRPr="002454EB">
        <w:rPr>
          <w:color w:val="000000"/>
          <w:sz w:val="28"/>
          <w:szCs w:val="28"/>
        </w:rPr>
        <w:t>время нахождения на действительной военной службе (в органах</w:t>
      </w:r>
      <w:r>
        <w:rPr>
          <w:color w:val="000000"/>
          <w:sz w:val="28"/>
          <w:szCs w:val="28"/>
        </w:rPr>
        <w:t xml:space="preserve"> </w:t>
      </w:r>
      <w:r w:rsidRPr="002454EB">
        <w:rPr>
          <w:color w:val="000000"/>
          <w:sz w:val="28"/>
          <w:szCs w:val="28"/>
        </w:rPr>
        <w:t>внутренних дел) лиц офицерского состава (рядового и начальствующего</w:t>
      </w:r>
      <w:r>
        <w:rPr>
          <w:color w:val="000000"/>
          <w:sz w:val="28"/>
          <w:szCs w:val="28"/>
        </w:rPr>
        <w:t xml:space="preserve"> </w:t>
      </w:r>
      <w:r w:rsidRPr="002454EB">
        <w:rPr>
          <w:color w:val="000000"/>
          <w:sz w:val="28"/>
          <w:szCs w:val="28"/>
        </w:rPr>
        <w:t>состава органов внутренних дел), прапорщиков, мичманов и военнослужащих</w:t>
      </w:r>
      <w:r>
        <w:rPr>
          <w:color w:val="000000"/>
          <w:sz w:val="28"/>
          <w:szCs w:val="28"/>
        </w:rPr>
        <w:t xml:space="preserve"> </w:t>
      </w:r>
      <w:r w:rsidRPr="002454EB">
        <w:rPr>
          <w:color w:val="000000"/>
          <w:sz w:val="28"/>
          <w:szCs w:val="28"/>
        </w:rPr>
        <w:t>сверхсрочной службы, уволенных с действительной военной службы (из</w:t>
      </w:r>
      <w:r>
        <w:rPr>
          <w:color w:val="000000"/>
          <w:sz w:val="28"/>
          <w:szCs w:val="28"/>
        </w:rPr>
        <w:t xml:space="preserve"> </w:t>
      </w:r>
      <w:r w:rsidRPr="002454EB">
        <w:rPr>
          <w:color w:val="000000"/>
          <w:sz w:val="28"/>
          <w:szCs w:val="28"/>
        </w:rPr>
        <w:t>органов внутренних дел) по возрасту, болезни, сокращению штатов или</w:t>
      </w:r>
      <w:r>
        <w:rPr>
          <w:color w:val="000000"/>
          <w:sz w:val="28"/>
          <w:szCs w:val="28"/>
        </w:rPr>
        <w:t xml:space="preserve"> </w:t>
      </w:r>
      <w:r w:rsidRPr="002454EB">
        <w:rPr>
          <w:color w:val="000000"/>
          <w:sz w:val="28"/>
          <w:szCs w:val="28"/>
        </w:rPr>
        <w:t>ограниченному состоянию здоровья, если перерыв между днем увольнения с</w:t>
      </w:r>
      <w:r>
        <w:rPr>
          <w:color w:val="000000"/>
          <w:sz w:val="28"/>
          <w:szCs w:val="28"/>
        </w:rPr>
        <w:t xml:space="preserve"> </w:t>
      </w:r>
      <w:r w:rsidRPr="002454EB">
        <w:rPr>
          <w:color w:val="000000"/>
          <w:sz w:val="28"/>
          <w:szCs w:val="28"/>
        </w:rPr>
        <w:t>действительной военной службы (из органов внутренних дел) и днем</w:t>
      </w:r>
      <w:r>
        <w:rPr>
          <w:color w:val="000000"/>
          <w:sz w:val="28"/>
          <w:szCs w:val="28"/>
        </w:rPr>
        <w:t xml:space="preserve"> </w:t>
      </w:r>
      <w:r w:rsidRPr="002454EB">
        <w:rPr>
          <w:color w:val="000000"/>
          <w:sz w:val="28"/>
          <w:szCs w:val="28"/>
        </w:rPr>
        <w:t>поступления</w:t>
      </w:r>
      <w:proofErr w:type="gramEnd"/>
      <w:r w:rsidRPr="002454EB">
        <w:rPr>
          <w:color w:val="000000"/>
          <w:sz w:val="28"/>
          <w:szCs w:val="28"/>
        </w:rPr>
        <w:t xml:space="preserve"> на работу в архивное учреждение не превысил 1 года. Ветеранам</w:t>
      </w:r>
      <w:r>
        <w:rPr>
          <w:color w:val="000000"/>
          <w:sz w:val="28"/>
          <w:szCs w:val="28"/>
        </w:rPr>
        <w:t xml:space="preserve"> </w:t>
      </w:r>
      <w:r w:rsidRPr="002454EB">
        <w:rPr>
          <w:color w:val="000000"/>
          <w:sz w:val="28"/>
          <w:szCs w:val="28"/>
        </w:rPr>
        <w:t>боевых действий на территории других государств, ветеранам, исполняющим</w:t>
      </w:r>
      <w:r>
        <w:rPr>
          <w:color w:val="000000"/>
          <w:sz w:val="28"/>
          <w:szCs w:val="28"/>
        </w:rPr>
        <w:t xml:space="preserve"> </w:t>
      </w:r>
      <w:r w:rsidRPr="002454EB">
        <w:rPr>
          <w:color w:val="000000"/>
          <w:sz w:val="28"/>
          <w:szCs w:val="28"/>
        </w:rPr>
        <w:t>обязанности военной службы в условиях чрезвычайного положения и</w:t>
      </w:r>
      <w:r>
        <w:rPr>
          <w:color w:val="000000"/>
          <w:sz w:val="28"/>
          <w:szCs w:val="28"/>
        </w:rPr>
        <w:t xml:space="preserve"> </w:t>
      </w:r>
      <w:r w:rsidRPr="002454EB">
        <w:rPr>
          <w:color w:val="000000"/>
          <w:sz w:val="28"/>
          <w:szCs w:val="28"/>
        </w:rPr>
        <w:t>вооруженных конфликтов, и гражданам, общая продолжительность военной</w:t>
      </w:r>
      <w:r>
        <w:rPr>
          <w:color w:val="000000"/>
          <w:sz w:val="28"/>
          <w:szCs w:val="28"/>
        </w:rPr>
        <w:t xml:space="preserve"> </w:t>
      </w:r>
      <w:r w:rsidRPr="002454EB">
        <w:rPr>
          <w:color w:val="000000"/>
          <w:sz w:val="28"/>
          <w:szCs w:val="28"/>
        </w:rPr>
        <w:t>службы которых в льготном исчислении составляет 25 лет и более, -</w:t>
      </w:r>
      <w:r>
        <w:rPr>
          <w:color w:val="000000"/>
          <w:sz w:val="28"/>
          <w:szCs w:val="28"/>
        </w:rPr>
        <w:t xml:space="preserve"> </w:t>
      </w:r>
      <w:r w:rsidRPr="002454EB">
        <w:rPr>
          <w:color w:val="000000"/>
          <w:sz w:val="28"/>
          <w:szCs w:val="28"/>
        </w:rPr>
        <w:t>независим</w:t>
      </w:r>
      <w:r>
        <w:rPr>
          <w:color w:val="000000"/>
          <w:sz w:val="28"/>
          <w:szCs w:val="28"/>
        </w:rPr>
        <w:t xml:space="preserve">о от продолжительности перерыва. </w:t>
      </w:r>
    </w:p>
    <w:p w:rsidR="004B6350" w:rsidRPr="002454EB" w:rsidRDefault="006C5886" w:rsidP="004B6350">
      <w:pPr>
        <w:shd w:val="clear" w:color="auto" w:fill="FFFFFF"/>
        <w:spacing w:line="360" w:lineRule="auto"/>
        <w:ind w:firstLine="708"/>
        <w:jc w:val="both"/>
        <w:rPr>
          <w:color w:val="000000"/>
          <w:sz w:val="28"/>
          <w:szCs w:val="28"/>
        </w:rPr>
      </w:pPr>
      <w:r>
        <w:rPr>
          <w:color w:val="000000"/>
          <w:sz w:val="28"/>
          <w:szCs w:val="28"/>
        </w:rPr>
        <w:t>6</w:t>
      </w:r>
      <w:r w:rsidR="004B6350">
        <w:rPr>
          <w:color w:val="000000"/>
          <w:sz w:val="28"/>
          <w:szCs w:val="28"/>
        </w:rPr>
        <w:t>.2.1.3.</w:t>
      </w:r>
      <w:r w:rsidR="004B6350" w:rsidRPr="002454EB">
        <w:rPr>
          <w:color w:val="000000"/>
          <w:sz w:val="28"/>
          <w:szCs w:val="28"/>
        </w:rPr>
        <w:t>В стаж работы не включается, но стаж работы не прерывается,</w:t>
      </w:r>
      <w:r w:rsidR="004B6350">
        <w:rPr>
          <w:color w:val="000000"/>
          <w:sz w:val="28"/>
          <w:szCs w:val="28"/>
        </w:rPr>
        <w:t xml:space="preserve"> </w:t>
      </w:r>
      <w:r w:rsidR="004B6350" w:rsidRPr="002454EB">
        <w:rPr>
          <w:color w:val="000000"/>
          <w:sz w:val="28"/>
          <w:szCs w:val="28"/>
        </w:rPr>
        <w:t xml:space="preserve">если нижеперечисленным перерывам непосредственно предшествовала и </w:t>
      </w:r>
      <w:proofErr w:type="gramStart"/>
      <w:r w:rsidR="004B6350" w:rsidRPr="002454EB">
        <w:rPr>
          <w:color w:val="000000"/>
          <w:sz w:val="28"/>
          <w:szCs w:val="28"/>
        </w:rPr>
        <w:t>за</w:t>
      </w:r>
      <w:proofErr w:type="gramEnd"/>
    </w:p>
    <w:p w:rsidR="004B6350" w:rsidRPr="002454EB" w:rsidRDefault="004B6350" w:rsidP="004B6350">
      <w:pPr>
        <w:shd w:val="clear" w:color="auto" w:fill="FFFFFF"/>
        <w:spacing w:line="360" w:lineRule="auto"/>
        <w:jc w:val="both"/>
        <w:rPr>
          <w:color w:val="000000"/>
          <w:sz w:val="28"/>
          <w:szCs w:val="28"/>
        </w:rPr>
      </w:pPr>
      <w:r w:rsidRPr="002454EB">
        <w:rPr>
          <w:color w:val="000000"/>
          <w:sz w:val="28"/>
          <w:szCs w:val="28"/>
        </w:rPr>
        <w:t>ними непосредственно следовала работа в соот</w:t>
      </w:r>
      <w:r>
        <w:rPr>
          <w:color w:val="000000"/>
          <w:sz w:val="28"/>
          <w:szCs w:val="28"/>
        </w:rPr>
        <w:t xml:space="preserve">ветствии с </w:t>
      </w:r>
      <w:proofErr w:type="spellStart"/>
      <w:r w:rsidR="00F05B2D">
        <w:rPr>
          <w:color w:val="000000"/>
          <w:sz w:val="28"/>
          <w:szCs w:val="28"/>
        </w:rPr>
        <w:t>п</w:t>
      </w:r>
      <w:r>
        <w:rPr>
          <w:color w:val="000000"/>
          <w:sz w:val="28"/>
          <w:szCs w:val="28"/>
        </w:rPr>
        <w:t>п</w:t>
      </w:r>
      <w:proofErr w:type="spellEnd"/>
      <w:r>
        <w:rPr>
          <w:color w:val="000000"/>
          <w:sz w:val="28"/>
          <w:szCs w:val="28"/>
        </w:rPr>
        <w:t xml:space="preserve">. 5.2.1.1  </w:t>
      </w:r>
      <w:r w:rsidRPr="002454EB">
        <w:rPr>
          <w:color w:val="000000"/>
          <w:sz w:val="28"/>
          <w:szCs w:val="28"/>
        </w:rPr>
        <w:t>настоящего Положения:</w:t>
      </w:r>
    </w:p>
    <w:p w:rsidR="004B6350" w:rsidRPr="003E4CCD" w:rsidRDefault="004B6350" w:rsidP="004B6350">
      <w:pPr>
        <w:shd w:val="clear" w:color="auto" w:fill="FFFFFF"/>
        <w:spacing w:line="360" w:lineRule="auto"/>
        <w:ind w:firstLine="708"/>
        <w:jc w:val="both"/>
        <w:rPr>
          <w:color w:val="000000"/>
          <w:sz w:val="28"/>
          <w:szCs w:val="28"/>
        </w:rPr>
      </w:pPr>
      <w:r w:rsidRPr="002454EB">
        <w:rPr>
          <w:color w:val="000000"/>
          <w:sz w:val="28"/>
          <w:szCs w:val="28"/>
        </w:rPr>
        <w:t>обучение в высшем или среднем профессиональном образовательном</w:t>
      </w:r>
      <w:r>
        <w:rPr>
          <w:color w:val="000000"/>
          <w:sz w:val="28"/>
          <w:szCs w:val="28"/>
        </w:rPr>
        <w:t xml:space="preserve"> </w:t>
      </w:r>
      <w:r w:rsidRPr="002454EB">
        <w:rPr>
          <w:color w:val="000000"/>
          <w:sz w:val="28"/>
          <w:szCs w:val="28"/>
        </w:rPr>
        <w:t>учреждении либо пребывания в аспирантуре, если перерыв между днём</w:t>
      </w:r>
      <w:r>
        <w:rPr>
          <w:color w:val="000000"/>
          <w:sz w:val="28"/>
          <w:szCs w:val="28"/>
        </w:rPr>
        <w:t xml:space="preserve"> </w:t>
      </w:r>
      <w:r w:rsidRPr="002454EB">
        <w:rPr>
          <w:color w:val="000000"/>
          <w:sz w:val="28"/>
          <w:szCs w:val="28"/>
        </w:rPr>
        <w:t>освобождения от работы и днём зачисления на учёбу не превысил сроков,</w:t>
      </w:r>
      <w:r>
        <w:rPr>
          <w:color w:val="000000"/>
          <w:sz w:val="28"/>
          <w:szCs w:val="28"/>
        </w:rPr>
        <w:t xml:space="preserve"> </w:t>
      </w:r>
      <w:r w:rsidRPr="003E4CCD">
        <w:rPr>
          <w:color w:val="000000"/>
          <w:sz w:val="28"/>
          <w:szCs w:val="28"/>
        </w:rPr>
        <w:t>установленных настоящим Положением в зависимости от причины</w:t>
      </w:r>
      <w:r>
        <w:rPr>
          <w:color w:val="000000"/>
          <w:sz w:val="28"/>
          <w:szCs w:val="28"/>
        </w:rPr>
        <w:t xml:space="preserve"> </w:t>
      </w:r>
      <w:r w:rsidRPr="003E4CCD">
        <w:rPr>
          <w:color w:val="000000"/>
          <w:sz w:val="28"/>
          <w:szCs w:val="28"/>
        </w:rPr>
        <w:t>увольнения, а также перерыв между днём окончания учёбы либо досрочного</w:t>
      </w:r>
    </w:p>
    <w:p w:rsidR="004B6350" w:rsidRPr="003E4CCD" w:rsidRDefault="004B6350" w:rsidP="004B6350">
      <w:pPr>
        <w:shd w:val="clear" w:color="auto" w:fill="FFFFFF"/>
        <w:spacing w:line="360" w:lineRule="auto"/>
        <w:jc w:val="both"/>
        <w:rPr>
          <w:color w:val="000000"/>
          <w:sz w:val="28"/>
          <w:szCs w:val="28"/>
        </w:rPr>
      </w:pPr>
      <w:r w:rsidRPr="003E4CCD">
        <w:rPr>
          <w:color w:val="000000"/>
          <w:sz w:val="28"/>
          <w:szCs w:val="28"/>
        </w:rPr>
        <w:t>отчисления из учебного заведения и днём поступления на работу не превысил</w:t>
      </w:r>
      <w:r>
        <w:rPr>
          <w:color w:val="000000"/>
          <w:sz w:val="28"/>
          <w:szCs w:val="28"/>
        </w:rPr>
        <w:t xml:space="preserve"> </w:t>
      </w:r>
      <w:r w:rsidRPr="003E4CCD">
        <w:rPr>
          <w:color w:val="000000"/>
          <w:sz w:val="28"/>
          <w:szCs w:val="28"/>
        </w:rPr>
        <w:t>трёх месяцев;</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увольнении вследствие обнаружившегося несоответствия работника</w:t>
      </w:r>
      <w:r>
        <w:rPr>
          <w:color w:val="000000"/>
          <w:sz w:val="28"/>
          <w:szCs w:val="28"/>
        </w:rPr>
        <w:t xml:space="preserve"> </w:t>
      </w:r>
      <w:r w:rsidRPr="003E4CCD">
        <w:rPr>
          <w:color w:val="000000"/>
          <w:sz w:val="28"/>
          <w:szCs w:val="28"/>
        </w:rPr>
        <w:t>занимаемой должности или выполняемой работе по состоянию здоровья,</w:t>
      </w:r>
      <w:r>
        <w:rPr>
          <w:color w:val="000000"/>
          <w:sz w:val="28"/>
          <w:szCs w:val="28"/>
        </w:rPr>
        <w:t xml:space="preserve"> </w:t>
      </w:r>
      <w:r w:rsidRPr="003E4CCD">
        <w:rPr>
          <w:color w:val="000000"/>
          <w:sz w:val="28"/>
          <w:szCs w:val="28"/>
        </w:rPr>
        <w:t>препятствующему продолжению данной работы (согласно медицинскому</w:t>
      </w:r>
      <w:r>
        <w:rPr>
          <w:color w:val="000000"/>
          <w:sz w:val="28"/>
          <w:szCs w:val="28"/>
        </w:rPr>
        <w:t xml:space="preserve"> </w:t>
      </w:r>
      <w:r w:rsidRPr="003E4CCD">
        <w:rPr>
          <w:color w:val="000000"/>
          <w:sz w:val="28"/>
          <w:szCs w:val="28"/>
        </w:rPr>
        <w:t>заключению, вынесенному в установленном порядке), если перерыв в работе</w:t>
      </w:r>
      <w:r>
        <w:rPr>
          <w:color w:val="000000"/>
          <w:sz w:val="28"/>
          <w:szCs w:val="28"/>
        </w:rPr>
        <w:t xml:space="preserve"> </w:t>
      </w:r>
      <w:r w:rsidRPr="003E4CCD">
        <w:rPr>
          <w:color w:val="000000"/>
          <w:sz w:val="28"/>
          <w:szCs w:val="28"/>
        </w:rPr>
        <w:t>не превысил трёх месяцев;</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поступлении на работу после окончания временной</w:t>
      </w:r>
      <w:r>
        <w:rPr>
          <w:color w:val="000000"/>
          <w:sz w:val="28"/>
          <w:szCs w:val="28"/>
        </w:rPr>
        <w:t xml:space="preserve"> </w:t>
      </w:r>
      <w:r w:rsidRPr="003E4CCD">
        <w:rPr>
          <w:color w:val="000000"/>
          <w:sz w:val="28"/>
          <w:szCs w:val="28"/>
        </w:rPr>
        <w:t>нетрудоспособности,</w:t>
      </w:r>
      <w:r>
        <w:rPr>
          <w:color w:val="000000"/>
          <w:sz w:val="28"/>
          <w:szCs w:val="28"/>
        </w:rPr>
        <w:t xml:space="preserve"> </w:t>
      </w:r>
      <w:r w:rsidRPr="003E4CCD">
        <w:rPr>
          <w:color w:val="000000"/>
          <w:sz w:val="28"/>
          <w:szCs w:val="28"/>
        </w:rPr>
        <w:t>повлекшей</w:t>
      </w:r>
      <w:r>
        <w:rPr>
          <w:color w:val="000000"/>
          <w:sz w:val="28"/>
          <w:szCs w:val="28"/>
        </w:rPr>
        <w:t xml:space="preserve"> </w:t>
      </w:r>
      <w:r w:rsidRPr="003E4CCD">
        <w:rPr>
          <w:color w:val="000000"/>
          <w:sz w:val="28"/>
          <w:szCs w:val="28"/>
        </w:rPr>
        <w:t>в</w:t>
      </w:r>
      <w:r>
        <w:rPr>
          <w:color w:val="000000"/>
          <w:sz w:val="28"/>
          <w:szCs w:val="28"/>
        </w:rPr>
        <w:t xml:space="preserve"> </w:t>
      </w:r>
      <w:r w:rsidRPr="003E4CCD">
        <w:rPr>
          <w:color w:val="000000"/>
          <w:sz w:val="28"/>
          <w:szCs w:val="28"/>
        </w:rPr>
        <w:t>соответствии</w:t>
      </w:r>
      <w:r>
        <w:rPr>
          <w:color w:val="000000"/>
          <w:sz w:val="28"/>
          <w:szCs w:val="28"/>
        </w:rPr>
        <w:t xml:space="preserve"> </w:t>
      </w:r>
      <w:r w:rsidRPr="003E4CCD">
        <w:rPr>
          <w:color w:val="000000"/>
          <w:sz w:val="28"/>
          <w:szCs w:val="28"/>
        </w:rPr>
        <w:t>с</w:t>
      </w:r>
      <w:r>
        <w:rPr>
          <w:color w:val="000000"/>
          <w:sz w:val="28"/>
          <w:szCs w:val="28"/>
        </w:rPr>
        <w:t xml:space="preserve"> </w:t>
      </w:r>
      <w:r w:rsidRPr="003E4CCD">
        <w:rPr>
          <w:color w:val="000000"/>
          <w:sz w:val="28"/>
          <w:szCs w:val="28"/>
        </w:rPr>
        <w:t>действующим</w:t>
      </w:r>
      <w:r>
        <w:rPr>
          <w:color w:val="000000"/>
          <w:sz w:val="28"/>
          <w:szCs w:val="28"/>
        </w:rPr>
        <w:t xml:space="preserve"> </w:t>
      </w:r>
      <w:r w:rsidRPr="003E4CCD">
        <w:rPr>
          <w:color w:val="000000"/>
          <w:sz w:val="28"/>
          <w:szCs w:val="28"/>
        </w:rPr>
        <w:t>законодательством увольнение с прежней работы, а также при поступлении на</w:t>
      </w:r>
      <w:r>
        <w:rPr>
          <w:color w:val="000000"/>
          <w:sz w:val="28"/>
          <w:szCs w:val="28"/>
        </w:rPr>
        <w:t xml:space="preserve"> </w:t>
      </w:r>
      <w:r w:rsidRPr="003E4CCD">
        <w:rPr>
          <w:color w:val="000000"/>
          <w:sz w:val="28"/>
          <w:szCs w:val="28"/>
        </w:rPr>
        <w:t>работу после увольнения в связи с инвалидностью, если перерыв в работе не</w:t>
      </w:r>
      <w:r>
        <w:rPr>
          <w:color w:val="000000"/>
          <w:sz w:val="28"/>
          <w:szCs w:val="28"/>
        </w:rPr>
        <w:t xml:space="preserve"> </w:t>
      </w:r>
      <w:r w:rsidRPr="003E4CCD">
        <w:rPr>
          <w:color w:val="000000"/>
          <w:sz w:val="28"/>
          <w:szCs w:val="28"/>
        </w:rPr>
        <w:t>превысил трёх месяцев. Трёхмесячный период в этих случаях исчисляется,</w:t>
      </w:r>
    </w:p>
    <w:p w:rsidR="004B6350" w:rsidRPr="003E4CCD" w:rsidRDefault="004B6350" w:rsidP="004B6350">
      <w:pPr>
        <w:shd w:val="clear" w:color="auto" w:fill="FFFFFF"/>
        <w:spacing w:line="360" w:lineRule="auto"/>
        <w:jc w:val="both"/>
        <w:rPr>
          <w:color w:val="000000"/>
          <w:sz w:val="28"/>
          <w:szCs w:val="28"/>
        </w:rPr>
      </w:pPr>
      <w:r w:rsidRPr="003E4CCD">
        <w:rPr>
          <w:color w:val="000000"/>
          <w:sz w:val="28"/>
          <w:szCs w:val="28"/>
        </w:rPr>
        <w:t>начиная со дня восстановления трудоспособности;</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расторжении трудового договора с беременными женщинами и</w:t>
      </w:r>
      <w:r>
        <w:rPr>
          <w:color w:val="000000"/>
          <w:sz w:val="28"/>
          <w:szCs w:val="28"/>
        </w:rPr>
        <w:t xml:space="preserve"> </w:t>
      </w:r>
      <w:r w:rsidRPr="003E4CCD">
        <w:rPr>
          <w:color w:val="000000"/>
          <w:sz w:val="28"/>
          <w:szCs w:val="28"/>
        </w:rPr>
        <w:t>матерями, имеющими детей (в том числе усыновлённых или находящихся под</w:t>
      </w:r>
      <w:r>
        <w:rPr>
          <w:color w:val="000000"/>
          <w:sz w:val="28"/>
          <w:szCs w:val="28"/>
        </w:rPr>
        <w:t xml:space="preserve"> </w:t>
      </w:r>
      <w:r w:rsidRPr="003E4CCD">
        <w:rPr>
          <w:color w:val="000000"/>
          <w:sz w:val="28"/>
          <w:szCs w:val="28"/>
        </w:rPr>
        <w:t>опекой и попечительством) в возрасте до 14 лет или ребёнка-инвалида в</w:t>
      </w:r>
      <w:r>
        <w:rPr>
          <w:color w:val="000000"/>
          <w:sz w:val="28"/>
          <w:szCs w:val="28"/>
        </w:rPr>
        <w:t xml:space="preserve"> </w:t>
      </w:r>
      <w:r w:rsidRPr="003E4CCD">
        <w:rPr>
          <w:color w:val="000000"/>
          <w:sz w:val="28"/>
          <w:szCs w:val="28"/>
        </w:rPr>
        <w:t>возрасте до 16 лет, при условии поступления на работу до достижения</w:t>
      </w:r>
      <w:r>
        <w:rPr>
          <w:color w:val="000000"/>
          <w:sz w:val="28"/>
          <w:szCs w:val="28"/>
        </w:rPr>
        <w:t xml:space="preserve">  </w:t>
      </w:r>
      <w:r w:rsidRPr="003E4CCD">
        <w:rPr>
          <w:color w:val="000000"/>
          <w:sz w:val="28"/>
          <w:szCs w:val="28"/>
        </w:rPr>
        <w:t>ребёнком указанного возраста;</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увольнении по собственному желанию, в связи с выходом на</w:t>
      </w:r>
      <w:r>
        <w:rPr>
          <w:color w:val="000000"/>
          <w:sz w:val="28"/>
          <w:szCs w:val="28"/>
        </w:rPr>
        <w:t xml:space="preserve"> </w:t>
      </w:r>
      <w:r w:rsidRPr="003E4CCD">
        <w:rPr>
          <w:color w:val="000000"/>
          <w:sz w:val="28"/>
          <w:szCs w:val="28"/>
        </w:rPr>
        <w:t>пенсию по старости либо после увольнения пенсионера по старости по другим</w:t>
      </w:r>
      <w:r>
        <w:rPr>
          <w:color w:val="000000"/>
          <w:sz w:val="28"/>
          <w:szCs w:val="28"/>
        </w:rPr>
        <w:t xml:space="preserve"> </w:t>
      </w:r>
      <w:r w:rsidRPr="003E4CCD">
        <w:rPr>
          <w:color w:val="000000"/>
          <w:sz w:val="28"/>
          <w:szCs w:val="28"/>
        </w:rPr>
        <w:t>основаниям;</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увольнении по собственному желанию в связи с переводом мужа</w:t>
      </w:r>
      <w:r>
        <w:rPr>
          <w:color w:val="000000"/>
          <w:sz w:val="28"/>
          <w:szCs w:val="28"/>
        </w:rPr>
        <w:t xml:space="preserve"> </w:t>
      </w:r>
      <w:r w:rsidRPr="003E4CCD">
        <w:rPr>
          <w:color w:val="000000"/>
          <w:sz w:val="28"/>
          <w:szCs w:val="28"/>
        </w:rPr>
        <w:t>или жены на работу в другую местность независимо от продолжительности</w:t>
      </w:r>
      <w:r>
        <w:rPr>
          <w:color w:val="000000"/>
          <w:sz w:val="28"/>
          <w:szCs w:val="28"/>
        </w:rPr>
        <w:t xml:space="preserve"> </w:t>
      </w:r>
      <w:r w:rsidRPr="003E4CCD">
        <w:rPr>
          <w:color w:val="000000"/>
          <w:sz w:val="28"/>
          <w:szCs w:val="28"/>
        </w:rPr>
        <w:t>перерыва в работе;</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высвобождении работников из учреждений в связи с их</w:t>
      </w:r>
      <w:r>
        <w:rPr>
          <w:color w:val="000000"/>
          <w:sz w:val="28"/>
          <w:szCs w:val="28"/>
        </w:rPr>
        <w:t xml:space="preserve"> </w:t>
      </w:r>
      <w:r w:rsidRPr="003E4CCD">
        <w:rPr>
          <w:color w:val="000000"/>
          <w:sz w:val="28"/>
          <w:szCs w:val="28"/>
        </w:rPr>
        <w:t>реорганизацией или ликвидацией либо сокращением численности или штата</w:t>
      </w:r>
    </w:p>
    <w:p w:rsidR="004B6350" w:rsidRPr="003E4CCD" w:rsidRDefault="004B6350" w:rsidP="004B6350">
      <w:pPr>
        <w:shd w:val="clear" w:color="auto" w:fill="FFFFFF"/>
        <w:spacing w:line="360" w:lineRule="auto"/>
        <w:jc w:val="both"/>
        <w:rPr>
          <w:color w:val="000000"/>
          <w:sz w:val="28"/>
          <w:szCs w:val="28"/>
        </w:rPr>
      </w:pPr>
      <w:r w:rsidRPr="003E4CCD">
        <w:rPr>
          <w:color w:val="000000"/>
          <w:sz w:val="28"/>
          <w:szCs w:val="28"/>
        </w:rPr>
        <w:t>работников, если перерыв в работе не превысил трёх месяцев;</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переходе с одной работы на другую стаж непрерывной работы</w:t>
      </w:r>
      <w:r>
        <w:rPr>
          <w:color w:val="000000"/>
          <w:sz w:val="28"/>
          <w:szCs w:val="28"/>
        </w:rPr>
        <w:t xml:space="preserve"> </w:t>
      </w:r>
      <w:r w:rsidRPr="003E4CCD">
        <w:rPr>
          <w:color w:val="000000"/>
          <w:sz w:val="28"/>
          <w:szCs w:val="28"/>
        </w:rPr>
        <w:t>сохраняется при условии, что перерыв в работе не превысил одного месяца,</w:t>
      </w:r>
      <w:r>
        <w:rPr>
          <w:color w:val="000000"/>
          <w:sz w:val="28"/>
          <w:szCs w:val="28"/>
        </w:rPr>
        <w:t xml:space="preserve"> </w:t>
      </w:r>
      <w:r w:rsidRPr="003E4CCD">
        <w:rPr>
          <w:color w:val="000000"/>
          <w:sz w:val="28"/>
          <w:szCs w:val="28"/>
        </w:rPr>
        <w:t>если иное не установлено настоящим Положением и иным законодательством.</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Если в течение срока поступления на новую работу, которым</w:t>
      </w:r>
      <w:r>
        <w:rPr>
          <w:color w:val="000000"/>
          <w:sz w:val="28"/>
          <w:szCs w:val="28"/>
        </w:rPr>
        <w:t xml:space="preserve"> </w:t>
      </w:r>
      <w:r w:rsidRPr="003E4CCD">
        <w:rPr>
          <w:color w:val="000000"/>
          <w:sz w:val="28"/>
          <w:szCs w:val="28"/>
        </w:rPr>
        <w:t>обусловлено сохранение стажа непрерывной работы, работник был временно</w:t>
      </w:r>
    </w:p>
    <w:p w:rsidR="004B6350" w:rsidRPr="003E4CCD" w:rsidRDefault="004B6350" w:rsidP="004B6350">
      <w:pPr>
        <w:shd w:val="clear" w:color="auto" w:fill="FFFFFF"/>
        <w:spacing w:line="360" w:lineRule="auto"/>
        <w:jc w:val="both"/>
        <w:rPr>
          <w:color w:val="000000"/>
          <w:sz w:val="28"/>
          <w:szCs w:val="28"/>
        </w:rPr>
      </w:pPr>
      <w:r w:rsidRPr="003E4CCD">
        <w:rPr>
          <w:color w:val="000000"/>
          <w:sz w:val="28"/>
          <w:szCs w:val="28"/>
        </w:rPr>
        <w:t>нетрудоспособен и представил справку об этом, выданную лечебным</w:t>
      </w:r>
      <w:r>
        <w:rPr>
          <w:color w:val="000000"/>
          <w:sz w:val="28"/>
          <w:szCs w:val="28"/>
        </w:rPr>
        <w:t xml:space="preserve">   </w:t>
      </w:r>
      <w:r w:rsidRPr="003E4CCD">
        <w:rPr>
          <w:color w:val="000000"/>
          <w:sz w:val="28"/>
          <w:szCs w:val="28"/>
        </w:rPr>
        <w:t>учреждением, с подписями лечащего и главного врачей, удостоверенными</w:t>
      </w:r>
      <w:r>
        <w:rPr>
          <w:color w:val="000000"/>
          <w:sz w:val="28"/>
          <w:szCs w:val="28"/>
        </w:rPr>
        <w:t xml:space="preserve"> </w:t>
      </w:r>
      <w:r w:rsidRPr="003E4CCD">
        <w:rPr>
          <w:color w:val="000000"/>
          <w:sz w:val="28"/>
          <w:szCs w:val="28"/>
        </w:rPr>
        <w:t>печатью, то этот срок удлиняется на число дней нетрудоспособности.</w:t>
      </w:r>
    </w:p>
    <w:p w:rsidR="004B6350" w:rsidRPr="003E4CCD" w:rsidRDefault="004B6350" w:rsidP="004B6350">
      <w:pPr>
        <w:shd w:val="clear" w:color="auto" w:fill="FFFFFF"/>
        <w:spacing w:line="360" w:lineRule="auto"/>
        <w:ind w:firstLine="708"/>
        <w:jc w:val="both"/>
        <w:rPr>
          <w:color w:val="000000"/>
          <w:sz w:val="28"/>
          <w:szCs w:val="28"/>
        </w:rPr>
      </w:pPr>
      <w:r w:rsidRPr="003E4CCD">
        <w:rPr>
          <w:color w:val="000000"/>
          <w:sz w:val="28"/>
          <w:szCs w:val="28"/>
        </w:rPr>
        <w:t>При поступлении на работу стаж непрерывной работы не сохраняется</w:t>
      </w:r>
      <w:r>
        <w:rPr>
          <w:color w:val="000000"/>
          <w:sz w:val="28"/>
          <w:szCs w:val="28"/>
        </w:rPr>
        <w:t xml:space="preserve"> </w:t>
      </w:r>
      <w:r w:rsidRPr="003E4CCD">
        <w:rPr>
          <w:color w:val="000000"/>
          <w:sz w:val="28"/>
          <w:szCs w:val="28"/>
        </w:rPr>
        <w:t>после прекращения трудового договора по инициативе работодателя на</w:t>
      </w:r>
      <w:r>
        <w:rPr>
          <w:color w:val="000000"/>
          <w:sz w:val="28"/>
          <w:szCs w:val="28"/>
        </w:rPr>
        <w:t xml:space="preserve"> </w:t>
      </w:r>
      <w:r w:rsidRPr="003E4CCD">
        <w:rPr>
          <w:color w:val="000000"/>
          <w:sz w:val="28"/>
          <w:szCs w:val="28"/>
        </w:rPr>
        <w:t>основании пунктов 5-</w:t>
      </w:r>
      <w:r w:rsidR="00F05B2D">
        <w:rPr>
          <w:color w:val="000000"/>
          <w:sz w:val="28"/>
          <w:szCs w:val="28"/>
        </w:rPr>
        <w:t>11 части 1 статьи 81 Трудового к</w:t>
      </w:r>
      <w:r w:rsidRPr="003E4CCD">
        <w:rPr>
          <w:color w:val="000000"/>
          <w:sz w:val="28"/>
          <w:szCs w:val="28"/>
        </w:rPr>
        <w:t>одекса Российской</w:t>
      </w:r>
      <w:r>
        <w:rPr>
          <w:color w:val="000000"/>
          <w:sz w:val="28"/>
          <w:szCs w:val="28"/>
        </w:rPr>
        <w:t xml:space="preserve"> </w:t>
      </w:r>
      <w:r w:rsidRPr="003E4CCD">
        <w:rPr>
          <w:color w:val="000000"/>
          <w:sz w:val="28"/>
          <w:szCs w:val="28"/>
        </w:rPr>
        <w:t>Федерации.</w:t>
      </w:r>
    </w:p>
    <w:p w:rsidR="004B6350" w:rsidRDefault="006C5886" w:rsidP="004B6350">
      <w:pPr>
        <w:shd w:val="clear" w:color="auto" w:fill="FFFFFF"/>
        <w:spacing w:line="360" w:lineRule="auto"/>
        <w:ind w:firstLine="708"/>
        <w:jc w:val="both"/>
        <w:rPr>
          <w:color w:val="000000"/>
          <w:sz w:val="28"/>
          <w:szCs w:val="28"/>
        </w:rPr>
      </w:pPr>
      <w:r>
        <w:rPr>
          <w:color w:val="000000"/>
          <w:sz w:val="28"/>
          <w:szCs w:val="28"/>
        </w:rPr>
        <w:t>6</w:t>
      </w:r>
      <w:r w:rsidR="004B6350" w:rsidRPr="00516253">
        <w:rPr>
          <w:color w:val="000000"/>
          <w:sz w:val="28"/>
          <w:szCs w:val="28"/>
        </w:rPr>
        <w:t>.2.1.4.</w:t>
      </w:r>
      <w:r w:rsidR="004B6350" w:rsidRPr="003E4CCD">
        <w:rPr>
          <w:color w:val="000000"/>
          <w:sz w:val="28"/>
          <w:szCs w:val="28"/>
        </w:rPr>
        <w:t xml:space="preserve"> Д</w:t>
      </w:r>
      <w:r w:rsidR="004B6350">
        <w:rPr>
          <w:color w:val="000000"/>
          <w:sz w:val="28"/>
          <w:szCs w:val="28"/>
        </w:rPr>
        <w:t xml:space="preserve">ля определения стажа </w:t>
      </w:r>
      <w:r w:rsidR="004B6350" w:rsidRPr="003E4CCD">
        <w:rPr>
          <w:color w:val="000000"/>
          <w:sz w:val="28"/>
          <w:szCs w:val="28"/>
        </w:rPr>
        <w:t xml:space="preserve"> работы </w:t>
      </w:r>
      <w:r w:rsidR="004B6350">
        <w:rPr>
          <w:color w:val="000000"/>
          <w:sz w:val="28"/>
          <w:szCs w:val="28"/>
        </w:rPr>
        <w:t xml:space="preserve">в архиве </w:t>
      </w:r>
      <w:r w:rsidR="004B6350" w:rsidRPr="003E4CCD">
        <w:rPr>
          <w:color w:val="000000"/>
          <w:sz w:val="28"/>
          <w:szCs w:val="28"/>
        </w:rPr>
        <w:t>создается комиссия по определению с</w:t>
      </w:r>
      <w:r w:rsidR="004B6350">
        <w:rPr>
          <w:color w:val="000000"/>
          <w:sz w:val="28"/>
          <w:szCs w:val="28"/>
        </w:rPr>
        <w:t xml:space="preserve">тажа непрерывной работы. </w:t>
      </w:r>
      <w:r w:rsidR="004B6350" w:rsidRPr="003E4CCD">
        <w:rPr>
          <w:color w:val="000000"/>
          <w:sz w:val="28"/>
          <w:szCs w:val="28"/>
        </w:rPr>
        <w:t>Состав и п</w:t>
      </w:r>
      <w:r w:rsidR="008E0F26">
        <w:rPr>
          <w:color w:val="000000"/>
          <w:sz w:val="28"/>
          <w:szCs w:val="28"/>
        </w:rPr>
        <w:t>орядок работы комиссии утверждаю</w:t>
      </w:r>
      <w:r w:rsidR="004B6350" w:rsidRPr="003E4CCD">
        <w:rPr>
          <w:color w:val="000000"/>
          <w:sz w:val="28"/>
          <w:szCs w:val="28"/>
        </w:rPr>
        <w:t>тся руководителем</w:t>
      </w:r>
      <w:r w:rsidR="00EA697E">
        <w:rPr>
          <w:color w:val="000000"/>
          <w:sz w:val="28"/>
          <w:szCs w:val="28"/>
        </w:rPr>
        <w:t xml:space="preserve"> учреждения</w:t>
      </w:r>
      <w:r w:rsidR="004B6350">
        <w:rPr>
          <w:color w:val="000000"/>
          <w:sz w:val="28"/>
          <w:szCs w:val="28"/>
        </w:rPr>
        <w:t>.</w:t>
      </w:r>
    </w:p>
    <w:p w:rsidR="004B6350" w:rsidRDefault="006C5886" w:rsidP="004B6350">
      <w:pPr>
        <w:shd w:val="clear" w:color="auto" w:fill="FFFFFF"/>
        <w:spacing w:line="360" w:lineRule="auto"/>
        <w:ind w:firstLine="708"/>
        <w:jc w:val="both"/>
        <w:rPr>
          <w:color w:val="000000"/>
          <w:sz w:val="28"/>
          <w:szCs w:val="28"/>
        </w:rPr>
      </w:pPr>
      <w:r>
        <w:rPr>
          <w:color w:val="000000"/>
          <w:sz w:val="28"/>
          <w:szCs w:val="28"/>
        </w:rPr>
        <w:t>6</w:t>
      </w:r>
      <w:r w:rsidR="00F05B2D">
        <w:rPr>
          <w:color w:val="000000"/>
          <w:sz w:val="28"/>
          <w:szCs w:val="28"/>
        </w:rPr>
        <w:t>.2.1.5. Р</w:t>
      </w:r>
      <w:r w:rsidR="004B6350">
        <w:rPr>
          <w:color w:val="000000"/>
          <w:sz w:val="28"/>
          <w:szCs w:val="28"/>
        </w:rPr>
        <w:t xml:space="preserve">екомендуемые размеры стимулирующей надбавки за стаж </w:t>
      </w:r>
      <w:r w:rsidR="00EA697E">
        <w:rPr>
          <w:color w:val="000000"/>
          <w:sz w:val="28"/>
          <w:szCs w:val="28"/>
        </w:rPr>
        <w:t>непрерывной работы в процентах от оклада</w:t>
      </w:r>
      <w:r w:rsidR="004B6350">
        <w:rPr>
          <w:color w:val="000000"/>
          <w:sz w:val="28"/>
          <w:szCs w:val="28"/>
        </w:rPr>
        <w:t>:</w:t>
      </w:r>
    </w:p>
    <w:tbl>
      <w:tblPr>
        <w:tblStyle w:val="a4"/>
        <w:tblW w:w="0" w:type="auto"/>
        <w:tblLook w:val="04A0" w:firstRow="1" w:lastRow="0" w:firstColumn="1" w:lastColumn="0" w:noHBand="0" w:noVBand="1"/>
      </w:tblPr>
      <w:tblGrid>
        <w:gridCol w:w="4785"/>
        <w:gridCol w:w="4786"/>
      </w:tblGrid>
      <w:tr w:rsidR="004B6350" w:rsidTr="004B6350">
        <w:tc>
          <w:tcPr>
            <w:tcW w:w="4785" w:type="dxa"/>
          </w:tcPr>
          <w:p w:rsidR="004B6350" w:rsidRDefault="004B6350" w:rsidP="004B6350">
            <w:pPr>
              <w:spacing w:line="360" w:lineRule="auto"/>
              <w:jc w:val="center"/>
              <w:rPr>
                <w:color w:val="000000"/>
                <w:sz w:val="28"/>
                <w:szCs w:val="28"/>
              </w:rPr>
            </w:pPr>
            <w:r>
              <w:rPr>
                <w:color w:val="000000"/>
                <w:sz w:val="28"/>
                <w:szCs w:val="28"/>
              </w:rPr>
              <w:t>Стаж работы</w:t>
            </w:r>
          </w:p>
        </w:tc>
        <w:tc>
          <w:tcPr>
            <w:tcW w:w="4786" w:type="dxa"/>
          </w:tcPr>
          <w:p w:rsidR="004B6350" w:rsidRDefault="004B6350" w:rsidP="004B6350">
            <w:pPr>
              <w:spacing w:line="360" w:lineRule="auto"/>
              <w:jc w:val="center"/>
              <w:rPr>
                <w:color w:val="000000"/>
                <w:sz w:val="28"/>
                <w:szCs w:val="28"/>
              </w:rPr>
            </w:pPr>
            <w:r>
              <w:rPr>
                <w:color w:val="000000"/>
                <w:sz w:val="28"/>
                <w:szCs w:val="28"/>
              </w:rPr>
              <w:t xml:space="preserve">Надбавка </w:t>
            </w:r>
          </w:p>
        </w:tc>
      </w:tr>
      <w:tr w:rsidR="004B6350" w:rsidTr="004B6350">
        <w:tc>
          <w:tcPr>
            <w:tcW w:w="4785" w:type="dxa"/>
          </w:tcPr>
          <w:p w:rsidR="004B6350" w:rsidRDefault="004B6350" w:rsidP="004B6350">
            <w:pPr>
              <w:spacing w:line="360" w:lineRule="auto"/>
              <w:jc w:val="both"/>
              <w:rPr>
                <w:color w:val="000000"/>
                <w:sz w:val="28"/>
                <w:szCs w:val="28"/>
              </w:rPr>
            </w:pPr>
            <w:r>
              <w:rPr>
                <w:color w:val="000000"/>
                <w:sz w:val="28"/>
                <w:szCs w:val="28"/>
              </w:rPr>
              <w:t>от 3 до 8 лет</w:t>
            </w:r>
          </w:p>
        </w:tc>
        <w:tc>
          <w:tcPr>
            <w:tcW w:w="4786" w:type="dxa"/>
          </w:tcPr>
          <w:p w:rsidR="004B6350" w:rsidRDefault="004B6350" w:rsidP="004B6350">
            <w:pPr>
              <w:spacing w:line="360" w:lineRule="auto"/>
              <w:jc w:val="center"/>
              <w:rPr>
                <w:color w:val="000000"/>
                <w:sz w:val="28"/>
                <w:szCs w:val="28"/>
              </w:rPr>
            </w:pPr>
            <w:r>
              <w:rPr>
                <w:color w:val="000000"/>
                <w:sz w:val="28"/>
                <w:szCs w:val="28"/>
              </w:rPr>
              <w:t>до 10%</w:t>
            </w:r>
          </w:p>
        </w:tc>
      </w:tr>
      <w:tr w:rsidR="004B6350" w:rsidTr="004B6350">
        <w:tc>
          <w:tcPr>
            <w:tcW w:w="4785" w:type="dxa"/>
          </w:tcPr>
          <w:p w:rsidR="004B6350" w:rsidRDefault="004B6350" w:rsidP="004B6350">
            <w:pPr>
              <w:spacing w:line="360" w:lineRule="auto"/>
              <w:jc w:val="both"/>
              <w:rPr>
                <w:color w:val="000000"/>
                <w:sz w:val="28"/>
                <w:szCs w:val="28"/>
              </w:rPr>
            </w:pPr>
            <w:r>
              <w:rPr>
                <w:color w:val="000000"/>
                <w:sz w:val="28"/>
                <w:szCs w:val="28"/>
              </w:rPr>
              <w:t>от 8 до 13 лет</w:t>
            </w:r>
          </w:p>
        </w:tc>
        <w:tc>
          <w:tcPr>
            <w:tcW w:w="4786" w:type="dxa"/>
          </w:tcPr>
          <w:p w:rsidR="004B6350" w:rsidRDefault="004B6350" w:rsidP="004B6350">
            <w:pPr>
              <w:spacing w:line="360" w:lineRule="auto"/>
              <w:jc w:val="center"/>
              <w:rPr>
                <w:color w:val="000000"/>
                <w:sz w:val="28"/>
                <w:szCs w:val="28"/>
              </w:rPr>
            </w:pPr>
            <w:r>
              <w:rPr>
                <w:color w:val="000000"/>
                <w:sz w:val="28"/>
                <w:szCs w:val="28"/>
              </w:rPr>
              <w:t>до 15%</w:t>
            </w:r>
          </w:p>
        </w:tc>
      </w:tr>
      <w:tr w:rsidR="004B6350" w:rsidTr="004B6350">
        <w:tc>
          <w:tcPr>
            <w:tcW w:w="4785" w:type="dxa"/>
          </w:tcPr>
          <w:p w:rsidR="004B6350" w:rsidRDefault="004B6350" w:rsidP="004B6350">
            <w:pPr>
              <w:spacing w:line="360" w:lineRule="auto"/>
              <w:jc w:val="both"/>
              <w:rPr>
                <w:color w:val="000000"/>
                <w:sz w:val="28"/>
                <w:szCs w:val="28"/>
              </w:rPr>
            </w:pPr>
            <w:r>
              <w:rPr>
                <w:color w:val="000000"/>
                <w:sz w:val="28"/>
                <w:szCs w:val="28"/>
              </w:rPr>
              <w:t>от 13 до 18 лет</w:t>
            </w:r>
          </w:p>
        </w:tc>
        <w:tc>
          <w:tcPr>
            <w:tcW w:w="4786" w:type="dxa"/>
          </w:tcPr>
          <w:p w:rsidR="004B6350" w:rsidRDefault="004B6350" w:rsidP="004B6350">
            <w:pPr>
              <w:spacing w:line="360" w:lineRule="auto"/>
              <w:jc w:val="center"/>
              <w:rPr>
                <w:color w:val="000000"/>
                <w:sz w:val="28"/>
                <w:szCs w:val="28"/>
              </w:rPr>
            </w:pPr>
            <w:r>
              <w:rPr>
                <w:color w:val="000000"/>
                <w:sz w:val="28"/>
                <w:szCs w:val="28"/>
              </w:rPr>
              <w:t>до 20%</w:t>
            </w:r>
          </w:p>
        </w:tc>
      </w:tr>
      <w:tr w:rsidR="004B6350" w:rsidTr="004B6350">
        <w:tc>
          <w:tcPr>
            <w:tcW w:w="4785" w:type="dxa"/>
          </w:tcPr>
          <w:p w:rsidR="004B6350" w:rsidRDefault="004B6350" w:rsidP="004B6350">
            <w:pPr>
              <w:spacing w:line="360" w:lineRule="auto"/>
              <w:jc w:val="both"/>
              <w:rPr>
                <w:color w:val="000000"/>
                <w:sz w:val="28"/>
                <w:szCs w:val="28"/>
              </w:rPr>
            </w:pPr>
            <w:r>
              <w:rPr>
                <w:color w:val="000000"/>
                <w:sz w:val="28"/>
                <w:szCs w:val="28"/>
              </w:rPr>
              <w:t>от 18 до 23 лет</w:t>
            </w:r>
          </w:p>
        </w:tc>
        <w:tc>
          <w:tcPr>
            <w:tcW w:w="4786" w:type="dxa"/>
          </w:tcPr>
          <w:p w:rsidR="004B6350" w:rsidRDefault="004B6350" w:rsidP="004B6350">
            <w:pPr>
              <w:spacing w:line="360" w:lineRule="auto"/>
              <w:jc w:val="center"/>
              <w:rPr>
                <w:color w:val="000000"/>
                <w:sz w:val="28"/>
                <w:szCs w:val="28"/>
              </w:rPr>
            </w:pPr>
            <w:r>
              <w:rPr>
                <w:color w:val="000000"/>
                <w:sz w:val="28"/>
                <w:szCs w:val="28"/>
              </w:rPr>
              <w:t>до 25%</w:t>
            </w:r>
          </w:p>
        </w:tc>
      </w:tr>
      <w:tr w:rsidR="004B6350" w:rsidTr="004B6350">
        <w:tc>
          <w:tcPr>
            <w:tcW w:w="4785" w:type="dxa"/>
          </w:tcPr>
          <w:p w:rsidR="004B6350" w:rsidRDefault="004B6350" w:rsidP="004B6350">
            <w:pPr>
              <w:spacing w:line="360" w:lineRule="auto"/>
              <w:jc w:val="both"/>
              <w:rPr>
                <w:color w:val="000000"/>
                <w:sz w:val="28"/>
                <w:szCs w:val="28"/>
              </w:rPr>
            </w:pPr>
            <w:r>
              <w:rPr>
                <w:color w:val="000000"/>
                <w:sz w:val="28"/>
                <w:szCs w:val="28"/>
              </w:rPr>
              <w:t>от 23лет</w:t>
            </w:r>
          </w:p>
        </w:tc>
        <w:tc>
          <w:tcPr>
            <w:tcW w:w="4786" w:type="dxa"/>
          </w:tcPr>
          <w:p w:rsidR="004B6350" w:rsidRDefault="004B6350" w:rsidP="004B6350">
            <w:pPr>
              <w:spacing w:line="360" w:lineRule="auto"/>
              <w:jc w:val="center"/>
              <w:rPr>
                <w:color w:val="000000"/>
                <w:sz w:val="28"/>
                <w:szCs w:val="28"/>
              </w:rPr>
            </w:pPr>
            <w:r>
              <w:rPr>
                <w:color w:val="000000"/>
                <w:sz w:val="28"/>
                <w:szCs w:val="28"/>
              </w:rPr>
              <w:t>до 30%</w:t>
            </w:r>
          </w:p>
        </w:tc>
      </w:tr>
    </w:tbl>
    <w:p w:rsidR="004B6350" w:rsidRPr="00516253" w:rsidRDefault="008E0F26" w:rsidP="004B6350">
      <w:pPr>
        <w:shd w:val="clear" w:color="auto" w:fill="FFFFFF"/>
        <w:spacing w:line="360" w:lineRule="auto"/>
        <w:ind w:firstLine="708"/>
        <w:jc w:val="both"/>
        <w:rPr>
          <w:color w:val="000000"/>
          <w:sz w:val="28"/>
          <w:szCs w:val="28"/>
        </w:rPr>
      </w:pPr>
      <w:r>
        <w:rPr>
          <w:color w:val="000000"/>
          <w:sz w:val="28"/>
          <w:szCs w:val="28"/>
        </w:rPr>
        <w:t>6</w:t>
      </w:r>
      <w:r w:rsidR="004B6350">
        <w:rPr>
          <w:color w:val="000000"/>
          <w:sz w:val="28"/>
          <w:szCs w:val="28"/>
        </w:rPr>
        <w:t>.2.1.6</w:t>
      </w:r>
      <w:r w:rsidR="004B6350" w:rsidRPr="001B2D4B">
        <w:rPr>
          <w:color w:val="000000"/>
          <w:sz w:val="28"/>
          <w:szCs w:val="28"/>
        </w:rPr>
        <w:t>.</w:t>
      </w:r>
      <w:r w:rsidR="004B6350" w:rsidRPr="00516253">
        <w:rPr>
          <w:color w:val="000000"/>
          <w:sz w:val="28"/>
          <w:szCs w:val="28"/>
        </w:rPr>
        <w:t>Выплата за стаж непрерывной работы</w:t>
      </w:r>
      <w:r w:rsidR="004B6350" w:rsidRPr="001B2D4B">
        <w:rPr>
          <w:color w:val="000000"/>
          <w:sz w:val="28"/>
          <w:szCs w:val="28"/>
        </w:rPr>
        <w:t xml:space="preserve"> устанавливается, а увеличение ее размера осуществляется со дня достижения работником соответствующего стажа, е</w:t>
      </w:r>
      <w:r w:rsidR="00EA697E">
        <w:rPr>
          <w:color w:val="000000"/>
          <w:sz w:val="28"/>
          <w:szCs w:val="28"/>
        </w:rPr>
        <w:t>сли документы находятся в учреждении</w:t>
      </w:r>
      <w:r w:rsidR="004B6350" w:rsidRPr="001B2D4B">
        <w:rPr>
          <w:color w:val="000000"/>
          <w:sz w:val="28"/>
          <w:szCs w:val="28"/>
        </w:rPr>
        <w:t>, или со дня представления документа о стаже, дающем право на соотве</w:t>
      </w:r>
      <w:r w:rsidR="004B6350">
        <w:rPr>
          <w:color w:val="000000"/>
          <w:sz w:val="28"/>
          <w:szCs w:val="28"/>
        </w:rPr>
        <w:t>т</w:t>
      </w:r>
      <w:r w:rsidR="004B6350" w:rsidRPr="001B2D4B">
        <w:rPr>
          <w:color w:val="000000"/>
          <w:sz w:val="28"/>
          <w:szCs w:val="28"/>
        </w:rPr>
        <w:t>ствующие выплаты.</w:t>
      </w:r>
    </w:p>
    <w:p w:rsidR="004B6350" w:rsidRPr="00516253" w:rsidRDefault="004B6350" w:rsidP="004B6350">
      <w:pPr>
        <w:shd w:val="clear" w:color="auto" w:fill="FFFFFF"/>
        <w:spacing w:line="360" w:lineRule="auto"/>
        <w:ind w:firstLine="708"/>
        <w:jc w:val="both"/>
        <w:rPr>
          <w:color w:val="000000"/>
          <w:sz w:val="28"/>
          <w:szCs w:val="28"/>
        </w:rPr>
      </w:pPr>
      <w:proofErr w:type="gramStart"/>
      <w:r w:rsidRPr="00516253">
        <w:rPr>
          <w:color w:val="000000"/>
          <w:sz w:val="28"/>
          <w:szCs w:val="28"/>
        </w:rPr>
        <w:t>В том случае, если у работника право на назначение надбавки за стаж</w:t>
      </w:r>
      <w:r>
        <w:rPr>
          <w:color w:val="000000"/>
          <w:sz w:val="28"/>
          <w:szCs w:val="28"/>
        </w:rPr>
        <w:t xml:space="preserve"> </w:t>
      </w:r>
      <w:r w:rsidRPr="00516253">
        <w:rPr>
          <w:color w:val="000000"/>
          <w:sz w:val="28"/>
          <w:szCs w:val="28"/>
        </w:rPr>
        <w:t>работы наступило в период исполнения государственных обязанностей, при</w:t>
      </w:r>
      <w:r>
        <w:rPr>
          <w:color w:val="000000"/>
          <w:sz w:val="28"/>
          <w:szCs w:val="28"/>
        </w:rPr>
        <w:t xml:space="preserve"> </w:t>
      </w:r>
      <w:r w:rsidRPr="00516253">
        <w:rPr>
          <w:color w:val="000000"/>
          <w:sz w:val="28"/>
          <w:szCs w:val="28"/>
        </w:rPr>
        <w:t>переподготовке или повышении квалификации с отрывом от работы в</w:t>
      </w:r>
      <w:r>
        <w:rPr>
          <w:color w:val="000000"/>
          <w:sz w:val="28"/>
          <w:szCs w:val="28"/>
        </w:rPr>
        <w:t xml:space="preserve"> </w:t>
      </w:r>
      <w:r w:rsidRPr="00516253">
        <w:rPr>
          <w:color w:val="000000"/>
          <w:sz w:val="28"/>
          <w:szCs w:val="28"/>
        </w:rPr>
        <w:t>учебном учреждении, где за слушателем сохраняется средняя заработная</w:t>
      </w:r>
      <w:r>
        <w:rPr>
          <w:color w:val="000000"/>
          <w:sz w:val="28"/>
          <w:szCs w:val="28"/>
        </w:rPr>
        <w:t xml:space="preserve"> </w:t>
      </w:r>
      <w:r w:rsidRPr="00516253">
        <w:rPr>
          <w:color w:val="000000"/>
          <w:sz w:val="28"/>
          <w:szCs w:val="28"/>
        </w:rPr>
        <w:t>плата, и в других аналогичных случаях, при которых за работником</w:t>
      </w:r>
      <w:r>
        <w:rPr>
          <w:color w:val="000000"/>
          <w:sz w:val="28"/>
          <w:szCs w:val="28"/>
        </w:rPr>
        <w:t xml:space="preserve"> </w:t>
      </w:r>
      <w:r w:rsidRPr="00516253">
        <w:rPr>
          <w:color w:val="000000"/>
          <w:sz w:val="28"/>
          <w:szCs w:val="28"/>
        </w:rPr>
        <w:t>сохраняется средний заработок, ему устанавливается указанная надбавка с</w:t>
      </w:r>
      <w:r>
        <w:rPr>
          <w:color w:val="000000"/>
          <w:sz w:val="28"/>
          <w:szCs w:val="28"/>
        </w:rPr>
        <w:t xml:space="preserve"> </w:t>
      </w:r>
      <w:r w:rsidRPr="00516253">
        <w:rPr>
          <w:color w:val="000000"/>
          <w:sz w:val="28"/>
          <w:szCs w:val="28"/>
        </w:rPr>
        <w:t>момента наступления этого права и</w:t>
      </w:r>
      <w:proofErr w:type="gramEnd"/>
      <w:r w:rsidRPr="00516253">
        <w:rPr>
          <w:color w:val="000000"/>
          <w:sz w:val="28"/>
          <w:szCs w:val="28"/>
        </w:rPr>
        <w:t xml:space="preserve"> производится соответствующий</w:t>
      </w:r>
      <w:r>
        <w:rPr>
          <w:color w:val="000000"/>
          <w:sz w:val="28"/>
          <w:szCs w:val="28"/>
        </w:rPr>
        <w:t xml:space="preserve"> </w:t>
      </w:r>
      <w:r w:rsidRPr="00516253">
        <w:rPr>
          <w:color w:val="000000"/>
          <w:sz w:val="28"/>
          <w:szCs w:val="28"/>
        </w:rPr>
        <w:t>перерасчёт среднего заработка.</w:t>
      </w:r>
    </w:p>
    <w:p w:rsidR="004B6350" w:rsidRPr="006C5886" w:rsidRDefault="004B6350" w:rsidP="006C5886">
      <w:pPr>
        <w:shd w:val="clear" w:color="auto" w:fill="FFFFFF"/>
        <w:spacing w:line="360" w:lineRule="auto"/>
        <w:ind w:firstLine="708"/>
        <w:jc w:val="both"/>
        <w:rPr>
          <w:color w:val="000000"/>
          <w:sz w:val="28"/>
          <w:szCs w:val="28"/>
        </w:rPr>
      </w:pPr>
      <w:r w:rsidRPr="00516253">
        <w:rPr>
          <w:color w:val="000000"/>
          <w:sz w:val="28"/>
          <w:szCs w:val="28"/>
        </w:rPr>
        <w:t>Основанием для выплаты надбавки работникам является приказ</w:t>
      </w:r>
      <w:r>
        <w:rPr>
          <w:color w:val="000000"/>
          <w:sz w:val="28"/>
          <w:szCs w:val="28"/>
        </w:rPr>
        <w:t xml:space="preserve"> </w:t>
      </w:r>
      <w:r w:rsidRPr="00516253">
        <w:rPr>
          <w:color w:val="000000"/>
          <w:sz w:val="28"/>
          <w:szCs w:val="28"/>
        </w:rPr>
        <w:t>руководи</w:t>
      </w:r>
      <w:r w:rsidR="00EA697E">
        <w:rPr>
          <w:color w:val="000000"/>
          <w:sz w:val="28"/>
          <w:szCs w:val="28"/>
        </w:rPr>
        <w:t>теля  учреждения</w:t>
      </w:r>
      <w:r w:rsidRPr="00516253">
        <w:rPr>
          <w:color w:val="000000"/>
          <w:sz w:val="28"/>
          <w:szCs w:val="28"/>
        </w:rPr>
        <w:t>.</w:t>
      </w:r>
      <w:r w:rsidRPr="001B2D4B">
        <w:rPr>
          <w:color w:val="000000"/>
          <w:sz w:val="28"/>
          <w:szCs w:val="28"/>
        </w:rPr>
        <w:t xml:space="preserve"> </w:t>
      </w:r>
    </w:p>
    <w:p w:rsidR="004B6350" w:rsidRDefault="006C5886"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6.2.2.</w:t>
      </w:r>
      <w:r w:rsidR="004B6350">
        <w:rPr>
          <w:rFonts w:eastAsia="Calibri"/>
          <w:sz w:val="28"/>
          <w:szCs w:val="28"/>
          <w:lang w:eastAsia="ar-SA"/>
        </w:rPr>
        <w:t xml:space="preserve"> </w:t>
      </w:r>
      <w:r w:rsidR="004B6350" w:rsidRPr="00707100">
        <w:rPr>
          <w:rFonts w:eastAsia="Calibri"/>
          <w:sz w:val="28"/>
          <w:szCs w:val="28"/>
          <w:lang w:eastAsia="ar-SA"/>
        </w:rPr>
        <w:t>Выплата за наличие почетного звания</w:t>
      </w:r>
      <w:r w:rsidR="004B6350">
        <w:rPr>
          <w:rFonts w:eastAsia="Calibri"/>
          <w:sz w:val="28"/>
          <w:szCs w:val="28"/>
          <w:lang w:eastAsia="ar-SA"/>
        </w:rPr>
        <w:t xml:space="preserve"> «Заслуженный работник культуры Кировской области» устанавливается в виде процентной надбавки к окладу. </w:t>
      </w:r>
    </w:p>
    <w:p w:rsidR="004B6350" w:rsidRDefault="004B6350"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Работнику, которому присваивается почетное звание, стимулирующая надбавка за наличие почетного звания устанавливается со дня вступления в силу Указа Губернатора Кировской области.</w:t>
      </w:r>
    </w:p>
    <w:p w:rsidR="004B6350" w:rsidRPr="00571C30" w:rsidRDefault="004B6350" w:rsidP="004B6350">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w:t>
      </w:r>
      <w:r w:rsidR="00EA697E">
        <w:rPr>
          <w:rFonts w:eastAsia="Calibri"/>
          <w:sz w:val="28"/>
          <w:szCs w:val="28"/>
          <w:lang w:eastAsia="ar-SA"/>
        </w:rPr>
        <w:t>е почетного звания в процентах от оклада</w:t>
      </w:r>
      <w:r w:rsidRPr="00571C30">
        <w:rPr>
          <w:rFonts w:eastAsia="Calibri"/>
          <w:sz w:val="28"/>
          <w:szCs w:val="28"/>
          <w:lang w:eastAsia="ar-SA"/>
        </w:rPr>
        <w:t>:</w:t>
      </w:r>
    </w:p>
    <w:tbl>
      <w:tblPr>
        <w:tblW w:w="9356" w:type="dxa"/>
        <w:tblInd w:w="108" w:type="dxa"/>
        <w:tblLayout w:type="fixed"/>
        <w:tblLook w:val="0000" w:firstRow="0" w:lastRow="0" w:firstColumn="0" w:lastColumn="0" w:noHBand="0" w:noVBand="0"/>
      </w:tblPr>
      <w:tblGrid>
        <w:gridCol w:w="7230"/>
        <w:gridCol w:w="2126"/>
      </w:tblGrid>
      <w:tr w:rsidR="004B6350" w:rsidRPr="00571C30" w:rsidTr="004B6350">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4B6350" w:rsidRPr="00571C30" w:rsidRDefault="004B6350" w:rsidP="004B6350">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4B6350" w:rsidRPr="00571C30" w:rsidRDefault="004B6350" w:rsidP="004B6350">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4B6350" w:rsidRPr="00571C30" w:rsidTr="004B6350">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4B6350" w:rsidRPr="00571C30" w:rsidRDefault="004B6350" w:rsidP="004B6350">
            <w:pPr>
              <w:suppressAutoHyphens/>
              <w:autoSpaceDE w:val="0"/>
              <w:snapToGrid w:val="0"/>
              <w:rPr>
                <w:rFonts w:eastAsia="Calibri"/>
                <w:sz w:val="28"/>
                <w:szCs w:val="28"/>
                <w:lang w:eastAsia="ar-SA"/>
              </w:rPr>
            </w:pPr>
            <w:r>
              <w:rPr>
                <w:rFonts w:eastAsia="Calibri"/>
                <w:sz w:val="28"/>
                <w:szCs w:val="28"/>
                <w:lang w:eastAsia="ar-SA"/>
              </w:rPr>
              <w:t>«Залуженный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4B6350" w:rsidRPr="00571C30" w:rsidRDefault="004B6350" w:rsidP="004B6350">
            <w:pPr>
              <w:suppressAutoHyphens/>
              <w:rPr>
                <w:rFonts w:eastAsia="Calibri"/>
                <w:sz w:val="28"/>
                <w:szCs w:val="28"/>
                <w:lang w:eastAsia="ar-SA"/>
              </w:rPr>
            </w:pPr>
            <w:r>
              <w:rPr>
                <w:rFonts w:eastAsia="Calibri"/>
                <w:sz w:val="28"/>
                <w:szCs w:val="28"/>
                <w:lang w:eastAsia="ar-SA"/>
              </w:rPr>
              <w:t>до 25%</w:t>
            </w:r>
          </w:p>
        </w:tc>
      </w:tr>
    </w:tbl>
    <w:p w:rsidR="004B6350" w:rsidRDefault="004B6350" w:rsidP="004B6350">
      <w:pPr>
        <w:suppressAutoHyphens/>
        <w:autoSpaceDE w:val="0"/>
        <w:spacing w:line="360" w:lineRule="auto"/>
        <w:ind w:firstLine="708"/>
        <w:jc w:val="both"/>
        <w:rPr>
          <w:rFonts w:eastAsia="Calibri"/>
          <w:sz w:val="28"/>
          <w:szCs w:val="28"/>
          <w:lang w:eastAsia="ar-SA"/>
        </w:rPr>
      </w:pPr>
    </w:p>
    <w:p w:rsidR="006C5886" w:rsidRDefault="004B6350" w:rsidP="006C5886">
      <w:pPr>
        <w:shd w:val="clear" w:color="auto" w:fill="FFFFFF"/>
        <w:spacing w:line="360" w:lineRule="auto"/>
        <w:jc w:val="both"/>
        <w:rPr>
          <w:color w:val="000000"/>
          <w:sz w:val="28"/>
          <w:szCs w:val="28"/>
        </w:rPr>
      </w:pPr>
      <w:r>
        <w:rPr>
          <w:color w:val="000000"/>
          <w:sz w:val="28"/>
          <w:szCs w:val="28"/>
        </w:rPr>
        <w:t xml:space="preserve"> </w:t>
      </w:r>
      <w:r>
        <w:rPr>
          <w:color w:val="000000"/>
          <w:sz w:val="28"/>
          <w:szCs w:val="28"/>
        </w:rPr>
        <w:tab/>
        <w:t xml:space="preserve">   </w:t>
      </w:r>
      <w:r w:rsidR="006C5886">
        <w:rPr>
          <w:color w:val="000000"/>
          <w:sz w:val="28"/>
          <w:szCs w:val="28"/>
        </w:rPr>
        <w:t>6</w:t>
      </w:r>
      <w:r>
        <w:rPr>
          <w:color w:val="000000"/>
          <w:sz w:val="28"/>
          <w:szCs w:val="28"/>
        </w:rPr>
        <w:t xml:space="preserve">.2.3. </w:t>
      </w:r>
      <w:r w:rsidRPr="002D5F08">
        <w:rPr>
          <w:color w:val="000000"/>
          <w:sz w:val="28"/>
          <w:szCs w:val="28"/>
        </w:rPr>
        <w:t xml:space="preserve"> </w:t>
      </w:r>
      <w:r w:rsidRPr="00707100">
        <w:rPr>
          <w:color w:val="000000"/>
          <w:sz w:val="28"/>
          <w:szCs w:val="28"/>
        </w:rPr>
        <w:t>Повышающий коэффициент к окладу по занимаемой должности</w:t>
      </w:r>
      <w:r w:rsidR="006C5886" w:rsidRPr="00707100">
        <w:rPr>
          <w:color w:val="000000"/>
          <w:sz w:val="28"/>
          <w:szCs w:val="28"/>
        </w:rPr>
        <w:t xml:space="preserve"> устанавливается всем работникам, осуществля</w:t>
      </w:r>
      <w:r w:rsidR="006C5886" w:rsidRPr="006C5886">
        <w:rPr>
          <w:color w:val="000000"/>
          <w:sz w:val="28"/>
          <w:szCs w:val="28"/>
        </w:rPr>
        <w:t xml:space="preserve">ющим </w:t>
      </w:r>
      <w:r w:rsidR="006C5886">
        <w:rPr>
          <w:color w:val="000000"/>
          <w:sz w:val="28"/>
          <w:szCs w:val="28"/>
        </w:rPr>
        <w:t xml:space="preserve"> профессиональную деятельность по профессиям рабочих, в зависимости от присвоенного им квалификационного разряда в соответствии с Единым тарифн</w:t>
      </w:r>
      <w:proofErr w:type="gramStart"/>
      <w:r w:rsidR="006C5886">
        <w:rPr>
          <w:color w:val="000000"/>
          <w:sz w:val="28"/>
          <w:szCs w:val="28"/>
        </w:rPr>
        <w:t>о-</w:t>
      </w:r>
      <w:proofErr w:type="gramEnd"/>
      <w:r w:rsidR="006C5886">
        <w:rPr>
          <w:color w:val="000000"/>
          <w:sz w:val="28"/>
          <w:szCs w:val="28"/>
        </w:rPr>
        <w:t xml:space="preserve"> квалификационным справочником работ и профессий рабочих.</w:t>
      </w:r>
      <w:r>
        <w:rPr>
          <w:color w:val="000000"/>
          <w:sz w:val="28"/>
          <w:szCs w:val="28"/>
        </w:rPr>
        <w:t xml:space="preserve"> </w:t>
      </w:r>
      <w:r w:rsidR="006C5886">
        <w:rPr>
          <w:color w:val="000000"/>
          <w:sz w:val="28"/>
          <w:szCs w:val="28"/>
        </w:rPr>
        <w:t xml:space="preserve">                                                                                                                              </w:t>
      </w:r>
    </w:p>
    <w:p w:rsidR="004B6350" w:rsidRDefault="006C5886" w:rsidP="006C5886">
      <w:pPr>
        <w:shd w:val="clear" w:color="auto" w:fill="FFFFFF"/>
        <w:spacing w:line="360" w:lineRule="auto"/>
        <w:ind w:firstLine="708"/>
        <w:jc w:val="both"/>
        <w:rPr>
          <w:color w:val="000000"/>
          <w:sz w:val="28"/>
          <w:szCs w:val="28"/>
        </w:rPr>
      </w:pPr>
      <w:r>
        <w:rPr>
          <w:color w:val="000000"/>
          <w:sz w:val="28"/>
          <w:szCs w:val="28"/>
        </w:rPr>
        <w:t xml:space="preserve">6.2.3.1. </w:t>
      </w:r>
      <w:r w:rsidR="004B6350">
        <w:rPr>
          <w:color w:val="000000"/>
          <w:sz w:val="28"/>
          <w:szCs w:val="28"/>
        </w:rPr>
        <w:t>Размер выплат по повышающему коэффициенту к окладу по занимаемой должности определяется путем умножения размера оклада работника на повышающий коэффициент.</w:t>
      </w:r>
    </w:p>
    <w:p w:rsidR="004B6350" w:rsidRDefault="004B6350" w:rsidP="004B6350">
      <w:pPr>
        <w:shd w:val="clear" w:color="auto" w:fill="FFFFFF"/>
        <w:spacing w:line="360" w:lineRule="auto"/>
        <w:jc w:val="both"/>
        <w:rPr>
          <w:color w:val="000000"/>
          <w:sz w:val="28"/>
          <w:szCs w:val="28"/>
        </w:rPr>
      </w:pPr>
      <w:r>
        <w:rPr>
          <w:color w:val="000000"/>
          <w:sz w:val="28"/>
          <w:szCs w:val="28"/>
        </w:rPr>
        <w:tab/>
      </w:r>
      <w:r w:rsidR="006C5886">
        <w:rPr>
          <w:color w:val="000000"/>
          <w:sz w:val="28"/>
          <w:szCs w:val="28"/>
        </w:rPr>
        <w:t xml:space="preserve">6.2.3.2. </w:t>
      </w:r>
      <w:r>
        <w:rPr>
          <w:color w:val="000000"/>
          <w:sz w:val="28"/>
          <w:szCs w:val="28"/>
        </w:rPr>
        <w:t>Выплата по повышающему коэффициенту к окладу по занимаемой должности не образует новый оклад и не учитывается при начислении иных стимулирующих выплат, а также при начислении компенсационных выплат (за исключением выплат за работу в местностях с особыми климатическими условиями).</w:t>
      </w:r>
    </w:p>
    <w:p w:rsidR="004B6350" w:rsidRDefault="006C5886" w:rsidP="00EA402A">
      <w:pPr>
        <w:shd w:val="clear" w:color="auto" w:fill="FFFFFF"/>
        <w:spacing w:line="360" w:lineRule="auto"/>
        <w:jc w:val="both"/>
        <w:rPr>
          <w:color w:val="000000"/>
          <w:sz w:val="28"/>
          <w:szCs w:val="28"/>
        </w:rPr>
      </w:pPr>
      <w:r>
        <w:rPr>
          <w:color w:val="000000"/>
          <w:sz w:val="28"/>
          <w:szCs w:val="28"/>
        </w:rPr>
        <w:tab/>
        <w:t>6.2.3.3</w:t>
      </w:r>
      <w:r w:rsidR="004B6350">
        <w:rPr>
          <w:color w:val="000000"/>
          <w:sz w:val="28"/>
          <w:szCs w:val="28"/>
        </w:rPr>
        <w:t>. П</w:t>
      </w:r>
      <w:r w:rsidR="004B6350" w:rsidRPr="002D5F08">
        <w:rPr>
          <w:color w:val="000000"/>
          <w:sz w:val="28"/>
          <w:szCs w:val="28"/>
        </w:rPr>
        <w:t>овышающий коэффициент к окладу</w:t>
      </w:r>
      <w:r w:rsidR="004B6350">
        <w:rPr>
          <w:color w:val="000000"/>
          <w:sz w:val="28"/>
          <w:szCs w:val="28"/>
        </w:rPr>
        <w:t xml:space="preserve"> по заним</w:t>
      </w:r>
      <w:r w:rsidR="00EA402A">
        <w:rPr>
          <w:color w:val="000000"/>
          <w:sz w:val="28"/>
          <w:szCs w:val="28"/>
        </w:rPr>
        <w:t>аемой должности устанавливается приказ</w:t>
      </w:r>
      <w:r w:rsidR="00EA697E">
        <w:rPr>
          <w:color w:val="000000"/>
          <w:sz w:val="28"/>
          <w:szCs w:val="28"/>
        </w:rPr>
        <w:t>ом руководителя учреждения</w:t>
      </w:r>
      <w:r w:rsidR="00EA402A">
        <w:rPr>
          <w:color w:val="000000"/>
          <w:sz w:val="28"/>
          <w:szCs w:val="28"/>
        </w:rPr>
        <w:t xml:space="preserve"> на срок, не превышающий одного календарного года.</w:t>
      </w:r>
    </w:p>
    <w:p w:rsidR="004B6350" w:rsidRDefault="00EA402A" w:rsidP="004B6350">
      <w:pPr>
        <w:shd w:val="clear" w:color="auto" w:fill="FFFFFF"/>
        <w:spacing w:line="360" w:lineRule="auto"/>
        <w:ind w:firstLine="708"/>
        <w:jc w:val="both"/>
        <w:rPr>
          <w:color w:val="000000"/>
          <w:sz w:val="28"/>
          <w:szCs w:val="28"/>
        </w:rPr>
      </w:pPr>
      <w:r>
        <w:rPr>
          <w:color w:val="000000"/>
          <w:sz w:val="28"/>
          <w:szCs w:val="28"/>
        </w:rPr>
        <w:t>6.2.3.4.</w:t>
      </w:r>
      <w:r w:rsidR="004B6350">
        <w:rPr>
          <w:color w:val="000000"/>
          <w:sz w:val="28"/>
          <w:szCs w:val="28"/>
        </w:rPr>
        <w:t>Рекомендуемые р</w:t>
      </w:r>
      <w:r>
        <w:rPr>
          <w:color w:val="000000"/>
          <w:sz w:val="28"/>
          <w:szCs w:val="28"/>
        </w:rPr>
        <w:t>азмеры повышающих коэффициентов:</w:t>
      </w:r>
    </w:p>
    <w:p w:rsidR="00EA402A" w:rsidRDefault="00EA402A" w:rsidP="004B6350">
      <w:pPr>
        <w:shd w:val="clear" w:color="auto" w:fill="FFFFFF"/>
        <w:spacing w:line="360" w:lineRule="auto"/>
        <w:ind w:firstLine="708"/>
        <w:jc w:val="both"/>
        <w:rPr>
          <w:color w:val="000000"/>
          <w:sz w:val="28"/>
          <w:szCs w:val="28"/>
        </w:rPr>
      </w:pPr>
      <w:r>
        <w:rPr>
          <w:color w:val="000000"/>
          <w:sz w:val="28"/>
          <w:szCs w:val="28"/>
        </w:rPr>
        <w:t>По профессиональной квалификационной группе «Общеотраслевые профессии рабочих первого уровня»</w:t>
      </w:r>
    </w:p>
    <w:tbl>
      <w:tblPr>
        <w:tblStyle w:val="a4"/>
        <w:tblW w:w="0" w:type="auto"/>
        <w:tblLook w:val="04A0" w:firstRow="1" w:lastRow="0" w:firstColumn="1" w:lastColumn="0" w:noHBand="0" w:noVBand="1"/>
      </w:tblPr>
      <w:tblGrid>
        <w:gridCol w:w="6912"/>
        <w:gridCol w:w="2659"/>
      </w:tblGrid>
      <w:tr w:rsidR="00EA402A" w:rsidTr="00EA402A">
        <w:tc>
          <w:tcPr>
            <w:tcW w:w="6912" w:type="dxa"/>
          </w:tcPr>
          <w:p w:rsidR="00EA402A" w:rsidRDefault="00EA402A" w:rsidP="004B6350">
            <w:pPr>
              <w:spacing w:line="360" w:lineRule="auto"/>
              <w:jc w:val="both"/>
              <w:rPr>
                <w:color w:val="000000"/>
                <w:sz w:val="28"/>
                <w:szCs w:val="28"/>
              </w:rPr>
            </w:pPr>
            <w:r>
              <w:rPr>
                <w:color w:val="000000"/>
                <w:sz w:val="28"/>
                <w:szCs w:val="28"/>
              </w:rPr>
              <w:t>Квалификационный уровень</w:t>
            </w:r>
          </w:p>
        </w:tc>
        <w:tc>
          <w:tcPr>
            <w:tcW w:w="2659" w:type="dxa"/>
          </w:tcPr>
          <w:p w:rsidR="00EA402A" w:rsidRDefault="00EA402A" w:rsidP="00B344B8">
            <w:pPr>
              <w:jc w:val="center"/>
              <w:rPr>
                <w:color w:val="000000"/>
                <w:sz w:val="28"/>
                <w:szCs w:val="28"/>
              </w:rPr>
            </w:pPr>
            <w:r>
              <w:rPr>
                <w:color w:val="000000"/>
                <w:sz w:val="28"/>
                <w:szCs w:val="28"/>
              </w:rPr>
              <w:t>Повышающий коэффициент</w:t>
            </w:r>
          </w:p>
        </w:tc>
      </w:tr>
      <w:tr w:rsidR="00EA402A" w:rsidTr="00EA402A">
        <w:tc>
          <w:tcPr>
            <w:tcW w:w="6912" w:type="dxa"/>
          </w:tcPr>
          <w:p w:rsidR="00EA402A" w:rsidRDefault="00B344B8" w:rsidP="004B6350">
            <w:pPr>
              <w:spacing w:line="360" w:lineRule="auto"/>
              <w:jc w:val="both"/>
              <w:rPr>
                <w:color w:val="000000"/>
                <w:sz w:val="28"/>
                <w:szCs w:val="28"/>
              </w:rPr>
            </w:pPr>
            <w:r>
              <w:rPr>
                <w:color w:val="000000"/>
                <w:sz w:val="28"/>
                <w:szCs w:val="28"/>
              </w:rPr>
              <w:t>2 квалификационный уровень</w:t>
            </w:r>
          </w:p>
        </w:tc>
        <w:tc>
          <w:tcPr>
            <w:tcW w:w="2659" w:type="dxa"/>
          </w:tcPr>
          <w:p w:rsidR="00EA402A" w:rsidRDefault="00B344B8" w:rsidP="00B344B8">
            <w:pPr>
              <w:spacing w:line="360" w:lineRule="auto"/>
              <w:jc w:val="center"/>
              <w:rPr>
                <w:color w:val="000000"/>
                <w:sz w:val="28"/>
                <w:szCs w:val="28"/>
              </w:rPr>
            </w:pPr>
            <w:r>
              <w:rPr>
                <w:color w:val="000000"/>
                <w:sz w:val="28"/>
                <w:szCs w:val="28"/>
              </w:rPr>
              <w:t>0,08</w:t>
            </w:r>
          </w:p>
        </w:tc>
      </w:tr>
    </w:tbl>
    <w:p w:rsidR="00B344B8" w:rsidRDefault="00B344B8" w:rsidP="00B344B8">
      <w:pPr>
        <w:shd w:val="clear" w:color="auto" w:fill="FFFFFF"/>
        <w:spacing w:line="360" w:lineRule="auto"/>
        <w:ind w:firstLine="708"/>
        <w:jc w:val="both"/>
        <w:rPr>
          <w:color w:val="000000"/>
          <w:sz w:val="28"/>
          <w:szCs w:val="28"/>
        </w:rPr>
      </w:pPr>
      <w:r>
        <w:rPr>
          <w:color w:val="000000"/>
          <w:sz w:val="28"/>
          <w:szCs w:val="28"/>
        </w:rPr>
        <w:t>По профессиональной квалификационной группе «Общеотраслевые профессии рабочих второго уровня»</w:t>
      </w:r>
    </w:p>
    <w:tbl>
      <w:tblPr>
        <w:tblStyle w:val="a4"/>
        <w:tblW w:w="0" w:type="auto"/>
        <w:tblLook w:val="04A0" w:firstRow="1" w:lastRow="0" w:firstColumn="1" w:lastColumn="0" w:noHBand="0" w:noVBand="1"/>
      </w:tblPr>
      <w:tblGrid>
        <w:gridCol w:w="6912"/>
        <w:gridCol w:w="2659"/>
      </w:tblGrid>
      <w:tr w:rsidR="00B344B8" w:rsidTr="00073C25">
        <w:tc>
          <w:tcPr>
            <w:tcW w:w="6912" w:type="dxa"/>
          </w:tcPr>
          <w:p w:rsidR="00B344B8" w:rsidRDefault="00B344B8" w:rsidP="00073C25">
            <w:pPr>
              <w:spacing w:line="360" w:lineRule="auto"/>
              <w:jc w:val="both"/>
              <w:rPr>
                <w:color w:val="000000"/>
                <w:sz w:val="28"/>
                <w:szCs w:val="28"/>
              </w:rPr>
            </w:pPr>
            <w:r>
              <w:rPr>
                <w:color w:val="000000"/>
                <w:sz w:val="28"/>
                <w:szCs w:val="28"/>
              </w:rPr>
              <w:t>Квалификационный уровень</w:t>
            </w:r>
          </w:p>
        </w:tc>
        <w:tc>
          <w:tcPr>
            <w:tcW w:w="2659" w:type="dxa"/>
          </w:tcPr>
          <w:p w:rsidR="00B344B8" w:rsidRDefault="00B344B8" w:rsidP="00B344B8">
            <w:pPr>
              <w:jc w:val="center"/>
              <w:rPr>
                <w:color w:val="000000"/>
                <w:sz w:val="28"/>
                <w:szCs w:val="28"/>
              </w:rPr>
            </w:pPr>
            <w:r>
              <w:rPr>
                <w:color w:val="000000"/>
                <w:sz w:val="28"/>
                <w:szCs w:val="28"/>
              </w:rPr>
              <w:t>Повышающий коэффициент</w:t>
            </w:r>
          </w:p>
        </w:tc>
      </w:tr>
      <w:tr w:rsidR="00B344B8" w:rsidTr="00073C25">
        <w:tc>
          <w:tcPr>
            <w:tcW w:w="6912" w:type="dxa"/>
          </w:tcPr>
          <w:p w:rsidR="00B344B8" w:rsidRDefault="00B344B8" w:rsidP="00073C25">
            <w:pPr>
              <w:spacing w:line="360" w:lineRule="auto"/>
              <w:jc w:val="both"/>
              <w:rPr>
                <w:color w:val="000000"/>
                <w:sz w:val="28"/>
                <w:szCs w:val="28"/>
              </w:rPr>
            </w:pPr>
            <w:r>
              <w:rPr>
                <w:color w:val="000000"/>
                <w:sz w:val="28"/>
                <w:szCs w:val="28"/>
              </w:rPr>
              <w:t>2 квалификационный уровень</w:t>
            </w:r>
          </w:p>
        </w:tc>
        <w:tc>
          <w:tcPr>
            <w:tcW w:w="2659" w:type="dxa"/>
          </w:tcPr>
          <w:p w:rsidR="00B344B8" w:rsidRDefault="00B344B8" w:rsidP="00B344B8">
            <w:pPr>
              <w:spacing w:line="360" w:lineRule="auto"/>
              <w:jc w:val="center"/>
              <w:rPr>
                <w:color w:val="000000"/>
                <w:sz w:val="28"/>
                <w:szCs w:val="28"/>
              </w:rPr>
            </w:pPr>
            <w:r>
              <w:rPr>
                <w:color w:val="000000"/>
                <w:sz w:val="28"/>
                <w:szCs w:val="28"/>
              </w:rPr>
              <w:t>0,10</w:t>
            </w:r>
          </w:p>
        </w:tc>
      </w:tr>
      <w:tr w:rsidR="00B344B8" w:rsidTr="00073C25">
        <w:tc>
          <w:tcPr>
            <w:tcW w:w="6912" w:type="dxa"/>
          </w:tcPr>
          <w:p w:rsidR="00B344B8" w:rsidRDefault="00B344B8" w:rsidP="00073C25">
            <w:pPr>
              <w:spacing w:line="360" w:lineRule="auto"/>
              <w:jc w:val="both"/>
              <w:rPr>
                <w:color w:val="000000"/>
                <w:sz w:val="28"/>
                <w:szCs w:val="28"/>
              </w:rPr>
            </w:pPr>
            <w:r>
              <w:rPr>
                <w:color w:val="000000"/>
                <w:sz w:val="28"/>
                <w:szCs w:val="28"/>
              </w:rPr>
              <w:t>3 квалификационный уровень</w:t>
            </w:r>
          </w:p>
        </w:tc>
        <w:tc>
          <w:tcPr>
            <w:tcW w:w="2659" w:type="dxa"/>
          </w:tcPr>
          <w:p w:rsidR="00B344B8" w:rsidRDefault="00B344B8" w:rsidP="00B344B8">
            <w:pPr>
              <w:spacing w:line="360" w:lineRule="auto"/>
              <w:jc w:val="center"/>
              <w:rPr>
                <w:color w:val="000000"/>
                <w:sz w:val="28"/>
                <w:szCs w:val="28"/>
              </w:rPr>
            </w:pPr>
            <w:r>
              <w:rPr>
                <w:color w:val="000000"/>
                <w:sz w:val="28"/>
                <w:szCs w:val="28"/>
              </w:rPr>
              <w:t>0,48</w:t>
            </w:r>
          </w:p>
        </w:tc>
      </w:tr>
      <w:tr w:rsidR="00B344B8" w:rsidTr="00073C25">
        <w:tc>
          <w:tcPr>
            <w:tcW w:w="6912" w:type="dxa"/>
          </w:tcPr>
          <w:p w:rsidR="00B344B8" w:rsidRDefault="00B344B8" w:rsidP="00073C25">
            <w:pPr>
              <w:spacing w:line="360" w:lineRule="auto"/>
              <w:jc w:val="both"/>
              <w:rPr>
                <w:color w:val="000000"/>
                <w:sz w:val="28"/>
                <w:szCs w:val="28"/>
              </w:rPr>
            </w:pPr>
            <w:r>
              <w:rPr>
                <w:color w:val="000000"/>
                <w:sz w:val="28"/>
                <w:szCs w:val="28"/>
              </w:rPr>
              <w:t>4 квалификационный уровень</w:t>
            </w:r>
          </w:p>
        </w:tc>
        <w:tc>
          <w:tcPr>
            <w:tcW w:w="2659" w:type="dxa"/>
          </w:tcPr>
          <w:p w:rsidR="00B344B8" w:rsidRDefault="00B344B8" w:rsidP="00B344B8">
            <w:pPr>
              <w:spacing w:line="360" w:lineRule="auto"/>
              <w:jc w:val="center"/>
              <w:rPr>
                <w:color w:val="000000"/>
                <w:sz w:val="28"/>
                <w:szCs w:val="28"/>
              </w:rPr>
            </w:pPr>
            <w:r>
              <w:rPr>
                <w:color w:val="000000"/>
                <w:sz w:val="28"/>
                <w:szCs w:val="28"/>
              </w:rPr>
              <w:t>0,62</w:t>
            </w:r>
          </w:p>
        </w:tc>
      </w:tr>
    </w:tbl>
    <w:p w:rsidR="004B6350" w:rsidRDefault="004B6350" w:rsidP="00B344B8">
      <w:pPr>
        <w:shd w:val="clear" w:color="auto" w:fill="FFFFFF"/>
        <w:spacing w:line="360" w:lineRule="auto"/>
        <w:jc w:val="both"/>
        <w:rPr>
          <w:color w:val="000000"/>
          <w:sz w:val="28"/>
          <w:szCs w:val="28"/>
        </w:rPr>
      </w:pPr>
    </w:p>
    <w:p w:rsidR="004B6350" w:rsidRPr="00F05B2D" w:rsidRDefault="00B344B8" w:rsidP="004B6350">
      <w:pPr>
        <w:shd w:val="clear" w:color="auto" w:fill="FFFFFF"/>
        <w:spacing w:line="360" w:lineRule="auto"/>
        <w:ind w:firstLine="708"/>
        <w:jc w:val="both"/>
        <w:rPr>
          <w:color w:val="000000"/>
          <w:sz w:val="28"/>
          <w:szCs w:val="28"/>
        </w:rPr>
      </w:pPr>
      <w:r w:rsidRPr="00F05B2D">
        <w:rPr>
          <w:color w:val="000000"/>
          <w:sz w:val="28"/>
          <w:szCs w:val="28"/>
        </w:rPr>
        <w:t>6</w:t>
      </w:r>
      <w:r w:rsidR="004B6350" w:rsidRPr="00F05B2D">
        <w:rPr>
          <w:color w:val="000000"/>
          <w:sz w:val="28"/>
          <w:szCs w:val="28"/>
        </w:rPr>
        <w:t>.3. К переменным стимулирующим выплатам относятся:</w:t>
      </w:r>
    </w:p>
    <w:p w:rsidR="004B6350" w:rsidRDefault="004B6350" w:rsidP="004B6350">
      <w:pPr>
        <w:shd w:val="clear" w:color="auto" w:fill="FFFFFF"/>
        <w:spacing w:line="360" w:lineRule="auto"/>
        <w:ind w:firstLine="708"/>
        <w:jc w:val="both"/>
        <w:rPr>
          <w:color w:val="000000"/>
          <w:sz w:val="28"/>
          <w:szCs w:val="28"/>
        </w:rPr>
      </w:pPr>
      <w:r>
        <w:rPr>
          <w:color w:val="000000"/>
          <w:sz w:val="28"/>
          <w:szCs w:val="28"/>
        </w:rPr>
        <w:t>персональный повышающий коэффициент к окладу;</w:t>
      </w:r>
    </w:p>
    <w:p w:rsidR="004B6350" w:rsidRDefault="004B6350" w:rsidP="004B6350">
      <w:pPr>
        <w:shd w:val="clear" w:color="auto" w:fill="FFFFFF"/>
        <w:spacing w:line="360" w:lineRule="auto"/>
        <w:ind w:firstLine="708"/>
        <w:jc w:val="both"/>
        <w:rPr>
          <w:color w:val="000000"/>
          <w:sz w:val="28"/>
          <w:szCs w:val="28"/>
        </w:rPr>
      </w:pPr>
      <w:r>
        <w:rPr>
          <w:color w:val="000000"/>
          <w:sz w:val="28"/>
          <w:szCs w:val="28"/>
        </w:rPr>
        <w:t>выплата за интенсивность и высокие результаты работы;</w:t>
      </w:r>
    </w:p>
    <w:p w:rsidR="004B6350" w:rsidRDefault="004B6350" w:rsidP="004B6350">
      <w:pPr>
        <w:shd w:val="clear" w:color="auto" w:fill="FFFFFF"/>
        <w:spacing w:line="360" w:lineRule="auto"/>
        <w:ind w:firstLine="708"/>
        <w:jc w:val="both"/>
        <w:rPr>
          <w:color w:val="000000"/>
          <w:sz w:val="28"/>
          <w:szCs w:val="28"/>
        </w:rPr>
      </w:pPr>
      <w:r>
        <w:rPr>
          <w:color w:val="000000"/>
          <w:sz w:val="28"/>
          <w:szCs w:val="28"/>
        </w:rPr>
        <w:t>выплата за качество выполняемых работ;</w:t>
      </w:r>
    </w:p>
    <w:p w:rsidR="004B6350" w:rsidRDefault="00F05B2D" w:rsidP="00F05B2D">
      <w:pPr>
        <w:shd w:val="clear" w:color="auto" w:fill="FFFFFF"/>
        <w:spacing w:line="360" w:lineRule="auto"/>
        <w:ind w:firstLine="708"/>
        <w:jc w:val="both"/>
        <w:rPr>
          <w:color w:val="000000"/>
          <w:sz w:val="28"/>
          <w:szCs w:val="28"/>
        </w:rPr>
      </w:pPr>
      <w:r>
        <w:rPr>
          <w:color w:val="000000"/>
          <w:sz w:val="28"/>
          <w:szCs w:val="28"/>
        </w:rPr>
        <w:t>премиальные выплаты.</w:t>
      </w:r>
    </w:p>
    <w:p w:rsidR="004B6350" w:rsidRDefault="00B344B8" w:rsidP="004B6350">
      <w:pPr>
        <w:shd w:val="clear" w:color="auto" w:fill="FFFFFF"/>
        <w:spacing w:line="360" w:lineRule="auto"/>
        <w:ind w:firstLine="708"/>
        <w:jc w:val="both"/>
        <w:rPr>
          <w:color w:val="000000"/>
          <w:sz w:val="28"/>
          <w:szCs w:val="28"/>
        </w:rPr>
      </w:pPr>
      <w:r>
        <w:rPr>
          <w:color w:val="000000"/>
          <w:sz w:val="28"/>
          <w:szCs w:val="28"/>
        </w:rPr>
        <w:t>6</w:t>
      </w:r>
      <w:r w:rsidR="004B6350">
        <w:rPr>
          <w:color w:val="000000"/>
          <w:sz w:val="28"/>
          <w:szCs w:val="28"/>
        </w:rPr>
        <w:t>.3.1.</w:t>
      </w:r>
      <w:r w:rsidR="004B6350" w:rsidRPr="00B00512">
        <w:rPr>
          <w:rFonts w:ascii="yandex-sans" w:hAnsi="yandex-sans"/>
          <w:color w:val="000000"/>
          <w:sz w:val="23"/>
          <w:szCs w:val="23"/>
        </w:rPr>
        <w:t xml:space="preserve"> </w:t>
      </w:r>
      <w:r w:rsidR="004B6350" w:rsidRPr="00B00512">
        <w:rPr>
          <w:color w:val="000000"/>
          <w:sz w:val="28"/>
          <w:szCs w:val="28"/>
        </w:rPr>
        <w:t>Персональный повышающий коэффициент к окладу</w:t>
      </w:r>
      <w:r w:rsidR="004B6350">
        <w:rPr>
          <w:color w:val="000000"/>
          <w:sz w:val="28"/>
          <w:szCs w:val="28"/>
        </w:rPr>
        <w:t xml:space="preserve"> носит стимулирующий характер. 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w:t>
      </w:r>
    </w:p>
    <w:p w:rsidR="0062731F" w:rsidRDefault="0062731F" w:rsidP="004B6350">
      <w:pPr>
        <w:shd w:val="clear" w:color="auto" w:fill="FFFFFF"/>
        <w:spacing w:line="360" w:lineRule="auto"/>
        <w:ind w:firstLine="708"/>
        <w:jc w:val="both"/>
        <w:rPr>
          <w:color w:val="000000"/>
          <w:sz w:val="28"/>
          <w:szCs w:val="28"/>
        </w:rPr>
      </w:pPr>
      <w:r>
        <w:rPr>
          <w:color w:val="000000"/>
          <w:sz w:val="28"/>
          <w:szCs w:val="28"/>
        </w:rPr>
        <w:t>6.3.1.1. Персональный повышающий коэффициент к окладу может быть установлен к окладу работника по профессиональной квалификационной группе за выполнение важных (особо важных) и ответственных (особо ответственных) работ в размере до 3</w:t>
      </w:r>
      <w:r w:rsidR="00F05B2D">
        <w:rPr>
          <w:color w:val="000000"/>
          <w:sz w:val="28"/>
          <w:szCs w:val="28"/>
        </w:rPr>
        <w:t>,0</w:t>
      </w:r>
      <w:r>
        <w:rPr>
          <w:color w:val="000000"/>
          <w:sz w:val="28"/>
          <w:szCs w:val="28"/>
        </w:rPr>
        <w:t>.</w:t>
      </w:r>
    </w:p>
    <w:p w:rsidR="004B6350" w:rsidRDefault="00B344B8" w:rsidP="004B6350">
      <w:pPr>
        <w:shd w:val="clear" w:color="auto" w:fill="FFFFFF"/>
        <w:spacing w:line="360" w:lineRule="auto"/>
        <w:ind w:firstLine="708"/>
        <w:jc w:val="both"/>
        <w:rPr>
          <w:color w:val="000000"/>
          <w:sz w:val="28"/>
          <w:szCs w:val="28"/>
        </w:rPr>
      </w:pPr>
      <w:r>
        <w:rPr>
          <w:color w:val="000000"/>
          <w:sz w:val="28"/>
          <w:szCs w:val="28"/>
        </w:rPr>
        <w:t>6</w:t>
      </w:r>
      <w:r w:rsidR="0062731F">
        <w:rPr>
          <w:color w:val="000000"/>
          <w:sz w:val="28"/>
          <w:szCs w:val="28"/>
        </w:rPr>
        <w:t>.3.1.2</w:t>
      </w:r>
      <w:r w:rsidR="004B6350">
        <w:rPr>
          <w:color w:val="000000"/>
          <w:sz w:val="28"/>
          <w:szCs w:val="28"/>
        </w:rPr>
        <w:t>. Выплаты по персональному повышающему коэффициенту к окладу не об</w:t>
      </w:r>
      <w:r w:rsidR="00F05B2D">
        <w:rPr>
          <w:color w:val="000000"/>
          <w:sz w:val="28"/>
          <w:szCs w:val="28"/>
        </w:rPr>
        <w:t>разуют новый оклад и не учитываю</w:t>
      </w:r>
      <w:r w:rsidR="004B6350">
        <w:rPr>
          <w:color w:val="000000"/>
          <w:sz w:val="28"/>
          <w:szCs w:val="28"/>
        </w:rPr>
        <w:t>тся при начислении иных стимулирующих выплат, а также при начислении компенсационных выплат (за исключением выплат за работу в местностях с особыми климатическими условиями).</w:t>
      </w:r>
    </w:p>
    <w:p w:rsidR="004B6350" w:rsidRDefault="0062731F" w:rsidP="004B6350">
      <w:pPr>
        <w:shd w:val="clear" w:color="auto" w:fill="FFFFFF"/>
        <w:spacing w:line="360" w:lineRule="auto"/>
        <w:ind w:firstLine="708"/>
        <w:jc w:val="both"/>
        <w:rPr>
          <w:color w:val="000000"/>
          <w:sz w:val="28"/>
          <w:szCs w:val="28"/>
        </w:rPr>
      </w:pPr>
      <w:r>
        <w:rPr>
          <w:color w:val="000000"/>
          <w:sz w:val="28"/>
          <w:szCs w:val="28"/>
        </w:rPr>
        <w:t>6.3.1.3</w:t>
      </w:r>
      <w:r w:rsidR="004B6350">
        <w:rPr>
          <w:color w:val="000000"/>
          <w:sz w:val="28"/>
          <w:szCs w:val="28"/>
        </w:rPr>
        <w:t>.</w:t>
      </w:r>
      <w:r w:rsidR="004B6350" w:rsidRPr="00B00512">
        <w:rPr>
          <w:color w:val="000000"/>
          <w:sz w:val="28"/>
          <w:szCs w:val="28"/>
        </w:rPr>
        <w:t>Персональный повышающий коэффициент к окладу устанавливается</w:t>
      </w:r>
      <w:r w:rsidR="004B6350">
        <w:rPr>
          <w:color w:val="000000"/>
          <w:sz w:val="28"/>
          <w:szCs w:val="28"/>
        </w:rPr>
        <w:t xml:space="preserve"> </w:t>
      </w:r>
      <w:r w:rsidR="004B6350" w:rsidRPr="00B00512">
        <w:rPr>
          <w:color w:val="000000"/>
          <w:sz w:val="28"/>
          <w:szCs w:val="28"/>
        </w:rPr>
        <w:t>работника</w:t>
      </w:r>
      <w:r w:rsidR="00F05B2D">
        <w:rPr>
          <w:color w:val="000000"/>
          <w:sz w:val="28"/>
          <w:szCs w:val="28"/>
        </w:rPr>
        <w:t>м на срок, не превышающий один календарный год</w:t>
      </w:r>
      <w:r w:rsidR="004B6350">
        <w:rPr>
          <w:color w:val="000000"/>
          <w:sz w:val="28"/>
          <w:szCs w:val="28"/>
        </w:rPr>
        <w:t>.</w:t>
      </w:r>
    </w:p>
    <w:p w:rsidR="004B6350" w:rsidRDefault="0062731F" w:rsidP="004B6350">
      <w:pPr>
        <w:shd w:val="clear" w:color="auto" w:fill="FFFFFF"/>
        <w:spacing w:line="360" w:lineRule="auto"/>
        <w:ind w:firstLine="708"/>
        <w:jc w:val="both"/>
        <w:rPr>
          <w:color w:val="000000"/>
          <w:sz w:val="28"/>
          <w:szCs w:val="28"/>
        </w:rPr>
      </w:pPr>
      <w:r>
        <w:rPr>
          <w:color w:val="000000"/>
          <w:sz w:val="28"/>
          <w:szCs w:val="28"/>
        </w:rPr>
        <w:t>6.3.1.4</w:t>
      </w:r>
      <w:r w:rsidR="004B6350">
        <w:rPr>
          <w:color w:val="000000"/>
          <w:sz w:val="28"/>
          <w:szCs w:val="28"/>
        </w:rPr>
        <w:t>. Порядок и условия установления персонального повышающего</w:t>
      </w:r>
      <w:r w:rsidR="008E0F26">
        <w:rPr>
          <w:color w:val="000000"/>
          <w:sz w:val="28"/>
          <w:szCs w:val="28"/>
        </w:rPr>
        <w:t xml:space="preserve"> коэффициента к окладу определяются п</w:t>
      </w:r>
      <w:r w:rsidR="004B6350">
        <w:rPr>
          <w:color w:val="000000"/>
          <w:sz w:val="28"/>
          <w:szCs w:val="28"/>
        </w:rPr>
        <w:t xml:space="preserve">оложением </w:t>
      </w:r>
      <w:r w:rsidR="004B6350" w:rsidRPr="00B00512">
        <w:rPr>
          <w:color w:val="000000"/>
          <w:sz w:val="28"/>
          <w:szCs w:val="28"/>
        </w:rPr>
        <w:t xml:space="preserve"> об о</w:t>
      </w:r>
      <w:r w:rsidR="00EA697E">
        <w:rPr>
          <w:color w:val="000000"/>
          <w:sz w:val="28"/>
          <w:szCs w:val="28"/>
        </w:rPr>
        <w:t>плате труда работников  учреждения</w:t>
      </w:r>
      <w:r w:rsidR="004B6350">
        <w:rPr>
          <w:color w:val="000000"/>
          <w:sz w:val="28"/>
          <w:szCs w:val="28"/>
        </w:rPr>
        <w:t xml:space="preserve"> и указываются в трудовом договоре с работником.</w:t>
      </w:r>
    </w:p>
    <w:p w:rsidR="004B6350" w:rsidRPr="00516253" w:rsidRDefault="0062731F" w:rsidP="004B6350">
      <w:pPr>
        <w:shd w:val="clear" w:color="auto" w:fill="FFFFFF"/>
        <w:spacing w:line="360" w:lineRule="auto"/>
        <w:ind w:firstLine="708"/>
        <w:jc w:val="both"/>
        <w:rPr>
          <w:color w:val="000000"/>
          <w:sz w:val="28"/>
          <w:szCs w:val="28"/>
        </w:rPr>
      </w:pPr>
      <w:r w:rsidRPr="00707100">
        <w:rPr>
          <w:color w:val="000000"/>
          <w:sz w:val="28"/>
          <w:szCs w:val="28"/>
        </w:rPr>
        <w:t>6</w:t>
      </w:r>
      <w:r w:rsidR="004B6350" w:rsidRPr="00707100">
        <w:rPr>
          <w:color w:val="000000"/>
          <w:sz w:val="28"/>
          <w:szCs w:val="28"/>
        </w:rPr>
        <w:t>.3.2. Выплата за интенсивность и высокие результаты работы</w:t>
      </w:r>
      <w:r w:rsidR="004B6350">
        <w:rPr>
          <w:color w:val="000000"/>
          <w:sz w:val="28"/>
          <w:szCs w:val="28"/>
        </w:rPr>
        <w:t xml:space="preserve"> </w:t>
      </w:r>
      <w:r w:rsidR="004B6350" w:rsidRPr="00516253">
        <w:rPr>
          <w:color w:val="000000"/>
          <w:sz w:val="28"/>
          <w:szCs w:val="28"/>
        </w:rPr>
        <w:t>уст</w:t>
      </w:r>
      <w:r>
        <w:rPr>
          <w:color w:val="000000"/>
          <w:sz w:val="28"/>
          <w:szCs w:val="28"/>
        </w:rPr>
        <w:t xml:space="preserve">анавливается </w:t>
      </w:r>
      <w:r w:rsidR="004B6350">
        <w:rPr>
          <w:color w:val="000000"/>
          <w:sz w:val="28"/>
          <w:szCs w:val="28"/>
        </w:rPr>
        <w:t xml:space="preserve"> </w:t>
      </w:r>
      <w:r w:rsidR="004B6350" w:rsidRPr="00516253">
        <w:rPr>
          <w:color w:val="000000"/>
          <w:sz w:val="28"/>
          <w:szCs w:val="28"/>
        </w:rPr>
        <w:t>на срок, не</w:t>
      </w:r>
      <w:r w:rsidR="004B6350">
        <w:rPr>
          <w:color w:val="000000"/>
          <w:sz w:val="28"/>
          <w:szCs w:val="28"/>
        </w:rPr>
        <w:t xml:space="preserve"> </w:t>
      </w:r>
      <w:r w:rsidR="004B6350" w:rsidRPr="00516253">
        <w:rPr>
          <w:color w:val="000000"/>
          <w:sz w:val="28"/>
          <w:szCs w:val="28"/>
        </w:rPr>
        <w:t>превышающий одного календарного года в виде надбавки в процентном</w:t>
      </w:r>
      <w:r w:rsidR="004B6350">
        <w:rPr>
          <w:color w:val="000000"/>
          <w:sz w:val="28"/>
          <w:szCs w:val="28"/>
        </w:rPr>
        <w:t xml:space="preserve"> </w:t>
      </w:r>
      <w:r w:rsidR="004B6350" w:rsidRPr="00516253">
        <w:rPr>
          <w:color w:val="000000"/>
          <w:sz w:val="28"/>
          <w:szCs w:val="28"/>
        </w:rPr>
        <w:t>отношении к окладу в зависимости от выполнения работником установленных</w:t>
      </w:r>
      <w:r w:rsidR="004B6350">
        <w:rPr>
          <w:color w:val="000000"/>
          <w:sz w:val="28"/>
          <w:szCs w:val="28"/>
        </w:rPr>
        <w:t xml:space="preserve"> </w:t>
      </w:r>
      <w:r w:rsidR="004B6350" w:rsidRPr="00516253">
        <w:rPr>
          <w:color w:val="000000"/>
          <w:sz w:val="28"/>
          <w:szCs w:val="28"/>
        </w:rPr>
        <w:t>для занимаемой им должности показателей эффективности деятельности.</w:t>
      </w:r>
    </w:p>
    <w:p w:rsidR="004B6350" w:rsidRDefault="004B6350" w:rsidP="004B6350">
      <w:pPr>
        <w:suppressAutoHyphens/>
        <w:autoSpaceDE w:val="0"/>
        <w:spacing w:line="360" w:lineRule="auto"/>
        <w:ind w:firstLine="709"/>
        <w:jc w:val="both"/>
        <w:rPr>
          <w:rFonts w:eastAsia="Calibri"/>
          <w:sz w:val="28"/>
          <w:szCs w:val="28"/>
          <w:lang w:eastAsia="ar-SA"/>
        </w:rPr>
      </w:pPr>
      <w:r w:rsidRPr="003E0F8F">
        <w:rPr>
          <w:rFonts w:eastAsia="Calibri"/>
          <w:sz w:val="28"/>
          <w:szCs w:val="28"/>
          <w:lang w:eastAsia="ar-SA"/>
        </w:rPr>
        <w:t xml:space="preserve">Порядок и условия установления выплаты за интенсивность и высокие </w:t>
      </w:r>
      <w:r w:rsidR="008E0F26">
        <w:rPr>
          <w:rFonts w:eastAsia="Calibri"/>
          <w:sz w:val="28"/>
          <w:szCs w:val="28"/>
          <w:lang w:eastAsia="ar-SA"/>
        </w:rPr>
        <w:t>результаты работы определяются положением</w:t>
      </w:r>
      <w:r w:rsidRPr="003E0F8F">
        <w:rPr>
          <w:rFonts w:eastAsia="Calibri"/>
          <w:sz w:val="28"/>
          <w:szCs w:val="28"/>
          <w:lang w:eastAsia="ar-SA"/>
        </w:rPr>
        <w:t xml:space="preserve"> об оп</w:t>
      </w:r>
      <w:r w:rsidR="00EA697E">
        <w:rPr>
          <w:rFonts w:eastAsia="Calibri"/>
          <w:sz w:val="28"/>
          <w:szCs w:val="28"/>
          <w:lang w:eastAsia="ar-SA"/>
        </w:rPr>
        <w:t>лате труда работников учреждения</w:t>
      </w:r>
      <w:r>
        <w:rPr>
          <w:rFonts w:eastAsia="Calibri"/>
          <w:sz w:val="28"/>
          <w:szCs w:val="28"/>
          <w:lang w:eastAsia="ar-SA"/>
        </w:rPr>
        <w:t xml:space="preserve"> </w:t>
      </w:r>
      <w:r w:rsidRPr="003E0F8F">
        <w:rPr>
          <w:rFonts w:eastAsia="Calibri"/>
          <w:sz w:val="28"/>
          <w:szCs w:val="28"/>
          <w:lang w:eastAsia="ar-SA"/>
        </w:rPr>
        <w:t xml:space="preserve"> и указываются в трудовом договоре с работником.</w:t>
      </w:r>
    </w:p>
    <w:p w:rsidR="004B6350" w:rsidRPr="003E0F8F" w:rsidRDefault="0062731F" w:rsidP="004B6350">
      <w:pPr>
        <w:suppressAutoHyphens/>
        <w:autoSpaceDE w:val="0"/>
        <w:spacing w:line="360" w:lineRule="auto"/>
        <w:ind w:firstLine="709"/>
        <w:jc w:val="both"/>
        <w:rPr>
          <w:rFonts w:eastAsia="Calibri"/>
          <w:sz w:val="28"/>
          <w:szCs w:val="28"/>
          <w:lang w:eastAsia="ar-SA"/>
        </w:rPr>
      </w:pPr>
      <w:r w:rsidRPr="00F05B2D">
        <w:rPr>
          <w:rFonts w:eastAsia="Calibri"/>
          <w:sz w:val="28"/>
          <w:szCs w:val="28"/>
          <w:lang w:eastAsia="ar-SA"/>
        </w:rPr>
        <w:t>6</w:t>
      </w:r>
      <w:r w:rsidR="004B6350" w:rsidRPr="00F05B2D">
        <w:rPr>
          <w:rFonts w:eastAsia="Calibri"/>
          <w:sz w:val="28"/>
          <w:szCs w:val="28"/>
          <w:lang w:eastAsia="ar-SA"/>
        </w:rPr>
        <w:t>.3.3. Выплата за качество выполняемых работ</w:t>
      </w:r>
      <w:r w:rsidR="004B6350">
        <w:rPr>
          <w:rFonts w:eastAsia="Calibri"/>
          <w:b/>
          <w:sz w:val="28"/>
          <w:szCs w:val="28"/>
          <w:lang w:eastAsia="ar-SA"/>
        </w:rPr>
        <w:t xml:space="preserve"> </w:t>
      </w:r>
      <w:r w:rsidR="004B6350">
        <w:rPr>
          <w:rFonts w:eastAsia="Calibri"/>
          <w:sz w:val="28"/>
          <w:szCs w:val="28"/>
          <w:lang w:eastAsia="ar-SA"/>
        </w:rPr>
        <w:t xml:space="preserve">устанавливается работникам на срок, не превышающий </w:t>
      </w:r>
      <w:r w:rsidR="00F05B2D">
        <w:rPr>
          <w:rFonts w:eastAsia="Calibri"/>
          <w:sz w:val="28"/>
          <w:szCs w:val="28"/>
          <w:lang w:eastAsia="ar-SA"/>
        </w:rPr>
        <w:t>один  календарный  год</w:t>
      </w:r>
      <w:r w:rsidR="004B6350">
        <w:rPr>
          <w:rFonts w:eastAsia="Calibri"/>
          <w:sz w:val="28"/>
          <w:szCs w:val="28"/>
          <w:lang w:eastAsia="ar-SA"/>
        </w:rPr>
        <w:t xml:space="preserve">, </w:t>
      </w:r>
      <w:r w:rsidR="004B6350" w:rsidRPr="003E0F8F">
        <w:rPr>
          <w:rFonts w:eastAsia="Calibri"/>
          <w:sz w:val="28"/>
          <w:szCs w:val="28"/>
          <w:lang w:eastAsia="ar-SA"/>
        </w:rPr>
        <w:t>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4B6350" w:rsidRDefault="004B6350" w:rsidP="004B6350">
      <w:pPr>
        <w:suppressAutoHyphens/>
        <w:autoSpaceDE w:val="0"/>
        <w:spacing w:line="360" w:lineRule="auto"/>
        <w:ind w:firstLine="709"/>
        <w:jc w:val="both"/>
        <w:rPr>
          <w:rFonts w:eastAsia="Calibri"/>
          <w:sz w:val="28"/>
          <w:szCs w:val="28"/>
          <w:lang w:eastAsia="ar-SA"/>
        </w:rPr>
      </w:pPr>
      <w:r w:rsidRPr="003E0F8F">
        <w:rPr>
          <w:rFonts w:eastAsia="Calibri"/>
          <w:sz w:val="28"/>
          <w:szCs w:val="28"/>
          <w:lang w:eastAsia="ar-SA"/>
        </w:rPr>
        <w:t xml:space="preserve">Порядок и условия установления выплаты за качество </w:t>
      </w:r>
      <w:r w:rsidR="00F05B2D">
        <w:rPr>
          <w:rFonts w:eastAsia="Calibri"/>
          <w:sz w:val="28"/>
          <w:szCs w:val="28"/>
          <w:lang w:eastAsia="ar-SA"/>
        </w:rPr>
        <w:t>выполняемых работ определяются положением</w:t>
      </w:r>
      <w:r w:rsidRPr="003E0F8F">
        <w:rPr>
          <w:rFonts w:eastAsia="Calibri"/>
          <w:sz w:val="28"/>
          <w:szCs w:val="28"/>
          <w:lang w:eastAsia="ar-SA"/>
        </w:rPr>
        <w:t xml:space="preserve"> об оп</w:t>
      </w:r>
      <w:r w:rsidR="00EA697E">
        <w:rPr>
          <w:rFonts w:eastAsia="Calibri"/>
          <w:sz w:val="28"/>
          <w:szCs w:val="28"/>
          <w:lang w:eastAsia="ar-SA"/>
        </w:rPr>
        <w:t>лате труда работников  учреждения</w:t>
      </w:r>
      <w:r w:rsidRPr="003E0F8F">
        <w:rPr>
          <w:rFonts w:eastAsia="Calibri"/>
          <w:sz w:val="28"/>
          <w:szCs w:val="28"/>
          <w:lang w:eastAsia="ar-SA"/>
        </w:rPr>
        <w:t xml:space="preserve"> и указываются в трудовом договоре с работником.</w:t>
      </w:r>
    </w:p>
    <w:p w:rsidR="004B6350" w:rsidRDefault="0062731F" w:rsidP="0062731F">
      <w:pPr>
        <w:shd w:val="clear" w:color="auto" w:fill="FFFFFF"/>
        <w:spacing w:line="360" w:lineRule="auto"/>
        <w:ind w:firstLine="708"/>
        <w:jc w:val="both"/>
        <w:rPr>
          <w:color w:val="000000"/>
          <w:sz w:val="28"/>
          <w:szCs w:val="28"/>
        </w:rPr>
      </w:pPr>
      <w:r w:rsidRPr="00F05B2D">
        <w:rPr>
          <w:rFonts w:eastAsia="Calibri"/>
          <w:sz w:val="28"/>
          <w:szCs w:val="28"/>
          <w:lang w:eastAsia="ar-SA"/>
        </w:rPr>
        <w:t>6</w:t>
      </w:r>
      <w:r w:rsidR="004B6350" w:rsidRPr="00F05B2D">
        <w:rPr>
          <w:rFonts w:eastAsia="Calibri"/>
          <w:sz w:val="28"/>
          <w:szCs w:val="28"/>
          <w:lang w:eastAsia="ar-SA"/>
        </w:rPr>
        <w:t>.3.4. Премиальные выплаты</w:t>
      </w:r>
      <w:r w:rsidR="004B6350">
        <w:rPr>
          <w:rFonts w:eastAsia="Calibri"/>
          <w:b/>
          <w:sz w:val="28"/>
          <w:szCs w:val="28"/>
          <w:lang w:eastAsia="ar-SA"/>
        </w:rPr>
        <w:t xml:space="preserve"> </w:t>
      </w:r>
      <w:r w:rsidR="004B6350" w:rsidRPr="00AE242D">
        <w:rPr>
          <w:rFonts w:eastAsia="Calibri"/>
          <w:sz w:val="28"/>
          <w:szCs w:val="28"/>
          <w:lang w:eastAsia="ar-SA"/>
        </w:rPr>
        <w:t xml:space="preserve">устанавливаются работникам с целью поощрения за общие результаты работы </w:t>
      </w:r>
      <w:r w:rsidR="004B6350">
        <w:rPr>
          <w:rFonts w:eastAsia="Calibri"/>
          <w:sz w:val="28"/>
          <w:szCs w:val="28"/>
          <w:lang w:eastAsia="ar-SA"/>
        </w:rPr>
        <w:t>по итогам определенного периода</w:t>
      </w:r>
      <w:r w:rsidR="004B6350" w:rsidRPr="00AE242D">
        <w:rPr>
          <w:rFonts w:eastAsia="Calibri"/>
          <w:sz w:val="28"/>
          <w:szCs w:val="28"/>
          <w:lang w:eastAsia="ar-SA"/>
        </w:rPr>
        <w:t xml:space="preserve">  </w:t>
      </w:r>
      <w:proofErr w:type="spellStart"/>
      <w:proofErr w:type="gramStart"/>
      <w:r w:rsidR="004B6350" w:rsidRPr="008F21E2">
        <w:rPr>
          <w:color w:val="000000"/>
          <w:sz w:val="28"/>
          <w:szCs w:val="28"/>
        </w:rPr>
        <w:t>периода</w:t>
      </w:r>
      <w:proofErr w:type="spellEnd"/>
      <w:proofErr w:type="gramEnd"/>
      <w:r w:rsidR="004B6350" w:rsidRPr="008F21E2">
        <w:rPr>
          <w:color w:val="000000"/>
          <w:sz w:val="28"/>
          <w:szCs w:val="28"/>
        </w:rPr>
        <w:t xml:space="preserve"> (месяца, квартала,</w:t>
      </w:r>
      <w:r>
        <w:rPr>
          <w:color w:val="000000"/>
          <w:sz w:val="28"/>
          <w:szCs w:val="28"/>
        </w:rPr>
        <w:t xml:space="preserve"> </w:t>
      </w:r>
      <w:r w:rsidR="004B6350" w:rsidRPr="008F21E2">
        <w:rPr>
          <w:color w:val="000000"/>
          <w:sz w:val="28"/>
          <w:szCs w:val="28"/>
        </w:rPr>
        <w:t>полугодия, девяти месяцев, года) в виде выплаты в процентном отношении к</w:t>
      </w:r>
      <w:r w:rsidR="004B6350">
        <w:rPr>
          <w:color w:val="000000"/>
          <w:sz w:val="28"/>
          <w:szCs w:val="28"/>
        </w:rPr>
        <w:t xml:space="preserve"> </w:t>
      </w:r>
      <w:r w:rsidR="004B6350" w:rsidRPr="008F21E2">
        <w:rPr>
          <w:color w:val="000000"/>
          <w:sz w:val="28"/>
          <w:szCs w:val="28"/>
        </w:rPr>
        <w:t>окладу или в абсолютном размере в зависимости от выполнения работником</w:t>
      </w:r>
      <w:r w:rsidR="004B6350">
        <w:rPr>
          <w:color w:val="000000"/>
          <w:sz w:val="28"/>
          <w:szCs w:val="28"/>
        </w:rPr>
        <w:t xml:space="preserve"> </w:t>
      </w:r>
      <w:r w:rsidR="004B6350" w:rsidRPr="008F21E2">
        <w:rPr>
          <w:color w:val="000000"/>
          <w:sz w:val="28"/>
          <w:szCs w:val="28"/>
        </w:rPr>
        <w:t>установленных для занимаемой им должности показателей эффективности</w:t>
      </w:r>
      <w:r w:rsidR="004B6350">
        <w:rPr>
          <w:color w:val="000000"/>
          <w:sz w:val="28"/>
          <w:szCs w:val="28"/>
        </w:rPr>
        <w:t xml:space="preserve"> </w:t>
      </w:r>
      <w:r w:rsidR="004B6350" w:rsidRPr="008F21E2">
        <w:rPr>
          <w:color w:val="000000"/>
          <w:sz w:val="28"/>
          <w:szCs w:val="28"/>
        </w:rPr>
        <w:t>деят</w:t>
      </w:r>
      <w:r w:rsidR="004B6350">
        <w:rPr>
          <w:color w:val="000000"/>
          <w:sz w:val="28"/>
          <w:szCs w:val="28"/>
        </w:rPr>
        <w:t>ельности.</w:t>
      </w:r>
    </w:p>
    <w:p w:rsidR="004B6350" w:rsidRPr="008F21E2" w:rsidRDefault="004B6350" w:rsidP="004B6350">
      <w:pPr>
        <w:shd w:val="clear" w:color="auto" w:fill="FFFFFF"/>
        <w:spacing w:line="360" w:lineRule="auto"/>
        <w:jc w:val="both"/>
        <w:rPr>
          <w:color w:val="000000"/>
          <w:sz w:val="28"/>
          <w:szCs w:val="28"/>
        </w:rPr>
      </w:pPr>
      <w:r>
        <w:rPr>
          <w:color w:val="000000"/>
          <w:sz w:val="28"/>
          <w:szCs w:val="28"/>
        </w:rPr>
        <w:tab/>
        <w:t>Условия установления премиальных выплат определяются Положением об оплате труда работников архива и указываются в трудовом договоре с работником.</w:t>
      </w:r>
    </w:p>
    <w:p w:rsidR="004B6350" w:rsidRDefault="0062731F" w:rsidP="004B6350">
      <w:pPr>
        <w:suppressAutoHyphens/>
        <w:autoSpaceDE w:val="0"/>
        <w:spacing w:line="360" w:lineRule="auto"/>
        <w:ind w:firstLine="709"/>
        <w:jc w:val="both"/>
        <w:rPr>
          <w:rFonts w:eastAsia="Calibri"/>
          <w:sz w:val="28"/>
          <w:szCs w:val="28"/>
          <w:lang w:eastAsia="ar-SA"/>
        </w:rPr>
      </w:pPr>
      <w:r>
        <w:rPr>
          <w:rFonts w:eastAsia="Calibri"/>
          <w:sz w:val="28"/>
          <w:szCs w:val="28"/>
          <w:lang w:eastAsia="ar-SA"/>
        </w:rPr>
        <w:t>6.3</w:t>
      </w:r>
      <w:r w:rsidR="004B6350">
        <w:rPr>
          <w:rFonts w:eastAsia="Calibri"/>
          <w:sz w:val="28"/>
          <w:szCs w:val="28"/>
          <w:lang w:eastAsia="ar-SA"/>
        </w:rPr>
        <w:t>.</w:t>
      </w:r>
      <w:r>
        <w:rPr>
          <w:rFonts w:eastAsia="Calibri"/>
          <w:sz w:val="28"/>
          <w:szCs w:val="28"/>
          <w:lang w:eastAsia="ar-SA"/>
        </w:rPr>
        <w:t>5</w:t>
      </w:r>
      <w:r w:rsidR="00F05B2D">
        <w:rPr>
          <w:rFonts w:eastAsia="Calibri"/>
          <w:sz w:val="28"/>
          <w:szCs w:val="28"/>
          <w:lang w:eastAsia="ar-SA"/>
        </w:rPr>
        <w:t>.</w:t>
      </w:r>
      <w:r w:rsidR="004B6350">
        <w:rPr>
          <w:rFonts w:eastAsia="Calibri"/>
          <w:sz w:val="28"/>
          <w:szCs w:val="28"/>
          <w:lang w:eastAsia="ar-SA"/>
        </w:rPr>
        <w:t>Положением об оплате труда работников архива могут предусматриваться единовременные премиальные выплаты:</w:t>
      </w:r>
    </w:p>
    <w:p w:rsidR="004B6350" w:rsidRPr="00376C5E" w:rsidRDefault="004B6350" w:rsidP="004B6350">
      <w:pPr>
        <w:autoSpaceDE w:val="0"/>
        <w:spacing w:line="360" w:lineRule="auto"/>
        <w:ind w:firstLine="540"/>
        <w:jc w:val="both"/>
        <w:rPr>
          <w:sz w:val="28"/>
          <w:szCs w:val="28"/>
        </w:rPr>
      </w:pPr>
      <w:r w:rsidRPr="00376C5E">
        <w:rPr>
          <w:sz w:val="28"/>
          <w:szCs w:val="28"/>
        </w:rPr>
        <w:t>за добросовестное исполнение должностных обязанностей, инициативность</w:t>
      </w:r>
      <w:r>
        <w:rPr>
          <w:sz w:val="28"/>
          <w:szCs w:val="28"/>
        </w:rPr>
        <w:t xml:space="preserve">, творческое отношение к труду </w:t>
      </w:r>
      <w:r w:rsidRPr="00376C5E">
        <w:rPr>
          <w:sz w:val="28"/>
          <w:szCs w:val="28"/>
        </w:rPr>
        <w:t>и в связи с государственными праздниками Российской Федерации, предусмо</w:t>
      </w:r>
      <w:r w:rsidR="00F05B2D">
        <w:rPr>
          <w:sz w:val="28"/>
          <w:szCs w:val="28"/>
        </w:rPr>
        <w:t>тренными статьей 112 Трудового к</w:t>
      </w:r>
      <w:r w:rsidRPr="00376C5E">
        <w:rPr>
          <w:sz w:val="28"/>
          <w:szCs w:val="28"/>
        </w:rPr>
        <w:t>одекса Российской Федерации, а также в связи с профессиональны</w:t>
      </w:r>
      <w:r w:rsidR="00F05B2D">
        <w:rPr>
          <w:sz w:val="28"/>
          <w:szCs w:val="28"/>
        </w:rPr>
        <w:t>ми праздниками, установленными у</w:t>
      </w:r>
      <w:r w:rsidRPr="00376C5E">
        <w:rPr>
          <w:sz w:val="28"/>
          <w:szCs w:val="28"/>
        </w:rPr>
        <w:t>казами Президента Российской Федерации;</w:t>
      </w:r>
    </w:p>
    <w:p w:rsidR="004B6350" w:rsidRPr="00376C5E" w:rsidRDefault="004B6350" w:rsidP="004B6350">
      <w:pPr>
        <w:autoSpaceDE w:val="0"/>
        <w:spacing w:line="360" w:lineRule="auto"/>
        <w:ind w:firstLine="709"/>
        <w:jc w:val="both"/>
        <w:rPr>
          <w:sz w:val="28"/>
          <w:szCs w:val="28"/>
        </w:rPr>
      </w:pPr>
      <w:r w:rsidRPr="00376C5E">
        <w:rPr>
          <w:sz w:val="28"/>
          <w:szCs w:val="28"/>
        </w:rPr>
        <w:t>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p>
    <w:p w:rsidR="004B6350" w:rsidRDefault="004B6350" w:rsidP="004B6350">
      <w:pPr>
        <w:autoSpaceDE w:val="0"/>
        <w:spacing w:line="360" w:lineRule="auto"/>
        <w:ind w:firstLine="540"/>
        <w:jc w:val="both"/>
        <w:rPr>
          <w:sz w:val="28"/>
          <w:szCs w:val="28"/>
        </w:rPr>
      </w:pPr>
      <w:r w:rsidRPr="00376C5E">
        <w:rPr>
          <w:sz w:val="28"/>
          <w:szCs w:val="28"/>
        </w:rPr>
        <w:t>за мног</w:t>
      </w:r>
      <w:r>
        <w:rPr>
          <w:sz w:val="28"/>
          <w:szCs w:val="28"/>
        </w:rPr>
        <w:t xml:space="preserve">олетний, добросовестный труд и в связи с юбилейной датой </w:t>
      </w:r>
      <w:r w:rsidRPr="00376C5E">
        <w:rPr>
          <w:sz w:val="28"/>
          <w:szCs w:val="28"/>
        </w:rPr>
        <w:t xml:space="preserve">при достижении возраста 50, 60, </w:t>
      </w:r>
      <w:r>
        <w:rPr>
          <w:sz w:val="28"/>
          <w:szCs w:val="28"/>
        </w:rPr>
        <w:t>70, 75 лет и далее каждые 5 лет.</w:t>
      </w:r>
    </w:p>
    <w:p w:rsidR="004B6350" w:rsidRDefault="004B6350" w:rsidP="002040FF">
      <w:pPr>
        <w:suppressAutoHyphens/>
        <w:autoSpaceDE w:val="0"/>
        <w:spacing w:line="360" w:lineRule="auto"/>
        <w:ind w:firstLine="709"/>
        <w:jc w:val="both"/>
        <w:rPr>
          <w:rFonts w:eastAsia="Calibri"/>
          <w:b/>
          <w:sz w:val="28"/>
          <w:szCs w:val="28"/>
          <w:lang w:eastAsia="ar-SA"/>
        </w:rPr>
      </w:pPr>
    </w:p>
    <w:p w:rsidR="008E0F26" w:rsidRDefault="008E0F26" w:rsidP="002040FF">
      <w:pPr>
        <w:suppressAutoHyphens/>
        <w:autoSpaceDE w:val="0"/>
        <w:spacing w:line="360" w:lineRule="auto"/>
        <w:ind w:firstLine="709"/>
        <w:jc w:val="both"/>
        <w:rPr>
          <w:rFonts w:eastAsia="Calibri"/>
          <w:b/>
          <w:sz w:val="28"/>
          <w:szCs w:val="28"/>
          <w:lang w:eastAsia="ar-SA"/>
        </w:rPr>
      </w:pPr>
    </w:p>
    <w:p w:rsidR="008E0F26" w:rsidRDefault="008E0F26" w:rsidP="002040FF">
      <w:pPr>
        <w:suppressAutoHyphens/>
        <w:autoSpaceDE w:val="0"/>
        <w:spacing w:line="360" w:lineRule="auto"/>
        <w:ind w:firstLine="709"/>
        <w:jc w:val="both"/>
        <w:rPr>
          <w:rFonts w:eastAsia="Calibri"/>
          <w:b/>
          <w:sz w:val="28"/>
          <w:szCs w:val="28"/>
          <w:lang w:eastAsia="ar-SA"/>
        </w:rPr>
      </w:pPr>
    </w:p>
    <w:p w:rsidR="008E0F26" w:rsidRDefault="008E0F26" w:rsidP="002040FF">
      <w:pPr>
        <w:suppressAutoHyphens/>
        <w:autoSpaceDE w:val="0"/>
        <w:spacing w:line="360" w:lineRule="auto"/>
        <w:ind w:firstLine="709"/>
        <w:jc w:val="both"/>
        <w:rPr>
          <w:rFonts w:eastAsia="Calibri"/>
          <w:b/>
          <w:sz w:val="28"/>
          <w:szCs w:val="28"/>
          <w:lang w:eastAsia="ar-SA"/>
        </w:rPr>
      </w:pPr>
    </w:p>
    <w:p w:rsidR="007C774F" w:rsidRDefault="00F05B2D" w:rsidP="008E0F26">
      <w:pPr>
        <w:suppressAutoHyphens/>
        <w:autoSpaceDE w:val="0"/>
        <w:ind w:firstLine="709"/>
        <w:jc w:val="center"/>
        <w:rPr>
          <w:rFonts w:eastAsia="Calibri"/>
          <w:b/>
          <w:sz w:val="28"/>
          <w:szCs w:val="28"/>
          <w:lang w:eastAsia="ar-SA"/>
        </w:rPr>
      </w:pPr>
      <w:r>
        <w:rPr>
          <w:rFonts w:eastAsia="Calibri"/>
          <w:b/>
          <w:sz w:val="28"/>
          <w:szCs w:val="28"/>
          <w:lang w:eastAsia="ar-SA"/>
        </w:rPr>
        <w:t>7.</w:t>
      </w:r>
      <w:r w:rsidR="007C774F">
        <w:rPr>
          <w:rFonts w:eastAsia="Calibri"/>
          <w:b/>
          <w:sz w:val="28"/>
          <w:szCs w:val="28"/>
          <w:lang w:eastAsia="ar-SA"/>
        </w:rPr>
        <w:t xml:space="preserve"> Условия оплаты труда руководителя архива, заместителя руководителя архива и главного бухгалтера  архива</w:t>
      </w:r>
    </w:p>
    <w:p w:rsidR="008E0F26" w:rsidRDefault="008E0F26" w:rsidP="008E0F26">
      <w:pPr>
        <w:suppressAutoHyphens/>
        <w:autoSpaceDE w:val="0"/>
        <w:ind w:firstLine="709"/>
        <w:jc w:val="center"/>
        <w:rPr>
          <w:rFonts w:eastAsia="Calibri"/>
          <w:b/>
          <w:sz w:val="28"/>
          <w:szCs w:val="28"/>
          <w:lang w:eastAsia="ar-SA"/>
        </w:rPr>
      </w:pPr>
    </w:p>
    <w:p w:rsidR="007C774F" w:rsidRDefault="007C774F" w:rsidP="007C774F">
      <w:pPr>
        <w:suppressAutoHyphens/>
        <w:autoSpaceDE w:val="0"/>
        <w:spacing w:line="360" w:lineRule="auto"/>
        <w:ind w:firstLine="709"/>
        <w:jc w:val="both"/>
        <w:rPr>
          <w:rFonts w:eastAsia="Calibri"/>
          <w:sz w:val="28"/>
          <w:szCs w:val="28"/>
          <w:lang w:eastAsia="ar-SA"/>
        </w:rPr>
      </w:pPr>
      <w:r>
        <w:rPr>
          <w:rFonts w:eastAsia="Calibri"/>
          <w:sz w:val="28"/>
          <w:szCs w:val="28"/>
          <w:lang w:eastAsia="ar-SA"/>
        </w:rPr>
        <w:t>7.</w:t>
      </w:r>
      <w:r w:rsidR="00F05B2D">
        <w:rPr>
          <w:rFonts w:eastAsia="Calibri"/>
          <w:sz w:val="28"/>
          <w:szCs w:val="28"/>
          <w:lang w:eastAsia="ar-SA"/>
        </w:rPr>
        <w:t>1.</w:t>
      </w:r>
      <w:r>
        <w:rPr>
          <w:rFonts w:eastAsia="Calibri"/>
          <w:sz w:val="28"/>
          <w:szCs w:val="28"/>
          <w:lang w:eastAsia="ar-SA"/>
        </w:rPr>
        <w:t xml:space="preserve">  Зара</w:t>
      </w:r>
      <w:r w:rsidR="00EA697E">
        <w:rPr>
          <w:rFonts w:eastAsia="Calibri"/>
          <w:sz w:val="28"/>
          <w:szCs w:val="28"/>
          <w:lang w:eastAsia="ar-SA"/>
        </w:rPr>
        <w:t>ботная плата руководителя</w:t>
      </w:r>
      <w:r>
        <w:rPr>
          <w:rFonts w:eastAsia="Calibri"/>
          <w:sz w:val="28"/>
          <w:szCs w:val="28"/>
          <w:lang w:eastAsia="ar-SA"/>
        </w:rPr>
        <w:t>, заместит</w:t>
      </w:r>
      <w:r w:rsidR="00EA697E">
        <w:rPr>
          <w:rFonts w:eastAsia="Calibri"/>
          <w:sz w:val="28"/>
          <w:szCs w:val="28"/>
          <w:lang w:eastAsia="ar-SA"/>
        </w:rPr>
        <w:t>еля и главного бухгалтера учреждения</w:t>
      </w:r>
      <w:r>
        <w:rPr>
          <w:rFonts w:eastAsia="Calibri"/>
          <w:sz w:val="28"/>
          <w:szCs w:val="28"/>
          <w:lang w:eastAsia="ar-SA"/>
        </w:rPr>
        <w:t xml:space="preserve"> состоит из должностного оклада, выплат компенсационного характера, выплат стимулирующего характера.</w:t>
      </w:r>
    </w:p>
    <w:p w:rsidR="0032386C" w:rsidRDefault="00F05B2D" w:rsidP="0032386C">
      <w:pPr>
        <w:suppressAutoHyphens/>
        <w:autoSpaceDE w:val="0"/>
        <w:spacing w:line="360" w:lineRule="auto"/>
        <w:ind w:firstLine="709"/>
        <w:jc w:val="both"/>
        <w:rPr>
          <w:rFonts w:eastAsia="Calibri"/>
          <w:sz w:val="28"/>
          <w:szCs w:val="28"/>
          <w:lang w:eastAsia="ar-SA"/>
        </w:rPr>
      </w:pPr>
      <w:r>
        <w:rPr>
          <w:rFonts w:eastAsia="Calibri"/>
          <w:sz w:val="28"/>
          <w:szCs w:val="28"/>
          <w:lang w:eastAsia="ar-SA"/>
        </w:rPr>
        <w:t>7.2</w:t>
      </w:r>
      <w:r w:rsidR="0032386C">
        <w:rPr>
          <w:rFonts w:eastAsia="Calibri"/>
          <w:sz w:val="28"/>
          <w:szCs w:val="28"/>
          <w:lang w:eastAsia="ar-SA"/>
        </w:rPr>
        <w:t xml:space="preserve">. Должностной оклад руководителя учреждения утверждается постановлением администрации города и фиксируется в заключаемом между работодателем и руководителем учреждения трудовом договоре. </w:t>
      </w:r>
    </w:p>
    <w:p w:rsidR="0032386C" w:rsidRDefault="00F05B2D" w:rsidP="0032386C">
      <w:pPr>
        <w:tabs>
          <w:tab w:val="left" w:pos="567"/>
          <w:tab w:val="left" w:pos="709"/>
        </w:tabs>
        <w:suppressAutoHyphens/>
        <w:spacing w:line="360" w:lineRule="auto"/>
        <w:ind w:firstLine="709"/>
        <w:jc w:val="both"/>
        <w:rPr>
          <w:rFonts w:eastAsia="Calibri"/>
          <w:sz w:val="28"/>
          <w:szCs w:val="28"/>
          <w:lang w:eastAsia="ar-SA"/>
        </w:rPr>
      </w:pPr>
      <w:r>
        <w:rPr>
          <w:rFonts w:eastAsia="Calibri"/>
          <w:sz w:val="28"/>
          <w:szCs w:val="28"/>
          <w:lang w:eastAsia="ar-SA"/>
        </w:rPr>
        <w:t>7.3</w:t>
      </w:r>
      <w:r w:rsidR="0032386C">
        <w:rPr>
          <w:rFonts w:eastAsia="Calibri"/>
          <w:sz w:val="28"/>
          <w:szCs w:val="28"/>
          <w:lang w:eastAsia="ar-SA"/>
        </w:rPr>
        <w:t>. Должностные оклады заместителей руководителя архива, главного бухгалтера архива устана</w:t>
      </w:r>
      <w:r w:rsidR="00EA697E">
        <w:rPr>
          <w:rFonts w:eastAsia="Calibri"/>
          <w:sz w:val="28"/>
          <w:szCs w:val="28"/>
          <w:lang w:eastAsia="ar-SA"/>
        </w:rPr>
        <w:t>вливаются руководителем учреждения</w:t>
      </w:r>
      <w:r w:rsidR="0032386C">
        <w:rPr>
          <w:rFonts w:eastAsia="Calibri"/>
          <w:sz w:val="28"/>
          <w:szCs w:val="28"/>
          <w:lang w:eastAsia="ar-SA"/>
        </w:rPr>
        <w:t xml:space="preserve"> на 10 – 30 процентов ниже должностного оклада руководителя архива.</w:t>
      </w:r>
    </w:p>
    <w:p w:rsidR="00790518" w:rsidRDefault="00790518" w:rsidP="0032386C">
      <w:pPr>
        <w:tabs>
          <w:tab w:val="left" w:pos="567"/>
          <w:tab w:val="left" w:pos="709"/>
        </w:tabs>
        <w:suppressAutoHyphens/>
        <w:spacing w:line="360" w:lineRule="auto"/>
        <w:ind w:firstLine="709"/>
        <w:jc w:val="both"/>
        <w:rPr>
          <w:rFonts w:eastAsia="Calibri"/>
          <w:sz w:val="28"/>
          <w:szCs w:val="28"/>
          <w:lang w:eastAsia="ar-SA"/>
        </w:rPr>
      </w:pPr>
      <w:r>
        <w:rPr>
          <w:rFonts w:eastAsia="Calibri"/>
          <w:sz w:val="28"/>
          <w:szCs w:val="28"/>
          <w:lang w:eastAsia="ar-SA"/>
        </w:rPr>
        <w:t>Допускается установление должностей с двойным наименованием: заместитель директора – главный хранитель фондов и др. В данном случае оплата труда и квалификационные требования определяются по первому наименованию должности.</w:t>
      </w:r>
    </w:p>
    <w:p w:rsidR="0032386C" w:rsidRDefault="00F05B2D" w:rsidP="0032386C">
      <w:pPr>
        <w:suppressAutoHyphens/>
        <w:autoSpaceDE w:val="0"/>
        <w:spacing w:line="360" w:lineRule="auto"/>
        <w:ind w:firstLine="709"/>
        <w:jc w:val="both"/>
        <w:rPr>
          <w:rFonts w:eastAsia="Calibri"/>
          <w:sz w:val="28"/>
          <w:szCs w:val="28"/>
          <w:lang w:eastAsia="ar-SA"/>
        </w:rPr>
      </w:pPr>
      <w:r>
        <w:rPr>
          <w:rFonts w:eastAsia="Calibri"/>
          <w:sz w:val="28"/>
          <w:szCs w:val="28"/>
          <w:lang w:eastAsia="ar-SA"/>
        </w:rPr>
        <w:t>7.4</w:t>
      </w:r>
      <w:r w:rsidR="0032386C">
        <w:rPr>
          <w:rFonts w:eastAsia="Calibri"/>
          <w:sz w:val="28"/>
          <w:szCs w:val="28"/>
          <w:lang w:eastAsia="ar-SA"/>
        </w:rPr>
        <w:t>.Выплаты компенсационного характера уст</w:t>
      </w:r>
      <w:r w:rsidR="00EA697E">
        <w:rPr>
          <w:rFonts w:eastAsia="Calibri"/>
          <w:sz w:val="28"/>
          <w:szCs w:val="28"/>
          <w:lang w:eastAsia="ar-SA"/>
        </w:rPr>
        <w:t>анавливаются руководителю учреждения</w:t>
      </w:r>
      <w:r w:rsidR="0032386C">
        <w:rPr>
          <w:rFonts w:eastAsia="Calibri"/>
          <w:sz w:val="28"/>
          <w:szCs w:val="28"/>
          <w:lang w:eastAsia="ar-SA"/>
        </w:rPr>
        <w:t>, его  заместителям и главному  бухгалтеру в соответствии с порядком, предусмотренным разделом 4 настоящего Положения.</w:t>
      </w:r>
    </w:p>
    <w:p w:rsidR="0032386C" w:rsidRDefault="0032386C" w:rsidP="0032386C">
      <w:pPr>
        <w:suppressAutoHyphens/>
        <w:spacing w:line="360" w:lineRule="auto"/>
        <w:ind w:firstLine="709"/>
        <w:jc w:val="both"/>
        <w:rPr>
          <w:rFonts w:eastAsia="Calibri"/>
          <w:sz w:val="28"/>
          <w:szCs w:val="28"/>
          <w:lang w:eastAsia="ar-SA"/>
        </w:rPr>
      </w:pPr>
      <w:r>
        <w:rPr>
          <w:rFonts w:eastAsia="Calibri"/>
          <w:sz w:val="28"/>
          <w:szCs w:val="28"/>
          <w:lang w:eastAsia="ar-SA"/>
        </w:rPr>
        <w:t xml:space="preserve"> Выплаты компенсационного характера устанав</w:t>
      </w:r>
      <w:r w:rsidR="00EA697E">
        <w:rPr>
          <w:rFonts w:eastAsia="Calibri"/>
          <w:sz w:val="28"/>
          <w:szCs w:val="28"/>
          <w:lang w:eastAsia="ar-SA"/>
        </w:rPr>
        <w:t>ливаются для руководителя учреждения</w:t>
      </w:r>
      <w:r>
        <w:rPr>
          <w:rFonts w:eastAsia="Calibri"/>
          <w:sz w:val="28"/>
          <w:szCs w:val="28"/>
          <w:lang w:eastAsia="ar-SA"/>
        </w:rPr>
        <w:t xml:space="preserve"> постановлением администрации гор</w:t>
      </w:r>
      <w:r w:rsidR="00790518">
        <w:rPr>
          <w:rFonts w:eastAsia="Calibri"/>
          <w:sz w:val="28"/>
          <w:szCs w:val="28"/>
          <w:lang w:eastAsia="ar-SA"/>
        </w:rPr>
        <w:t xml:space="preserve">ода, для заместителя руководителя </w:t>
      </w:r>
      <w:r>
        <w:rPr>
          <w:rFonts w:eastAsia="Calibri"/>
          <w:sz w:val="28"/>
          <w:szCs w:val="28"/>
          <w:lang w:eastAsia="ar-SA"/>
        </w:rPr>
        <w:t xml:space="preserve"> и главного бухгалтер</w:t>
      </w:r>
      <w:r w:rsidR="00A50AA3">
        <w:rPr>
          <w:rFonts w:eastAsia="Calibri"/>
          <w:sz w:val="28"/>
          <w:szCs w:val="28"/>
          <w:lang w:eastAsia="ar-SA"/>
        </w:rPr>
        <w:t>а – приказом руководителя учреждения</w:t>
      </w:r>
      <w:r>
        <w:rPr>
          <w:rFonts w:eastAsia="Calibri"/>
          <w:sz w:val="28"/>
          <w:szCs w:val="28"/>
          <w:lang w:eastAsia="ar-SA"/>
        </w:rPr>
        <w:t>.</w:t>
      </w:r>
    </w:p>
    <w:p w:rsidR="000B28C6" w:rsidRDefault="00F05B2D" w:rsidP="000B28C6">
      <w:pPr>
        <w:widowControl w:val="0"/>
        <w:shd w:val="clear" w:color="auto" w:fill="FFFFFF"/>
        <w:autoSpaceDE w:val="0"/>
        <w:autoSpaceDN w:val="0"/>
        <w:adjustRightInd w:val="0"/>
        <w:spacing w:line="360" w:lineRule="auto"/>
        <w:ind w:firstLine="539"/>
        <w:jc w:val="both"/>
        <w:rPr>
          <w:sz w:val="28"/>
          <w:szCs w:val="28"/>
        </w:rPr>
      </w:pPr>
      <w:r>
        <w:rPr>
          <w:sz w:val="28"/>
          <w:szCs w:val="28"/>
        </w:rPr>
        <w:t>7.5</w:t>
      </w:r>
      <w:r w:rsidR="000B28C6">
        <w:rPr>
          <w:sz w:val="28"/>
          <w:szCs w:val="28"/>
        </w:rPr>
        <w:t>.</w:t>
      </w:r>
      <w:r w:rsidR="000B28C6">
        <w:rPr>
          <w:rFonts w:ascii="Arial" w:hAnsi="Arial" w:cs="Arial"/>
        </w:rPr>
        <w:t xml:space="preserve"> </w:t>
      </w:r>
      <w:r w:rsidR="000B28C6">
        <w:rPr>
          <w:sz w:val="28"/>
          <w:szCs w:val="28"/>
        </w:rPr>
        <w:t>Выплаты за интенсивность и высокие</w:t>
      </w:r>
      <w:r>
        <w:rPr>
          <w:sz w:val="28"/>
          <w:szCs w:val="28"/>
        </w:rPr>
        <w:t xml:space="preserve"> результаты работы руководителя архива </w:t>
      </w:r>
      <w:r w:rsidR="000B28C6">
        <w:rPr>
          <w:sz w:val="28"/>
          <w:szCs w:val="28"/>
        </w:rPr>
        <w:t xml:space="preserve"> предусматриваются ежемесячно за фактически отработанное время в отчетном периоде и осуществляются при достижении измеряемых целевых показателей эффективности и результативности.</w:t>
      </w:r>
      <w:bookmarkStart w:id="1" w:name="_Hlk10377630"/>
      <w:r w:rsidR="000B28C6">
        <w:rPr>
          <w:sz w:val="28"/>
          <w:szCs w:val="28"/>
        </w:rPr>
        <w:t xml:space="preserve"> Приложение № 1</w:t>
      </w:r>
      <w:bookmarkEnd w:id="1"/>
      <w:r w:rsidR="00A50AA3">
        <w:rPr>
          <w:sz w:val="28"/>
          <w:szCs w:val="28"/>
        </w:rPr>
        <w:t xml:space="preserve"> к П</w:t>
      </w:r>
      <w:r>
        <w:rPr>
          <w:sz w:val="28"/>
          <w:szCs w:val="28"/>
        </w:rPr>
        <w:t>оложению.</w:t>
      </w:r>
    </w:p>
    <w:p w:rsidR="000B28C6" w:rsidRPr="000B28C6" w:rsidRDefault="000B28C6" w:rsidP="000B28C6">
      <w:pPr>
        <w:widowControl w:val="0"/>
        <w:autoSpaceDE w:val="0"/>
        <w:autoSpaceDN w:val="0"/>
        <w:adjustRightInd w:val="0"/>
        <w:spacing w:line="360" w:lineRule="auto"/>
        <w:ind w:firstLine="539"/>
        <w:jc w:val="both"/>
        <w:rPr>
          <w:color w:val="FF0000"/>
          <w:sz w:val="28"/>
          <w:szCs w:val="28"/>
        </w:rPr>
      </w:pPr>
      <w:r>
        <w:rPr>
          <w:sz w:val="28"/>
          <w:szCs w:val="28"/>
        </w:rPr>
        <w:t>Размер выплаты за интенсивность и высокие результат</w:t>
      </w:r>
      <w:r w:rsidR="008E0F26">
        <w:rPr>
          <w:sz w:val="28"/>
          <w:szCs w:val="28"/>
        </w:rPr>
        <w:t>ы работы руководителю</w:t>
      </w:r>
      <w:r>
        <w:rPr>
          <w:sz w:val="28"/>
          <w:szCs w:val="28"/>
        </w:rPr>
        <w:t xml:space="preserve"> определяется в процентах от должностного оклада путем сложения всех значений показателей.</w:t>
      </w:r>
    </w:p>
    <w:p w:rsidR="000B28C6" w:rsidRDefault="00F05B2D" w:rsidP="000B28C6">
      <w:pPr>
        <w:widowControl w:val="0"/>
        <w:shd w:val="clear" w:color="auto" w:fill="FFFFFF"/>
        <w:autoSpaceDE w:val="0"/>
        <w:autoSpaceDN w:val="0"/>
        <w:adjustRightInd w:val="0"/>
        <w:spacing w:line="360" w:lineRule="auto"/>
        <w:ind w:firstLine="539"/>
        <w:jc w:val="both"/>
        <w:rPr>
          <w:color w:val="FF0000"/>
          <w:sz w:val="28"/>
          <w:szCs w:val="28"/>
        </w:rPr>
      </w:pPr>
      <w:r>
        <w:rPr>
          <w:sz w:val="28"/>
          <w:szCs w:val="28"/>
        </w:rPr>
        <w:t>7.6.</w:t>
      </w:r>
      <w:r w:rsidR="000B28C6">
        <w:rPr>
          <w:sz w:val="28"/>
          <w:szCs w:val="28"/>
        </w:rPr>
        <w:t xml:space="preserve"> Размер выплаты за интенсивность и высокие результаты работы </w:t>
      </w:r>
      <w:r>
        <w:rPr>
          <w:sz w:val="28"/>
          <w:szCs w:val="28"/>
        </w:rPr>
        <w:t>может быть снижен руководител</w:t>
      </w:r>
      <w:r w:rsidR="00E0254D">
        <w:rPr>
          <w:sz w:val="28"/>
          <w:szCs w:val="28"/>
        </w:rPr>
        <w:t>ю учреждения</w:t>
      </w:r>
      <w:r>
        <w:rPr>
          <w:sz w:val="28"/>
          <w:szCs w:val="28"/>
        </w:rPr>
        <w:t xml:space="preserve"> </w:t>
      </w:r>
      <w:r w:rsidR="000B28C6">
        <w:rPr>
          <w:sz w:val="28"/>
          <w:szCs w:val="28"/>
        </w:rPr>
        <w:t xml:space="preserve"> при наличии пониж</w:t>
      </w:r>
      <w:r>
        <w:rPr>
          <w:sz w:val="28"/>
          <w:szCs w:val="28"/>
        </w:rPr>
        <w:t>ающ</w:t>
      </w:r>
      <w:r w:rsidR="00406DB1">
        <w:rPr>
          <w:sz w:val="28"/>
          <w:szCs w:val="28"/>
        </w:rPr>
        <w:t>их критериев. Приложение № 2 к П</w:t>
      </w:r>
      <w:r>
        <w:rPr>
          <w:sz w:val="28"/>
          <w:szCs w:val="28"/>
        </w:rPr>
        <w:t>оложению.</w:t>
      </w:r>
    </w:p>
    <w:p w:rsidR="000B28C6" w:rsidRDefault="00E30197" w:rsidP="000B28C6">
      <w:pPr>
        <w:widowControl w:val="0"/>
        <w:autoSpaceDE w:val="0"/>
        <w:autoSpaceDN w:val="0"/>
        <w:adjustRightInd w:val="0"/>
        <w:spacing w:line="360" w:lineRule="auto"/>
        <w:ind w:firstLine="539"/>
        <w:jc w:val="both"/>
        <w:rPr>
          <w:sz w:val="28"/>
          <w:szCs w:val="28"/>
        </w:rPr>
      </w:pPr>
      <w:r>
        <w:rPr>
          <w:sz w:val="28"/>
          <w:szCs w:val="28"/>
        </w:rPr>
        <w:t>7.7</w:t>
      </w:r>
      <w:r w:rsidR="008615EA">
        <w:rPr>
          <w:sz w:val="28"/>
          <w:szCs w:val="28"/>
        </w:rPr>
        <w:t>.</w:t>
      </w:r>
      <w:r w:rsidR="000B28C6">
        <w:rPr>
          <w:sz w:val="28"/>
          <w:szCs w:val="28"/>
        </w:rPr>
        <w:t xml:space="preserve"> Выплаты за качество</w:t>
      </w:r>
      <w:r>
        <w:rPr>
          <w:sz w:val="28"/>
          <w:szCs w:val="28"/>
        </w:rPr>
        <w:t xml:space="preserve"> выпол</w:t>
      </w:r>
      <w:r w:rsidR="00E0254D">
        <w:rPr>
          <w:sz w:val="28"/>
          <w:szCs w:val="28"/>
        </w:rPr>
        <w:t>няемых работ руководителю учреждения</w:t>
      </w:r>
      <w:r>
        <w:rPr>
          <w:sz w:val="28"/>
          <w:szCs w:val="28"/>
        </w:rPr>
        <w:t xml:space="preserve"> </w:t>
      </w:r>
      <w:r w:rsidR="000B28C6">
        <w:rPr>
          <w:sz w:val="28"/>
          <w:szCs w:val="28"/>
        </w:rPr>
        <w:t xml:space="preserve"> осуществляются ежемесячно за фактически отработанное время в отчетном периоде при выполнении показ</w:t>
      </w:r>
      <w:r>
        <w:rPr>
          <w:sz w:val="28"/>
          <w:szCs w:val="28"/>
        </w:rPr>
        <w:t>ате</w:t>
      </w:r>
      <w:r w:rsidR="008E0F26">
        <w:rPr>
          <w:sz w:val="28"/>
          <w:szCs w:val="28"/>
        </w:rPr>
        <w:t>лей качества. Приложение № 1 к П</w:t>
      </w:r>
      <w:r>
        <w:rPr>
          <w:sz w:val="28"/>
          <w:szCs w:val="28"/>
        </w:rPr>
        <w:t>оложению.</w:t>
      </w:r>
    </w:p>
    <w:p w:rsidR="000B28C6" w:rsidRDefault="000B28C6" w:rsidP="000B28C6">
      <w:pPr>
        <w:widowControl w:val="0"/>
        <w:autoSpaceDE w:val="0"/>
        <w:autoSpaceDN w:val="0"/>
        <w:adjustRightInd w:val="0"/>
        <w:spacing w:line="360" w:lineRule="auto"/>
        <w:ind w:firstLine="539"/>
        <w:jc w:val="both"/>
        <w:rPr>
          <w:sz w:val="28"/>
          <w:szCs w:val="28"/>
        </w:rPr>
      </w:pPr>
      <w:r>
        <w:rPr>
          <w:sz w:val="28"/>
          <w:szCs w:val="28"/>
        </w:rPr>
        <w:t>Размер выплаты за качество</w:t>
      </w:r>
      <w:r w:rsidR="00E30197">
        <w:rPr>
          <w:sz w:val="28"/>
          <w:szCs w:val="28"/>
        </w:rPr>
        <w:t xml:space="preserve"> выпол</w:t>
      </w:r>
      <w:r w:rsidR="00E0254D">
        <w:rPr>
          <w:sz w:val="28"/>
          <w:szCs w:val="28"/>
        </w:rPr>
        <w:t>няемых работ руководителю учреждения</w:t>
      </w:r>
      <w:r>
        <w:rPr>
          <w:sz w:val="28"/>
          <w:szCs w:val="28"/>
        </w:rPr>
        <w:t xml:space="preserve"> определяется в процентах от должностного оклада путем сложения всех значений показателей.</w:t>
      </w:r>
    </w:p>
    <w:p w:rsidR="000B28C6" w:rsidRDefault="00E30197" w:rsidP="000B28C6">
      <w:pPr>
        <w:widowControl w:val="0"/>
        <w:autoSpaceDE w:val="0"/>
        <w:autoSpaceDN w:val="0"/>
        <w:adjustRightInd w:val="0"/>
        <w:spacing w:line="360" w:lineRule="auto"/>
        <w:ind w:firstLine="539"/>
        <w:jc w:val="both"/>
        <w:rPr>
          <w:sz w:val="28"/>
          <w:szCs w:val="28"/>
        </w:rPr>
      </w:pPr>
      <w:r>
        <w:rPr>
          <w:sz w:val="28"/>
          <w:szCs w:val="28"/>
        </w:rPr>
        <w:t>7.7</w:t>
      </w:r>
      <w:r w:rsidR="008E0F26">
        <w:rPr>
          <w:sz w:val="28"/>
          <w:szCs w:val="28"/>
        </w:rPr>
        <w:t>.1</w:t>
      </w:r>
      <w:r w:rsidR="000B28C6">
        <w:rPr>
          <w:sz w:val="28"/>
          <w:szCs w:val="28"/>
        </w:rPr>
        <w:t>.Размер выплаты за качество выполняемых работ</w:t>
      </w:r>
      <w:r>
        <w:rPr>
          <w:sz w:val="28"/>
          <w:szCs w:val="28"/>
        </w:rPr>
        <w:t xml:space="preserve"> может быть снижен руководит</w:t>
      </w:r>
      <w:r w:rsidR="00E0254D">
        <w:rPr>
          <w:sz w:val="28"/>
          <w:szCs w:val="28"/>
        </w:rPr>
        <w:t>елю учреждения</w:t>
      </w:r>
      <w:r>
        <w:rPr>
          <w:sz w:val="28"/>
          <w:szCs w:val="28"/>
        </w:rPr>
        <w:t xml:space="preserve"> </w:t>
      </w:r>
      <w:r w:rsidR="000B28C6">
        <w:rPr>
          <w:sz w:val="28"/>
          <w:szCs w:val="28"/>
        </w:rPr>
        <w:t xml:space="preserve"> при наличии пониж</w:t>
      </w:r>
      <w:r>
        <w:rPr>
          <w:sz w:val="28"/>
          <w:szCs w:val="28"/>
        </w:rPr>
        <w:t xml:space="preserve">ающих критериев. </w:t>
      </w:r>
      <w:r w:rsidR="008E0F26">
        <w:rPr>
          <w:sz w:val="28"/>
          <w:szCs w:val="28"/>
        </w:rPr>
        <w:t>Приложение № 2 к П</w:t>
      </w:r>
      <w:r>
        <w:rPr>
          <w:sz w:val="28"/>
          <w:szCs w:val="28"/>
        </w:rPr>
        <w:t>оложению.</w:t>
      </w:r>
    </w:p>
    <w:p w:rsidR="000B28C6" w:rsidRDefault="00E30197" w:rsidP="000B28C6">
      <w:pPr>
        <w:widowControl w:val="0"/>
        <w:autoSpaceDE w:val="0"/>
        <w:autoSpaceDN w:val="0"/>
        <w:adjustRightInd w:val="0"/>
        <w:spacing w:line="360" w:lineRule="auto"/>
        <w:ind w:firstLine="539"/>
        <w:jc w:val="both"/>
        <w:rPr>
          <w:sz w:val="28"/>
          <w:szCs w:val="28"/>
        </w:rPr>
      </w:pPr>
      <w:r>
        <w:rPr>
          <w:sz w:val="28"/>
          <w:szCs w:val="28"/>
        </w:rPr>
        <w:t>7.8</w:t>
      </w:r>
      <w:r w:rsidR="000B28C6">
        <w:rPr>
          <w:sz w:val="28"/>
          <w:szCs w:val="28"/>
        </w:rPr>
        <w:t xml:space="preserve"> Максимальный размер выплат, указанных в </w:t>
      </w:r>
      <w:r w:rsidR="001E0E4B">
        <w:rPr>
          <w:sz w:val="28"/>
          <w:szCs w:val="28"/>
        </w:rPr>
        <w:t>подразделах 7.5</w:t>
      </w:r>
      <w:r>
        <w:rPr>
          <w:sz w:val="28"/>
          <w:szCs w:val="28"/>
        </w:rPr>
        <w:t xml:space="preserve"> и 7.7</w:t>
      </w:r>
      <w:r w:rsidR="008615EA">
        <w:rPr>
          <w:sz w:val="28"/>
          <w:szCs w:val="28"/>
        </w:rPr>
        <w:t xml:space="preserve"> </w:t>
      </w:r>
      <w:r w:rsidR="000B28C6">
        <w:rPr>
          <w:sz w:val="28"/>
          <w:szCs w:val="28"/>
        </w:rPr>
        <w:t>настоящего Положения, в совокупности не может превышать 50 процентов должностного оклада в расчете на месяц за фактически отработанное время в отчетном периоде.</w:t>
      </w:r>
    </w:p>
    <w:p w:rsidR="000B28C6" w:rsidRDefault="000B28C6" w:rsidP="000B28C6">
      <w:pPr>
        <w:widowControl w:val="0"/>
        <w:autoSpaceDE w:val="0"/>
        <w:autoSpaceDN w:val="0"/>
        <w:adjustRightInd w:val="0"/>
        <w:spacing w:line="360" w:lineRule="auto"/>
        <w:ind w:firstLine="539"/>
        <w:jc w:val="both"/>
        <w:rPr>
          <w:sz w:val="28"/>
          <w:szCs w:val="28"/>
        </w:rPr>
      </w:pPr>
      <w:r>
        <w:rPr>
          <w:sz w:val="28"/>
          <w:szCs w:val="28"/>
        </w:rPr>
        <w:t>Основанием для принятия решения являются данные о выполнении показателей для определения размера стимулирующих выплат руководите</w:t>
      </w:r>
      <w:r w:rsidR="00E30197">
        <w:rPr>
          <w:sz w:val="28"/>
          <w:szCs w:val="28"/>
        </w:rPr>
        <w:t>лю</w:t>
      </w:r>
      <w:r>
        <w:rPr>
          <w:sz w:val="28"/>
          <w:szCs w:val="28"/>
        </w:rPr>
        <w:t>.</w:t>
      </w:r>
    </w:p>
    <w:p w:rsidR="000B28C6" w:rsidRDefault="000B28C6" w:rsidP="000B28C6">
      <w:pPr>
        <w:widowControl w:val="0"/>
        <w:autoSpaceDE w:val="0"/>
        <w:autoSpaceDN w:val="0"/>
        <w:adjustRightInd w:val="0"/>
        <w:spacing w:line="360" w:lineRule="auto"/>
        <w:ind w:firstLine="539"/>
        <w:jc w:val="both"/>
        <w:rPr>
          <w:sz w:val="28"/>
          <w:szCs w:val="28"/>
        </w:rPr>
      </w:pPr>
      <w:r>
        <w:rPr>
          <w:sz w:val="28"/>
          <w:szCs w:val="28"/>
        </w:rPr>
        <w:t>Сведения о выполнении показателей по итогам отчетного мес</w:t>
      </w:r>
      <w:r w:rsidR="00E30197">
        <w:rPr>
          <w:sz w:val="28"/>
          <w:szCs w:val="28"/>
        </w:rPr>
        <w:t>яца предоставляются учреждением</w:t>
      </w:r>
      <w:r>
        <w:rPr>
          <w:sz w:val="28"/>
          <w:szCs w:val="28"/>
        </w:rPr>
        <w:t xml:space="preserve"> в отдел культуры, физкультуры, спорта администрации города Слободского в срок до 20 числа месяца, следующего </w:t>
      </w:r>
      <w:proofErr w:type="gramStart"/>
      <w:r>
        <w:rPr>
          <w:sz w:val="28"/>
          <w:szCs w:val="28"/>
        </w:rPr>
        <w:t>за</w:t>
      </w:r>
      <w:proofErr w:type="gramEnd"/>
      <w:r>
        <w:rPr>
          <w:sz w:val="28"/>
          <w:szCs w:val="28"/>
        </w:rPr>
        <w:t xml:space="preserve"> отчетным по утв</w:t>
      </w:r>
      <w:r w:rsidR="00E30197">
        <w:rPr>
          <w:sz w:val="28"/>
          <w:szCs w:val="28"/>
        </w:rPr>
        <w:t>ерж</w:t>
      </w:r>
      <w:r w:rsidR="001E0E4B">
        <w:rPr>
          <w:sz w:val="28"/>
          <w:szCs w:val="28"/>
        </w:rPr>
        <w:t>денной форме. Приложение № 3 к П</w:t>
      </w:r>
      <w:r w:rsidR="00E30197">
        <w:rPr>
          <w:sz w:val="28"/>
          <w:szCs w:val="28"/>
        </w:rPr>
        <w:t>оложению.</w:t>
      </w:r>
    </w:p>
    <w:p w:rsidR="000B28C6" w:rsidRDefault="00E30197" w:rsidP="000B28C6">
      <w:pPr>
        <w:suppressAutoHyphens/>
        <w:spacing w:line="360" w:lineRule="auto"/>
        <w:ind w:firstLine="709"/>
        <w:jc w:val="both"/>
        <w:rPr>
          <w:rFonts w:eastAsia="Calibri"/>
          <w:sz w:val="28"/>
          <w:szCs w:val="28"/>
          <w:lang w:eastAsia="ar-SA"/>
        </w:rPr>
      </w:pPr>
      <w:r>
        <w:rPr>
          <w:sz w:val="28"/>
          <w:szCs w:val="28"/>
        </w:rPr>
        <w:t>7.9</w:t>
      </w:r>
      <w:r w:rsidR="000B28C6">
        <w:rPr>
          <w:sz w:val="28"/>
          <w:szCs w:val="28"/>
        </w:rPr>
        <w:t xml:space="preserve">. </w:t>
      </w:r>
      <w:r w:rsidR="000B28C6">
        <w:t xml:space="preserve"> </w:t>
      </w:r>
      <w:r w:rsidR="000B28C6">
        <w:rPr>
          <w:rFonts w:eastAsia="Calibri"/>
          <w:sz w:val="28"/>
          <w:szCs w:val="28"/>
          <w:lang w:eastAsia="ar-SA"/>
        </w:rPr>
        <w:t>Ежем</w:t>
      </w:r>
      <w:r w:rsidR="001E0E4B">
        <w:rPr>
          <w:rFonts w:eastAsia="Calibri"/>
          <w:sz w:val="28"/>
          <w:szCs w:val="28"/>
          <w:lang w:eastAsia="ar-SA"/>
        </w:rPr>
        <w:t>есячная надбавка за выслугу лет</w:t>
      </w:r>
    </w:p>
    <w:p w:rsidR="000B28C6" w:rsidRDefault="000B28C6" w:rsidP="000B28C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надбавка за выслугу лет устанавливается в виде стимулирующей процентной надбавки к окладу в зависимости от стажа работы руководителя в государственных или муниципальных организациях культуры, а также в государственных или муниципальных образовательных организациях сферы культуры или за стаж по специальности в иных учреждениях.</w:t>
      </w:r>
    </w:p>
    <w:p w:rsidR="000B28C6" w:rsidRDefault="000B28C6" w:rsidP="000B28C6">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Рекомендуемые размеры стимулирующей надбавки за стаж работы в процентах к окладу:</w:t>
      </w:r>
    </w:p>
    <w:tbl>
      <w:tblPr>
        <w:tblW w:w="0" w:type="auto"/>
        <w:tblInd w:w="108" w:type="dxa"/>
        <w:tblLayout w:type="fixed"/>
        <w:tblLook w:val="04A0" w:firstRow="1" w:lastRow="0" w:firstColumn="1" w:lastColumn="0" w:noHBand="0" w:noVBand="1"/>
      </w:tblPr>
      <w:tblGrid>
        <w:gridCol w:w="4785"/>
        <w:gridCol w:w="4571"/>
      </w:tblGrid>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Стаж работы</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 xml:space="preserve">Надбавка </w:t>
            </w:r>
          </w:p>
        </w:tc>
      </w:tr>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от 3 до 8 лет</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до 10%</w:t>
            </w:r>
          </w:p>
        </w:tc>
      </w:tr>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от 8 до 13 лет</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до 15%</w:t>
            </w:r>
          </w:p>
        </w:tc>
      </w:tr>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от 13 до 18 лет</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до 20%</w:t>
            </w:r>
          </w:p>
        </w:tc>
      </w:tr>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от 18 до 23 лет</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до 25%</w:t>
            </w:r>
          </w:p>
        </w:tc>
      </w:tr>
      <w:tr w:rsidR="00133F36" w:rsidTr="00133F36">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от 23лет</w:t>
            </w:r>
          </w:p>
        </w:tc>
        <w:tc>
          <w:tcPr>
            <w:tcW w:w="4571" w:type="dxa"/>
            <w:tcBorders>
              <w:top w:val="single" w:sz="4" w:space="0" w:color="auto"/>
              <w:left w:val="single" w:sz="4" w:space="0" w:color="auto"/>
              <w:bottom w:val="single" w:sz="4" w:space="0" w:color="auto"/>
              <w:right w:val="single" w:sz="4" w:space="0" w:color="auto"/>
            </w:tcBorders>
            <w:vAlign w:val="center"/>
            <w:hideMark/>
          </w:tcPr>
          <w:p w:rsidR="00133F36" w:rsidRPr="00133F36" w:rsidRDefault="00133F36" w:rsidP="00133F36">
            <w:pPr>
              <w:suppressAutoHyphens/>
              <w:autoSpaceDE w:val="0"/>
              <w:snapToGrid w:val="0"/>
              <w:ind w:firstLine="709"/>
              <w:rPr>
                <w:rFonts w:eastAsia="Calibri"/>
                <w:sz w:val="28"/>
                <w:szCs w:val="28"/>
                <w:lang w:eastAsia="ar-SA"/>
              </w:rPr>
            </w:pPr>
            <w:r w:rsidRPr="00133F36">
              <w:rPr>
                <w:rFonts w:eastAsia="Calibri"/>
                <w:sz w:val="28"/>
                <w:szCs w:val="28"/>
                <w:lang w:eastAsia="ar-SA"/>
              </w:rPr>
              <w:t>до 30%</w:t>
            </w:r>
          </w:p>
        </w:tc>
      </w:tr>
    </w:tbl>
    <w:p w:rsidR="000B28C6" w:rsidRDefault="003558BD" w:rsidP="000B28C6">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w:t>
      </w:r>
    </w:p>
    <w:p w:rsidR="000B28C6" w:rsidRDefault="000B28C6" w:rsidP="000B28C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надбавка за выслугу лет устанавливается, а увеличение ее размера осуществляется со дня достижения руководителем соответствующего стажа и по письменному заявлению на имя главы города.</w:t>
      </w:r>
    </w:p>
    <w:p w:rsidR="00707100" w:rsidRDefault="00E30197" w:rsidP="00E3019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7.10</w:t>
      </w:r>
      <w:r w:rsidR="00707100">
        <w:rPr>
          <w:rFonts w:eastAsia="Calibri"/>
          <w:sz w:val="28"/>
          <w:szCs w:val="28"/>
          <w:lang w:eastAsia="ar-SA"/>
        </w:rPr>
        <w:t>. Персональный повышающий коэффициент к окладу (должностному окладу) может быть установлен руководителю учреждения, заместителям руководителя и главному бухгалтеру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для  заместителей  руководителя  и главного бухгалтера принимается руководителем учреждения персонально в отношении конкретного работника. Решение об установлении персонального повышающего  коэффициента к окладу (должностному окладу) и его размерах для руководителей учреждения  принимает глава города Слободского. Рекомендуемый размер п</w:t>
      </w:r>
      <w:r>
        <w:rPr>
          <w:rFonts w:eastAsia="Calibri"/>
          <w:sz w:val="28"/>
          <w:szCs w:val="28"/>
          <w:lang w:eastAsia="ar-SA"/>
        </w:rPr>
        <w:t>овышающего коэффициента до 3,0.</w:t>
      </w:r>
    </w:p>
    <w:p w:rsidR="000B28C6" w:rsidRDefault="00E30197" w:rsidP="000B28C6">
      <w:pPr>
        <w:suppressAutoHyphens/>
        <w:spacing w:line="360" w:lineRule="auto"/>
        <w:ind w:firstLine="540"/>
        <w:jc w:val="both"/>
        <w:rPr>
          <w:sz w:val="28"/>
          <w:szCs w:val="28"/>
        </w:rPr>
      </w:pPr>
      <w:r>
        <w:rPr>
          <w:sz w:val="28"/>
          <w:szCs w:val="28"/>
        </w:rPr>
        <w:t>7.11</w:t>
      </w:r>
      <w:r w:rsidR="003E7DC4">
        <w:rPr>
          <w:sz w:val="28"/>
          <w:szCs w:val="28"/>
        </w:rPr>
        <w:t>.</w:t>
      </w:r>
      <w:r w:rsidR="000B28C6">
        <w:rPr>
          <w:sz w:val="28"/>
          <w:szCs w:val="28"/>
        </w:rPr>
        <w:t xml:space="preserve"> Премиальные выплаты</w:t>
      </w:r>
    </w:p>
    <w:p w:rsidR="000B28C6" w:rsidRPr="00596576" w:rsidRDefault="00E30197" w:rsidP="000B28C6">
      <w:pPr>
        <w:widowControl w:val="0"/>
        <w:autoSpaceDE w:val="0"/>
        <w:autoSpaceDN w:val="0"/>
        <w:adjustRightInd w:val="0"/>
        <w:spacing w:line="360" w:lineRule="auto"/>
        <w:ind w:firstLine="540"/>
        <w:jc w:val="both"/>
        <w:rPr>
          <w:sz w:val="28"/>
          <w:szCs w:val="28"/>
        </w:rPr>
      </w:pPr>
      <w:bookmarkStart w:id="2" w:name="Par594"/>
      <w:bookmarkEnd w:id="2"/>
      <w:r>
        <w:rPr>
          <w:sz w:val="28"/>
          <w:szCs w:val="28"/>
        </w:rPr>
        <w:t>7.11</w:t>
      </w:r>
      <w:r w:rsidR="003E7DC4">
        <w:rPr>
          <w:sz w:val="28"/>
          <w:szCs w:val="28"/>
        </w:rPr>
        <w:t>.1</w:t>
      </w:r>
      <w:r w:rsidR="001E0E4B">
        <w:rPr>
          <w:sz w:val="28"/>
          <w:szCs w:val="28"/>
        </w:rPr>
        <w:t>.</w:t>
      </w:r>
      <w:r w:rsidR="000B28C6" w:rsidRPr="00596576">
        <w:rPr>
          <w:sz w:val="28"/>
          <w:szCs w:val="28"/>
        </w:rPr>
        <w:t xml:space="preserve"> Премия за выполнение особо важных и сложных работ выплачивается руководителю на основании постановления администрации города с указанием размера и условий выплаты, но не может превышать двух должностных окладов в год.</w:t>
      </w:r>
      <w:bookmarkStart w:id="3" w:name="Par595"/>
      <w:bookmarkEnd w:id="3"/>
    </w:p>
    <w:p w:rsidR="000B28C6" w:rsidRDefault="00E30197" w:rsidP="000B28C6">
      <w:pPr>
        <w:widowControl w:val="0"/>
        <w:autoSpaceDE w:val="0"/>
        <w:autoSpaceDN w:val="0"/>
        <w:adjustRightInd w:val="0"/>
        <w:spacing w:line="360" w:lineRule="auto"/>
        <w:ind w:firstLine="540"/>
        <w:jc w:val="both"/>
        <w:rPr>
          <w:sz w:val="28"/>
          <w:szCs w:val="28"/>
        </w:rPr>
      </w:pPr>
      <w:r>
        <w:rPr>
          <w:sz w:val="28"/>
          <w:szCs w:val="28"/>
        </w:rPr>
        <w:t>7.11</w:t>
      </w:r>
      <w:r w:rsidR="000B28C6">
        <w:rPr>
          <w:sz w:val="28"/>
          <w:szCs w:val="28"/>
        </w:rPr>
        <w:t>.2. Премия к профессиональным праздникам, юбилейным датам выплачивается в соответ</w:t>
      </w:r>
      <w:r w:rsidR="003E7DC4">
        <w:rPr>
          <w:sz w:val="28"/>
          <w:szCs w:val="28"/>
        </w:rPr>
        <w:t>ствии с действующими положением учреждения</w:t>
      </w:r>
      <w:r w:rsidR="000B28C6">
        <w:rPr>
          <w:sz w:val="28"/>
          <w:szCs w:val="28"/>
        </w:rPr>
        <w:t xml:space="preserve"> и нормативно-правовыми актами администрац</w:t>
      </w:r>
      <w:r w:rsidR="00A50AA3">
        <w:rPr>
          <w:sz w:val="28"/>
          <w:szCs w:val="28"/>
        </w:rPr>
        <w:t xml:space="preserve">ии города. </w:t>
      </w:r>
    </w:p>
    <w:p w:rsidR="008615EA" w:rsidRDefault="00E30197" w:rsidP="008615EA">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7.11</w:t>
      </w:r>
      <w:r w:rsidR="008615EA">
        <w:rPr>
          <w:rFonts w:eastAsia="Calibri"/>
          <w:color w:val="000000"/>
          <w:sz w:val="28"/>
          <w:szCs w:val="28"/>
          <w:lang w:eastAsia="ar-SA"/>
        </w:rPr>
        <w:t>.3.</w:t>
      </w:r>
      <w:r w:rsidR="008615EA" w:rsidRPr="008615EA">
        <w:rPr>
          <w:rFonts w:eastAsia="Calibri"/>
          <w:color w:val="000000"/>
          <w:sz w:val="28"/>
          <w:szCs w:val="28"/>
          <w:lang w:eastAsia="ar-SA"/>
        </w:rPr>
        <w:t xml:space="preserve"> Допускаются единовременные премиальные выплаты руководителю учреждения, его заместителям и главному бухгалтеру, в том числе </w:t>
      </w:r>
      <w:r w:rsidR="008615EA" w:rsidRPr="008615EA">
        <w:rPr>
          <w:sz w:val="28"/>
          <w:szCs w:val="28"/>
        </w:rPr>
        <w:t xml:space="preserve">при награждении работника в установленном порядке ведомственными наградами соответствующего </w:t>
      </w:r>
      <w:r w:rsidR="008615EA">
        <w:rPr>
          <w:sz w:val="28"/>
          <w:szCs w:val="28"/>
        </w:rPr>
        <w:t>Министерства,</w:t>
      </w:r>
      <w:r w:rsidR="008615EA" w:rsidRPr="008615EA">
        <w:rPr>
          <w:sz w:val="28"/>
          <w:szCs w:val="28"/>
        </w:rPr>
        <w:t xml:space="preserve">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r w:rsidR="008615EA" w:rsidRPr="008615EA">
        <w:rPr>
          <w:rFonts w:eastAsia="Calibri"/>
          <w:color w:val="000000"/>
          <w:sz w:val="28"/>
          <w:szCs w:val="28"/>
          <w:lang w:eastAsia="ar-SA"/>
        </w:rPr>
        <w:t>.</w:t>
      </w:r>
      <w:r w:rsidR="008615EA">
        <w:rPr>
          <w:rFonts w:eastAsia="Calibri"/>
          <w:color w:val="000000"/>
          <w:sz w:val="28"/>
          <w:szCs w:val="28"/>
          <w:lang w:eastAsia="ar-SA"/>
        </w:rPr>
        <w:t xml:space="preserve"> </w:t>
      </w:r>
    </w:p>
    <w:p w:rsidR="007C774F" w:rsidRDefault="00A50AA3" w:rsidP="008615EA">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Руководителю  учреждения</w:t>
      </w:r>
      <w:r w:rsidR="008615EA">
        <w:rPr>
          <w:rFonts w:eastAsia="Calibri"/>
          <w:color w:val="000000"/>
          <w:sz w:val="28"/>
          <w:szCs w:val="28"/>
          <w:lang w:eastAsia="ar-SA"/>
        </w:rPr>
        <w:t xml:space="preserve"> единовременные выплаты производятся на основании постановления администрации города. Основанием для единовременной выплаты заместителям руководителя и главному бухгалтеру является приказ руководителя учреждения.</w:t>
      </w:r>
    </w:p>
    <w:p w:rsidR="00B46ECB" w:rsidRDefault="00E30197" w:rsidP="000846CF">
      <w:pPr>
        <w:suppressAutoHyphens/>
        <w:autoSpaceDE w:val="0"/>
        <w:spacing w:line="360" w:lineRule="auto"/>
        <w:jc w:val="center"/>
        <w:rPr>
          <w:rFonts w:eastAsia="Calibri"/>
          <w:b/>
          <w:sz w:val="28"/>
          <w:szCs w:val="28"/>
          <w:lang w:eastAsia="ar-SA"/>
        </w:rPr>
      </w:pPr>
      <w:r>
        <w:rPr>
          <w:rFonts w:eastAsia="Calibri"/>
          <w:b/>
          <w:sz w:val="28"/>
          <w:szCs w:val="28"/>
          <w:lang w:eastAsia="ar-SA"/>
        </w:rPr>
        <w:t>8</w:t>
      </w:r>
      <w:r w:rsidR="000846CF" w:rsidRPr="002A49EF">
        <w:rPr>
          <w:rFonts w:eastAsia="Calibri"/>
          <w:b/>
          <w:sz w:val="28"/>
          <w:szCs w:val="28"/>
          <w:lang w:eastAsia="ar-SA"/>
        </w:rPr>
        <w:t>.</w:t>
      </w:r>
      <w:r>
        <w:rPr>
          <w:rFonts w:eastAsia="Calibri"/>
          <w:b/>
          <w:sz w:val="28"/>
          <w:szCs w:val="28"/>
          <w:lang w:eastAsia="ar-SA"/>
        </w:rPr>
        <w:t xml:space="preserve"> </w:t>
      </w:r>
      <w:r w:rsidR="000846CF">
        <w:rPr>
          <w:rFonts w:eastAsia="Calibri"/>
          <w:b/>
          <w:sz w:val="28"/>
          <w:szCs w:val="28"/>
          <w:lang w:eastAsia="ar-SA"/>
        </w:rPr>
        <w:t>Другие вопросы оплаты</w:t>
      </w:r>
    </w:p>
    <w:p w:rsidR="000846CF" w:rsidRDefault="00E30197" w:rsidP="000846CF">
      <w:pPr>
        <w:suppressAutoHyphens/>
        <w:autoSpaceDE w:val="0"/>
        <w:spacing w:line="360" w:lineRule="auto"/>
        <w:jc w:val="both"/>
        <w:rPr>
          <w:rFonts w:eastAsia="Calibri"/>
          <w:sz w:val="28"/>
          <w:szCs w:val="28"/>
          <w:lang w:eastAsia="ar-SA"/>
        </w:rPr>
      </w:pPr>
      <w:r>
        <w:rPr>
          <w:rFonts w:eastAsia="Calibri"/>
          <w:sz w:val="28"/>
          <w:szCs w:val="28"/>
          <w:lang w:eastAsia="ar-SA"/>
        </w:rPr>
        <w:tab/>
        <w:t>8</w:t>
      </w:r>
      <w:r w:rsidR="00E0254D">
        <w:rPr>
          <w:rFonts w:eastAsia="Calibri"/>
          <w:sz w:val="28"/>
          <w:szCs w:val="28"/>
          <w:lang w:eastAsia="ar-SA"/>
        </w:rPr>
        <w:t xml:space="preserve">.  Штатное расписание </w:t>
      </w:r>
      <w:r w:rsidR="000846CF">
        <w:rPr>
          <w:rFonts w:eastAsia="Calibri"/>
          <w:sz w:val="28"/>
          <w:szCs w:val="28"/>
          <w:lang w:eastAsia="ar-SA"/>
        </w:rPr>
        <w:t xml:space="preserve"> у</w:t>
      </w:r>
      <w:r w:rsidR="00A50AA3">
        <w:rPr>
          <w:rFonts w:eastAsia="Calibri"/>
          <w:sz w:val="28"/>
          <w:szCs w:val="28"/>
          <w:lang w:eastAsia="ar-SA"/>
        </w:rPr>
        <w:t>тверждается руководителем учреждения</w:t>
      </w:r>
      <w:r w:rsidR="000846CF">
        <w:rPr>
          <w:rFonts w:eastAsia="Calibri"/>
          <w:sz w:val="28"/>
          <w:szCs w:val="28"/>
          <w:lang w:eastAsia="ar-SA"/>
        </w:rPr>
        <w:t xml:space="preserve"> по согласованию с учредителем.</w:t>
      </w:r>
    </w:p>
    <w:p w:rsidR="00D6005C" w:rsidRDefault="00E30197" w:rsidP="00D6005C">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D6005C">
        <w:rPr>
          <w:rFonts w:eastAsia="Calibri"/>
          <w:sz w:val="28"/>
          <w:szCs w:val="28"/>
          <w:lang w:eastAsia="ar-SA"/>
        </w:rPr>
        <w:t>.1. Определение размеров заработной платы работника, выполняющего по месту его основной работы работу по совместительству, производится раздельно по каждой из должностей.</w:t>
      </w:r>
    </w:p>
    <w:p w:rsidR="00D6005C" w:rsidRDefault="00E30197" w:rsidP="00D6005C">
      <w:pPr>
        <w:suppressAutoHyphens/>
        <w:spacing w:line="360" w:lineRule="auto"/>
        <w:ind w:firstLine="709"/>
        <w:jc w:val="both"/>
        <w:rPr>
          <w:rFonts w:eastAsia="Calibri"/>
          <w:sz w:val="28"/>
          <w:szCs w:val="28"/>
          <w:lang w:eastAsia="ar-SA"/>
        </w:rPr>
      </w:pPr>
      <w:r>
        <w:rPr>
          <w:rFonts w:eastAsia="Calibri"/>
          <w:sz w:val="28"/>
          <w:szCs w:val="28"/>
          <w:lang w:eastAsia="ar-SA"/>
        </w:rPr>
        <w:t>8</w:t>
      </w:r>
      <w:r w:rsidR="00D6005C">
        <w:rPr>
          <w:rFonts w:eastAsia="Calibri"/>
          <w:sz w:val="28"/>
          <w:szCs w:val="28"/>
          <w:lang w:eastAsia="ar-SA"/>
        </w:rPr>
        <w:t>.2. </w:t>
      </w:r>
      <w:proofErr w:type="gramStart"/>
      <w:r w:rsidR="00D6005C">
        <w:rPr>
          <w:rFonts w:eastAsia="Calibri"/>
          <w:sz w:val="28"/>
          <w:szCs w:val="28"/>
          <w:lang w:eastAsia="ar-SA"/>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учреждений, в порядке исключения, могут быть</w:t>
      </w:r>
      <w:r w:rsidR="00A50AA3">
        <w:rPr>
          <w:rFonts w:eastAsia="Calibri"/>
          <w:sz w:val="28"/>
          <w:szCs w:val="28"/>
          <w:lang w:eastAsia="ar-SA"/>
        </w:rPr>
        <w:t xml:space="preserve"> назначены руководителем  учреждения</w:t>
      </w:r>
      <w:r w:rsidR="00D6005C">
        <w:rPr>
          <w:rFonts w:eastAsia="Calibri"/>
          <w:sz w:val="28"/>
          <w:szCs w:val="28"/>
          <w:lang w:eastAsia="ar-SA"/>
        </w:rPr>
        <w:t xml:space="preserve"> на соответствующие должности.</w:t>
      </w:r>
      <w:proofErr w:type="gramEnd"/>
    </w:p>
    <w:p w:rsidR="00D6005C" w:rsidRDefault="00E30197" w:rsidP="00D6005C">
      <w:pPr>
        <w:suppressAutoHyphens/>
        <w:spacing w:line="360" w:lineRule="auto"/>
        <w:ind w:firstLine="709"/>
        <w:jc w:val="both"/>
        <w:rPr>
          <w:rFonts w:eastAsia="Calibri"/>
          <w:sz w:val="28"/>
          <w:szCs w:val="28"/>
          <w:lang w:eastAsia="ar-SA"/>
        </w:rPr>
      </w:pPr>
      <w:r>
        <w:rPr>
          <w:rFonts w:eastAsia="Calibri"/>
          <w:sz w:val="28"/>
          <w:szCs w:val="28"/>
          <w:lang w:eastAsia="ar-SA"/>
        </w:rPr>
        <w:t>8</w:t>
      </w:r>
      <w:r w:rsidR="00A50AA3">
        <w:rPr>
          <w:rFonts w:eastAsia="Calibri"/>
          <w:sz w:val="28"/>
          <w:szCs w:val="28"/>
          <w:lang w:eastAsia="ar-SA"/>
        </w:rPr>
        <w:t>.3. Работникам учреждения</w:t>
      </w:r>
      <w:r w:rsidR="00D6005C">
        <w:rPr>
          <w:rFonts w:eastAsia="Calibri"/>
          <w:sz w:val="28"/>
          <w:szCs w:val="28"/>
          <w:lang w:eastAsia="ar-SA"/>
        </w:rPr>
        <w:t>, находящимся в трудной жизненной ситуации, может предоставляться матер</w:t>
      </w:r>
      <w:r w:rsidR="00A50AA3">
        <w:rPr>
          <w:rFonts w:eastAsia="Calibri"/>
          <w:sz w:val="28"/>
          <w:szCs w:val="28"/>
          <w:lang w:eastAsia="ar-SA"/>
        </w:rPr>
        <w:t>иальная помощь за счет</w:t>
      </w:r>
      <w:r w:rsidR="00D6005C">
        <w:rPr>
          <w:rFonts w:eastAsia="Calibri"/>
          <w:sz w:val="28"/>
          <w:szCs w:val="28"/>
          <w:lang w:eastAsia="ar-SA"/>
        </w:rPr>
        <w:t xml:space="preserve"> средств </w:t>
      </w:r>
      <w:r w:rsidR="00D46976">
        <w:rPr>
          <w:rFonts w:eastAsia="Calibri"/>
          <w:sz w:val="28"/>
          <w:szCs w:val="28"/>
          <w:lang w:eastAsia="ar-SA"/>
        </w:rPr>
        <w:t xml:space="preserve"> фонда оплаты труда.</w:t>
      </w:r>
      <w:r w:rsidR="00D6005C">
        <w:rPr>
          <w:rFonts w:eastAsia="Calibri"/>
          <w:sz w:val="28"/>
          <w:szCs w:val="28"/>
          <w:lang w:eastAsia="ar-SA"/>
        </w:rPr>
        <w:t xml:space="preserve"> Условия и размеры предоставления материальной помощи устанавливаются соо</w:t>
      </w:r>
      <w:r w:rsidR="00A50AA3">
        <w:rPr>
          <w:rFonts w:eastAsia="Calibri"/>
          <w:sz w:val="28"/>
          <w:szCs w:val="28"/>
          <w:lang w:eastAsia="ar-SA"/>
        </w:rPr>
        <w:t>тветствующим положением учреждения</w:t>
      </w:r>
      <w:r w:rsidR="00D6005C">
        <w:rPr>
          <w:rFonts w:eastAsia="Calibri"/>
          <w:sz w:val="28"/>
          <w:szCs w:val="28"/>
          <w:lang w:eastAsia="ar-SA"/>
        </w:rPr>
        <w:t>.</w:t>
      </w:r>
    </w:p>
    <w:p w:rsidR="00D6005C" w:rsidRDefault="00E30197" w:rsidP="00D6005C">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030D11">
        <w:rPr>
          <w:rFonts w:eastAsia="Calibri"/>
          <w:sz w:val="28"/>
          <w:szCs w:val="28"/>
          <w:lang w:eastAsia="ar-SA"/>
        </w:rPr>
        <w:t>.4</w:t>
      </w:r>
      <w:r w:rsidR="00D6005C">
        <w:rPr>
          <w:rFonts w:eastAsia="Calibri"/>
          <w:sz w:val="28"/>
          <w:szCs w:val="28"/>
          <w:lang w:eastAsia="ar-SA"/>
        </w:rPr>
        <w:t>.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6005C" w:rsidRDefault="00E30197" w:rsidP="00D6005C">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030D11">
        <w:rPr>
          <w:rFonts w:eastAsia="Calibri"/>
          <w:sz w:val="28"/>
          <w:szCs w:val="28"/>
          <w:lang w:eastAsia="ar-SA"/>
        </w:rPr>
        <w:t>.5</w:t>
      </w:r>
      <w:r w:rsidR="00D6005C">
        <w:rPr>
          <w:rFonts w:eastAsia="Calibri"/>
          <w:sz w:val="28"/>
          <w:szCs w:val="28"/>
          <w:lang w:eastAsia="ar-SA"/>
        </w:rPr>
        <w:t>.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6005C" w:rsidRDefault="00E30197" w:rsidP="00D6005C">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030D11">
        <w:rPr>
          <w:rFonts w:eastAsia="Calibri"/>
          <w:sz w:val="28"/>
          <w:szCs w:val="28"/>
          <w:lang w:eastAsia="ar-SA"/>
        </w:rPr>
        <w:t>.6</w:t>
      </w:r>
      <w:r w:rsidR="00D6005C">
        <w:rPr>
          <w:rFonts w:eastAsia="Calibri"/>
          <w:sz w:val="28"/>
          <w:szCs w:val="28"/>
          <w:lang w:eastAsia="ar-SA"/>
        </w:rPr>
        <w:t>.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D6005C" w:rsidRDefault="00E30197" w:rsidP="00D6005C">
      <w:pPr>
        <w:suppressAutoHyphens/>
        <w:autoSpaceDE w:val="0"/>
        <w:spacing w:line="360" w:lineRule="auto"/>
        <w:ind w:firstLine="709"/>
        <w:jc w:val="both"/>
        <w:rPr>
          <w:sz w:val="28"/>
          <w:szCs w:val="28"/>
          <w:lang w:eastAsia="ar-SA"/>
        </w:rPr>
      </w:pPr>
      <w:r>
        <w:rPr>
          <w:rFonts w:eastAsia="Calibri"/>
          <w:sz w:val="28"/>
          <w:szCs w:val="28"/>
          <w:lang w:eastAsia="ar-SA"/>
        </w:rPr>
        <w:t>8</w:t>
      </w:r>
      <w:r w:rsidR="00030D11">
        <w:rPr>
          <w:rFonts w:eastAsia="Calibri"/>
          <w:sz w:val="28"/>
          <w:szCs w:val="28"/>
          <w:lang w:eastAsia="ar-SA"/>
        </w:rPr>
        <w:t>.7</w:t>
      </w:r>
      <w:r w:rsidR="00D6005C">
        <w:rPr>
          <w:rFonts w:eastAsia="Calibri"/>
          <w:sz w:val="28"/>
          <w:szCs w:val="28"/>
          <w:lang w:eastAsia="ar-SA"/>
        </w:rPr>
        <w:t>.</w:t>
      </w:r>
      <w:r w:rsidR="00D6005C">
        <w:rPr>
          <w:sz w:val="28"/>
          <w:szCs w:val="28"/>
          <w:lang w:eastAsia="ar-SA"/>
        </w:rPr>
        <w:t xml:space="preserve"> Объем фонда оп</w:t>
      </w:r>
      <w:r w:rsidR="007F67AD">
        <w:rPr>
          <w:sz w:val="28"/>
          <w:szCs w:val="28"/>
          <w:lang w:eastAsia="ar-SA"/>
        </w:rPr>
        <w:t>латы труда работников учреждения индексируе</w:t>
      </w:r>
      <w:r w:rsidR="00D6005C">
        <w:rPr>
          <w:sz w:val="28"/>
          <w:szCs w:val="28"/>
          <w:lang w:eastAsia="ar-SA"/>
        </w:rPr>
        <w:t>тся в соответствии с правовыми актами Правительства Кировской области, администрации города Слободского.</w:t>
      </w:r>
    </w:p>
    <w:p w:rsidR="00D6005C" w:rsidRDefault="00D6005C" w:rsidP="00D6005C">
      <w:pPr>
        <w:suppressAutoHyphens/>
        <w:autoSpaceDE w:val="0"/>
        <w:spacing w:line="360" w:lineRule="auto"/>
        <w:ind w:firstLine="709"/>
        <w:jc w:val="both"/>
        <w:rPr>
          <w:sz w:val="28"/>
          <w:szCs w:val="28"/>
          <w:lang w:eastAsia="ar-SA"/>
        </w:rPr>
      </w:pPr>
      <w:r>
        <w:rPr>
          <w:sz w:val="28"/>
          <w:szCs w:val="28"/>
          <w:lang w:eastAsia="ar-SA"/>
        </w:rPr>
        <w:t>Основанием для индексации является постановление администрации города Слободского.</w:t>
      </w:r>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D6005C">
        <w:rPr>
          <w:sz w:val="28"/>
          <w:szCs w:val="28"/>
          <w:lang w:eastAsia="ar-SA"/>
        </w:rPr>
        <w:t>.</w:t>
      </w:r>
      <w:r w:rsidR="00030D11">
        <w:rPr>
          <w:sz w:val="28"/>
          <w:szCs w:val="28"/>
          <w:lang w:eastAsia="ar-SA"/>
        </w:rPr>
        <w:t>8</w:t>
      </w:r>
      <w:r w:rsidR="00F3453D">
        <w:rPr>
          <w:sz w:val="28"/>
          <w:szCs w:val="28"/>
          <w:lang w:eastAsia="ar-SA"/>
        </w:rPr>
        <w:t>. Работникам учреждения</w:t>
      </w:r>
      <w:r w:rsidR="00D6005C">
        <w:rPr>
          <w:sz w:val="28"/>
          <w:szCs w:val="28"/>
          <w:lang w:eastAsia="ar-SA"/>
        </w:rPr>
        <w:t xml:space="preserve">,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w:t>
      </w:r>
      <w:proofErr w:type="gramStart"/>
      <w:r w:rsidR="00D6005C">
        <w:rPr>
          <w:sz w:val="28"/>
          <w:szCs w:val="28"/>
          <w:lang w:eastAsia="ar-SA"/>
        </w:rPr>
        <w:t>размера оплаты труда</w:t>
      </w:r>
      <w:proofErr w:type="gramEnd"/>
      <w:r w:rsidR="00D6005C">
        <w:rPr>
          <w:sz w:val="28"/>
          <w:szCs w:val="28"/>
          <w:lang w:eastAsia="ar-SA"/>
        </w:rPr>
        <w:t xml:space="preserve">, производится ежемесячная доплата (далее – доплата). Размер доплаты исчисляется как разница между установленным </w:t>
      </w:r>
      <w:proofErr w:type="gramStart"/>
      <w:r w:rsidR="00D6005C">
        <w:rPr>
          <w:sz w:val="28"/>
          <w:szCs w:val="28"/>
          <w:lang w:eastAsia="ar-SA"/>
        </w:rPr>
        <w:t xml:space="preserve">размером </w:t>
      </w:r>
      <w:r w:rsidR="00F3453D">
        <w:rPr>
          <w:sz w:val="28"/>
          <w:szCs w:val="28"/>
          <w:lang w:eastAsia="ar-SA"/>
        </w:rPr>
        <w:t xml:space="preserve"> </w:t>
      </w:r>
      <w:r w:rsidR="00D6005C">
        <w:rPr>
          <w:sz w:val="28"/>
          <w:szCs w:val="28"/>
          <w:lang w:eastAsia="ar-SA"/>
        </w:rPr>
        <w:t>оплаты труда</w:t>
      </w:r>
      <w:proofErr w:type="gramEnd"/>
      <w:r w:rsidR="00D6005C">
        <w:rPr>
          <w:sz w:val="28"/>
          <w:szCs w:val="28"/>
          <w:lang w:eastAsia="ar-SA"/>
        </w:rPr>
        <w:t xml:space="preserve"> и начисленной работнику заработной платы за месяц. При определении размера начисленной заработной платы учитываются все выплаты, установленные </w:t>
      </w:r>
      <w:r w:rsidR="00ED7BA1">
        <w:rPr>
          <w:sz w:val="28"/>
          <w:szCs w:val="28"/>
          <w:lang w:eastAsia="ar-SA"/>
        </w:rPr>
        <w:t xml:space="preserve">в абзаце 1 статьи </w:t>
      </w:r>
      <w:proofErr w:type="spellStart"/>
      <w:proofErr w:type="gramStart"/>
      <w:r w:rsidR="00ED7BA1">
        <w:rPr>
          <w:sz w:val="28"/>
          <w:szCs w:val="28"/>
          <w:lang w:eastAsia="ar-SA"/>
        </w:rPr>
        <w:t>статьи</w:t>
      </w:r>
      <w:proofErr w:type="spellEnd"/>
      <w:proofErr w:type="gramEnd"/>
      <w:r w:rsidR="00D6005C">
        <w:rPr>
          <w:sz w:val="28"/>
          <w:szCs w:val="28"/>
          <w:lang w:eastAsia="ar-SA"/>
        </w:rPr>
        <w:t xml:space="preserve"> 129 Трудового кодекса Российской Федерации, за счет средств областного бюджета, а также за счет доходов от оказания платных услуг и иной приносящей доход деятельности.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030D11">
        <w:rPr>
          <w:sz w:val="28"/>
          <w:szCs w:val="28"/>
          <w:lang w:eastAsia="ar-SA"/>
        </w:rPr>
        <w:t>.9</w:t>
      </w:r>
      <w:r w:rsidR="00D6005C">
        <w:rPr>
          <w:sz w:val="28"/>
          <w:szCs w:val="28"/>
          <w:lang w:eastAsia="ar-SA"/>
        </w:rPr>
        <w:t xml:space="preserve">. </w:t>
      </w:r>
      <w:proofErr w:type="gramStart"/>
      <w:r w:rsidR="00D6005C">
        <w:rPr>
          <w:sz w:val="28"/>
          <w:szCs w:val="28"/>
          <w:lang w:eastAsia="ar-SA"/>
        </w:rPr>
        <w:t>Уменьшение объема фонда оплаты труда работников учреждений за счет средств от иной приносящей доход деятельности (платных услуг), в том числе и в случае прекращения (снижения объемов) осуществления учреждениями данной деятельности (оказания данных услуг), не является основанием для увеличения объема фонда оплаты труда работников учреждений, формируемого за счет средств бюджета муниципального образования «город Слободской».</w:t>
      </w:r>
      <w:proofErr w:type="gramEnd"/>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D6005C">
        <w:rPr>
          <w:sz w:val="28"/>
          <w:szCs w:val="28"/>
          <w:lang w:eastAsia="ar-SA"/>
        </w:rPr>
        <w:t>.1</w:t>
      </w:r>
      <w:r w:rsidR="00030D11">
        <w:rPr>
          <w:sz w:val="28"/>
          <w:szCs w:val="28"/>
          <w:lang w:eastAsia="ar-SA"/>
        </w:rPr>
        <w:t>0</w:t>
      </w:r>
      <w:r w:rsidR="00D6005C">
        <w:rPr>
          <w:sz w:val="28"/>
          <w:szCs w:val="28"/>
          <w:lang w:eastAsia="ar-SA"/>
        </w:rPr>
        <w:t xml:space="preserve">. </w:t>
      </w:r>
      <w:proofErr w:type="gramStart"/>
      <w:r w:rsidR="00D6005C">
        <w:rPr>
          <w:sz w:val="28"/>
          <w:szCs w:val="28"/>
          <w:lang w:eastAsia="ar-SA"/>
        </w:rPr>
        <w:t>При отсутствии или недостатке средств на выплату заработной платы работникам за счет всех источников формирования фонда опла</w:t>
      </w:r>
      <w:r w:rsidR="00ED7BA1">
        <w:rPr>
          <w:sz w:val="28"/>
          <w:szCs w:val="28"/>
          <w:lang w:eastAsia="ar-SA"/>
        </w:rPr>
        <w:t xml:space="preserve">ты труда руководитель учреждения </w:t>
      </w:r>
      <w:r w:rsidR="00D6005C">
        <w:rPr>
          <w:sz w:val="28"/>
          <w:szCs w:val="28"/>
          <w:lang w:eastAsia="ar-SA"/>
        </w:rPr>
        <w:t xml:space="preserve"> принимает меры к сокра</w:t>
      </w:r>
      <w:r w:rsidR="00030D11">
        <w:rPr>
          <w:sz w:val="28"/>
          <w:szCs w:val="28"/>
          <w:lang w:eastAsia="ar-SA"/>
        </w:rPr>
        <w:t>щению расходов архива</w:t>
      </w:r>
      <w:r w:rsidR="00D6005C">
        <w:rPr>
          <w:sz w:val="28"/>
          <w:szCs w:val="28"/>
          <w:lang w:eastAsia="ar-SA"/>
        </w:rPr>
        <w:t>, в том числе путем приостановления или отмены выплат стимулирующего характера, выплат единовременной материальной помощи, не связанных с результатом трудовой деятельности (социальные выплаты), предупредив об этом работников учреждения в установленные законодательством сроки и порядке.</w:t>
      </w:r>
      <w:proofErr w:type="gramEnd"/>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030D11">
        <w:rPr>
          <w:sz w:val="28"/>
          <w:szCs w:val="28"/>
          <w:lang w:eastAsia="ar-SA"/>
        </w:rPr>
        <w:t>.11</w:t>
      </w:r>
      <w:r w:rsidR="00D6005C">
        <w:rPr>
          <w:sz w:val="28"/>
          <w:szCs w:val="28"/>
          <w:lang w:eastAsia="ar-SA"/>
        </w:rPr>
        <w:t>. Объем фонда оп</w:t>
      </w:r>
      <w:r w:rsidR="00F3453D">
        <w:rPr>
          <w:sz w:val="28"/>
          <w:szCs w:val="28"/>
          <w:lang w:eastAsia="ar-SA"/>
        </w:rPr>
        <w:t>латы труда работников учреждения</w:t>
      </w:r>
      <w:r w:rsidR="00D6005C">
        <w:rPr>
          <w:sz w:val="28"/>
          <w:szCs w:val="28"/>
          <w:lang w:eastAsia="ar-SA"/>
        </w:rPr>
        <w:t>, формируемый за счет средств бюджета муниципального образования «город Слобод</w:t>
      </w:r>
      <w:r w:rsidR="00F3453D">
        <w:rPr>
          <w:sz w:val="28"/>
          <w:szCs w:val="28"/>
          <w:lang w:eastAsia="ar-SA"/>
        </w:rPr>
        <w:t>ской»</w:t>
      </w:r>
      <w:r w:rsidR="001E0E4B">
        <w:rPr>
          <w:sz w:val="28"/>
          <w:szCs w:val="28"/>
          <w:lang w:eastAsia="ar-SA"/>
        </w:rPr>
        <w:t>,</w:t>
      </w:r>
      <w:r w:rsidR="00D6005C">
        <w:rPr>
          <w:sz w:val="28"/>
          <w:szCs w:val="28"/>
          <w:lang w:eastAsia="ar-SA"/>
        </w:rPr>
        <w:t xml:space="preserve"> устанавливается Финансовым управлением администрации города.</w:t>
      </w:r>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F3453D">
        <w:rPr>
          <w:sz w:val="28"/>
          <w:szCs w:val="28"/>
          <w:lang w:eastAsia="ar-SA"/>
        </w:rPr>
        <w:t>.12</w:t>
      </w:r>
      <w:r w:rsidR="00D6005C">
        <w:rPr>
          <w:sz w:val="28"/>
          <w:szCs w:val="28"/>
          <w:lang w:eastAsia="ar-SA"/>
        </w:rPr>
        <w:t>. Финансовое управление администрации города имеет право уменьшить (увеличить) фонд оплаты труд</w:t>
      </w:r>
      <w:r w:rsidR="00F3453D">
        <w:rPr>
          <w:sz w:val="28"/>
          <w:szCs w:val="28"/>
          <w:lang w:eastAsia="ar-SA"/>
        </w:rPr>
        <w:t>а, доводимый до подведомственного учреждения</w:t>
      </w:r>
      <w:r w:rsidR="00D6005C">
        <w:rPr>
          <w:sz w:val="28"/>
          <w:szCs w:val="28"/>
          <w:lang w:eastAsia="ar-SA"/>
        </w:rPr>
        <w:t>, в случае уменьшения (увеличения) объема муниципальных услуг, доведенных до этого учреждения функций, индексации расходов на оплату труда.</w:t>
      </w:r>
    </w:p>
    <w:p w:rsidR="00D6005C" w:rsidRDefault="00E30197" w:rsidP="00D6005C">
      <w:pPr>
        <w:suppressAutoHyphens/>
        <w:autoSpaceDE w:val="0"/>
        <w:spacing w:line="360" w:lineRule="auto"/>
        <w:ind w:firstLine="709"/>
        <w:jc w:val="both"/>
        <w:rPr>
          <w:sz w:val="28"/>
          <w:szCs w:val="28"/>
          <w:lang w:eastAsia="ar-SA"/>
        </w:rPr>
      </w:pPr>
      <w:r>
        <w:rPr>
          <w:sz w:val="28"/>
          <w:szCs w:val="28"/>
          <w:lang w:eastAsia="ar-SA"/>
        </w:rPr>
        <w:t>8</w:t>
      </w:r>
      <w:r w:rsidR="00F3453D">
        <w:rPr>
          <w:sz w:val="28"/>
          <w:szCs w:val="28"/>
          <w:lang w:eastAsia="ar-SA"/>
        </w:rPr>
        <w:t>.13</w:t>
      </w:r>
      <w:r w:rsidR="00D6005C">
        <w:rPr>
          <w:sz w:val="28"/>
          <w:szCs w:val="28"/>
          <w:lang w:eastAsia="ar-SA"/>
        </w:rPr>
        <w:t>.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w:t>
      </w:r>
      <w:r w:rsidR="00F3453D">
        <w:rPr>
          <w:sz w:val="28"/>
          <w:szCs w:val="28"/>
          <w:lang w:eastAsia="ar-SA"/>
        </w:rPr>
        <w:t xml:space="preserve"> (фонде оплаты труда) учреждения</w:t>
      </w:r>
      <w:r w:rsidR="00D6005C">
        <w:rPr>
          <w:sz w:val="28"/>
          <w:szCs w:val="28"/>
          <w:lang w:eastAsia="ar-SA"/>
        </w:rPr>
        <w:t xml:space="preserve"> не должна превышать 40 процентов.</w:t>
      </w:r>
    </w:p>
    <w:p w:rsidR="00D6005C" w:rsidRDefault="00D6005C" w:rsidP="00D6005C">
      <w:pPr>
        <w:suppressAutoHyphens/>
        <w:autoSpaceDE w:val="0"/>
        <w:ind w:right="-850"/>
        <w:jc w:val="both"/>
        <w:rPr>
          <w:sz w:val="28"/>
          <w:szCs w:val="28"/>
          <w:lang w:eastAsia="ar-SA"/>
        </w:rPr>
      </w:pPr>
    </w:p>
    <w:p w:rsidR="009A18CB" w:rsidRDefault="002A49EF" w:rsidP="00D6005C">
      <w:pPr>
        <w:suppressAutoHyphens/>
        <w:autoSpaceDE w:val="0"/>
        <w:ind w:right="-850"/>
        <w:jc w:val="both"/>
        <w:rPr>
          <w:sz w:val="28"/>
          <w:szCs w:val="28"/>
          <w:lang w:eastAsia="ar-SA"/>
        </w:rPr>
      </w:pPr>
      <w:r>
        <w:rPr>
          <w:sz w:val="28"/>
          <w:szCs w:val="28"/>
          <w:lang w:eastAsia="ar-SA"/>
        </w:rPr>
        <w:t xml:space="preserve">                                                                              </w:t>
      </w:r>
    </w:p>
    <w:p w:rsidR="009A18CB" w:rsidRDefault="009A18CB"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F3453D" w:rsidRDefault="00F3453D"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073C25">
      <w:pPr>
        <w:suppressAutoHyphens/>
        <w:autoSpaceDE w:val="0"/>
        <w:spacing w:line="360" w:lineRule="auto"/>
        <w:jc w:val="both"/>
        <w:rPr>
          <w:sz w:val="28"/>
          <w:szCs w:val="28"/>
          <w:lang w:eastAsia="ar-SA"/>
        </w:rPr>
      </w:pPr>
    </w:p>
    <w:p w:rsidR="00707100" w:rsidRDefault="00707100" w:rsidP="00073C25">
      <w:pPr>
        <w:suppressAutoHyphens/>
        <w:autoSpaceDE w:val="0"/>
        <w:spacing w:line="360" w:lineRule="auto"/>
        <w:jc w:val="both"/>
        <w:rPr>
          <w:sz w:val="28"/>
          <w:szCs w:val="28"/>
          <w:lang w:eastAsia="ar-SA"/>
        </w:rPr>
      </w:pPr>
    </w:p>
    <w:p w:rsidR="00F3453D" w:rsidRDefault="00F3453D" w:rsidP="00073C25">
      <w:pPr>
        <w:suppressAutoHyphens/>
        <w:autoSpaceDE w:val="0"/>
        <w:spacing w:line="360" w:lineRule="auto"/>
        <w:jc w:val="both"/>
        <w:rPr>
          <w:sz w:val="28"/>
          <w:szCs w:val="28"/>
          <w:lang w:eastAsia="ar-SA"/>
        </w:rPr>
      </w:pPr>
    </w:p>
    <w:p w:rsidR="00F3453D" w:rsidRDefault="00F3453D" w:rsidP="00073C25">
      <w:pPr>
        <w:suppressAutoHyphens/>
        <w:autoSpaceDE w:val="0"/>
        <w:spacing w:line="360" w:lineRule="auto"/>
        <w:jc w:val="both"/>
        <w:rPr>
          <w:sz w:val="28"/>
          <w:szCs w:val="28"/>
          <w:lang w:eastAsia="ar-SA"/>
        </w:rPr>
      </w:pPr>
    </w:p>
    <w:p w:rsidR="00073C25" w:rsidRDefault="00073C25" w:rsidP="00073C25">
      <w:pPr>
        <w:suppressAutoHyphens/>
        <w:autoSpaceDE w:val="0"/>
        <w:spacing w:line="360" w:lineRule="auto"/>
        <w:jc w:val="both"/>
        <w:rPr>
          <w:sz w:val="28"/>
          <w:szCs w:val="28"/>
          <w:lang w:eastAsia="ar-SA"/>
        </w:rPr>
      </w:pPr>
    </w:p>
    <w:p w:rsidR="00ED7BA1" w:rsidRDefault="00ED7BA1" w:rsidP="00073C25">
      <w:pPr>
        <w:suppressAutoHyphens/>
        <w:autoSpaceDE w:val="0"/>
        <w:spacing w:line="360" w:lineRule="auto"/>
        <w:jc w:val="both"/>
        <w:rPr>
          <w:sz w:val="28"/>
          <w:szCs w:val="28"/>
          <w:lang w:eastAsia="ar-SA"/>
        </w:rPr>
      </w:pPr>
    </w:p>
    <w:p w:rsidR="00ED7BA1" w:rsidRDefault="00ED7BA1" w:rsidP="00073C25">
      <w:pPr>
        <w:suppressAutoHyphens/>
        <w:autoSpaceDE w:val="0"/>
        <w:spacing w:line="360" w:lineRule="auto"/>
        <w:jc w:val="both"/>
        <w:rPr>
          <w:sz w:val="28"/>
          <w:szCs w:val="28"/>
          <w:lang w:eastAsia="ar-SA"/>
        </w:rPr>
      </w:pPr>
    </w:p>
    <w:p w:rsidR="00ED7BA1" w:rsidRDefault="00ED7BA1" w:rsidP="00073C25">
      <w:pPr>
        <w:suppressAutoHyphens/>
        <w:autoSpaceDE w:val="0"/>
        <w:spacing w:line="360" w:lineRule="auto"/>
        <w:jc w:val="both"/>
        <w:rPr>
          <w:sz w:val="28"/>
          <w:szCs w:val="28"/>
          <w:lang w:eastAsia="ar-SA"/>
        </w:rPr>
      </w:pPr>
    </w:p>
    <w:p w:rsidR="001E0E4B" w:rsidRPr="00681301" w:rsidRDefault="001E0E4B" w:rsidP="00073C25">
      <w:pPr>
        <w:suppressAutoHyphens/>
        <w:autoSpaceDE w:val="0"/>
        <w:spacing w:line="360" w:lineRule="auto"/>
        <w:jc w:val="both"/>
        <w:rPr>
          <w:rFonts w:eastAsia="Calibri"/>
          <w:sz w:val="28"/>
          <w:szCs w:val="28"/>
          <w:lang w:eastAsia="ar-SA"/>
        </w:rPr>
      </w:pPr>
    </w:p>
    <w:p w:rsidR="00073C25" w:rsidRDefault="00073C25" w:rsidP="00073C25">
      <w:pPr>
        <w:suppressAutoHyphens/>
        <w:autoSpaceDE w:val="0"/>
        <w:ind w:left="5529"/>
        <w:jc w:val="both"/>
        <w:rPr>
          <w:sz w:val="28"/>
          <w:szCs w:val="28"/>
          <w:lang w:eastAsia="ar-SA"/>
        </w:rPr>
      </w:pPr>
      <w:bookmarkStart w:id="4" w:name="_Hlk10380750"/>
      <w:r>
        <w:rPr>
          <w:sz w:val="28"/>
          <w:szCs w:val="28"/>
          <w:lang w:eastAsia="ar-SA"/>
        </w:rPr>
        <w:t>Приложение № 1</w:t>
      </w:r>
    </w:p>
    <w:p w:rsidR="00073C25" w:rsidRDefault="00073C25" w:rsidP="00073C25">
      <w:pPr>
        <w:suppressAutoHyphens/>
        <w:autoSpaceDE w:val="0"/>
        <w:ind w:left="5529"/>
        <w:jc w:val="both"/>
        <w:rPr>
          <w:sz w:val="28"/>
          <w:szCs w:val="28"/>
          <w:lang w:eastAsia="ar-SA"/>
        </w:rPr>
      </w:pPr>
      <w:r>
        <w:rPr>
          <w:sz w:val="28"/>
          <w:szCs w:val="28"/>
          <w:lang w:eastAsia="ar-SA"/>
        </w:rPr>
        <w:t>к Примерному  положению об оплате труда работников муниципального каз</w:t>
      </w:r>
      <w:r w:rsidR="00ED7BA1">
        <w:rPr>
          <w:sz w:val="28"/>
          <w:szCs w:val="28"/>
          <w:lang w:eastAsia="ar-SA"/>
        </w:rPr>
        <w:t>енного учреждения «Муниципальный архив города Слободского»</w:t>
      </w: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jc w:val="center"/>
        <w:rPr>
          <w:b/>
          <w:sz w:val="28"/>
          <w:szCs w:val="28"/>
          <w:lang w:eastAsia="ar-SA"/>
        </w:rPr>
      </w:pPr>
      <w:bookmarkStart w:id="5" w:name="_Hlk10380030"/>
      <w:r>
        <w:rPr>
          <w:b/>
          <w:sz w:val="28"/>
          <w:szCs w:val="28"/>
          <w:lang w:eastAsia="ar-SA"/>
        </w:rPr>
        <w:t xml:space="preserve">Показатели и критерии оценки </w:t>
      </w:r>
      <w:bookmarkStart w:id="6" w:name="_Hlk10382117"/>
      <w:r>
        <w:rPr>
          <w:b/>
          <w:sz w:val="28"/>
          <w:szCs w:val="28"/>
          <w:lang w:eastAsia="ar-SA"/>
        </w:rPr>
        <w:t xml:space="preserve">эффективности и результативности </w:t>
      </w:r>
    </w:p>
    <w:p w:rsidR="00ED7BA1" w:rsidRDefault="00073C25" w:rsidP="00ED7BA1">
      <w:pPr>
        <w:suppressAutoHyphens/>
        <w:autoSpaceDE w:val="0"/>
        <w:jc w:val="center"/>
        <w:rPr>
          <w:b/>
          <w:sz w:val="28"/>
          <w:szCs w:val="28"/>
          <w:lang w:eastAsia="ar-SA"/>
        </w:rPr>
      </w:pPr>
      <w:r>
        <w:rPr>
          <w:b/>
          <w:sz w:val="28"/>
          <w:szCs w:val="28"/>
          <w:lang w:eastAsia="ar-SA"/>
        </w:rPr>
        <w:t xml:space="preserve">деятельности руководителя </w:t>
      </w:r>
      <w:bookmarkEnd w:id="5"/>
      <w:r w:rsidR="00ED7BA1">
        <w:rPr>
          <w:b/>
          <w:sz w:val="28"/>
          <w:szCs w:val="28"/>
          <w:lang w:eastAsia="ar-SA"/>
        </w:rPr>
        <w:t xml:space="preserve">муниципального казенного учреждения </w:t>
      </w:r>
    </w:p>
    <w:p w:rsidR="00073C25" w:rsidRDefault="00ED7BA1" w:rsidP="00ED7BA1">
      <w:pPr>
        <w:suppressAutoHyphens/>
        <w:autoSpaceDE w:val="0"/>
        <w:jc w:val="center"/>
        <w:rPr>
          <w:b/>
          <w:sz w:val="28"/>
          <w:szCs w:val="28"/>
          <w:lang w:eastAsia="ar-SA"/>
        </w:rPr>
      </w:pPr>
      <w:r>
        <w:rPr>
          <w:b/>
          <w:sz w:val="28"/>
          <w:szCs w:val="28"/>
          <w:lang w:eastAsia="ar-SA"/>
        </w:rPr>
        <w:t>«Муниципальный архив города Слободского»</w:t>
      </w:r>
    </w:p>
    <w:bookmarkEnd w:id="4"/>
    <w:bookmarkEnd w:id="6"/>
    <w:p w:rsidR="00073C25" w:rsidRDefault="00073C25" w:rsidP="00073C25">
      <w:pPr>
        <w:suppressAutoHyphens/>
        <w:autoSpaceDE w:val="0"/>
        <w:jc w:val="center"/>
        <w:rPr>
          <w:b/>
          <w:sz w:val="28"/>
          <w:szCs w:val="28"/>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4108"/>
        <w:gridCol w:w="1700"/>
      </w:tblGrid>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Показатели оценки </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Критерии оценки </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Значение показателя </w:t>
            </w:r>
          </w:p>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w:t>
            </w:r>
          </w:p>
        </w:tc>
      </w:tr>
      <w:tr w:rsidR="00073C25" w:rsidTr="00073C25">
        <w:tc>
          <w:tcPr>
            <w:tcW w:w="9606" w:type="dxa"/>
            <w:gridSpan w:val="3"/>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За интенсивность и высокие результаты работы</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Обеспечение бесперебойной и стабильной работы учреждения</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Работа учреждения по утвержденному графику</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Открытость и доступность информации об учреждении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Размещение актуальной информации и документов на официальном сайте учреждения и в информационно-телекоммуникационной сети "Интернет", своевременное размещение информации, на государственном сайте bus.gov.ru. Победы учреждения в конкурсах, проектах, получение грантов. Организация и проведение общегородских мероприятий (мероприятий, направленных на повышение имиджа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Эффективное использование муниципального имущества</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Осуществление финансово-хозяйственной деятельности, направленной на привлечение дополнительных финансовых средств через оказание платных услуг, предоставление не используемых помещений, сооружений в аренду в целях сокращения бюджетных расходов на содержание муниципального имущества и выполнение мероприятий по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Обеспечение установленного роста средней заработной платы работников учреждения, повышение уровня заработной платы, предусмотренное указами Президента</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Выполнение плановых показателей по повышению средней заработной платы работников, установленных соглашением</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10</w:t>
            </w:r>
          </w:p>
        </w:tc>
      </w:tr>
      <w:tr w:rsidR="00073C25" w:rsidTr="00073C25">
        <w:tc>
          <w:tcPr>
            <w:tcW w:w="7905" w:type="dxa"/>
            <w:gridSpan w:val="2"/>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Максимальный размер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25</w:t>
            </w:r>
          </w:p>
        </w:tc>
      </w:tr>
      <w:tr w:rsidR="00073C25" w:rsidTr="00073C25">
        <w:tc>
          <w:tcPr>
            <w:tcW w:w="9606" w:type="dxa"/>
            <w:gridSpan w:val="3"/>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За качество выполняемых работ</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Выполнение требований нормативно-правовых актов администрации города, в том числе по порядку предоставления установленной отчетности</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Своевременное и качественное предоставление запрашиваемой информации, отчетности. Исполнение поручений в установленные сроки</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10</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Соблюдение финансово-хозяйственной дисциплины</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просроченной кредиторской задолженности по оплате налогов, сборов и иных обязательных платежей в бюджет и государственные внебюджетные фонды. Отсутствие замечаний по нецелевому и (или) неэффективному использованию бюджетных средств, исполнительской дисциплине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Соблюдение требований к качеству оказания муниципальных услуг (выполнения работ)</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претензий от потребителей услуг к качеству оказания муниципальных услуг (выполнения работ)</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3794"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Уровень удовлетворенности качеством оказания услуг в целом</w:t>
            </w:r>
          </w:p>
        </w:tc>
        <w:tc>
          <w:tcPr>
            <w:tcW w:w="4111" w:type="dxa"/>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нарушений (жалоб) при организации деятельности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073C25">
              <w:rPr>
                <w:rFonts w:eastAsia="Calibri"/>
                <w:sz w:val="24"/>
                <w:szCs w:val="24"/>
                <w:lang w:eastAsia="ar-SA"/>
              </w:rPr>
              <w:t>5</w:t>
            </w:r>
          </w:p>
        </w:tc>
      </w:tr>
      <w:tr w:rsidR="00073C25" w:rsidTr="00073C25">
        <w:tc>
          <w:tcPr>
            <w:tcW w:w="7905" w:type="dxa"/>
            <w:gridSpan w:val="2"/>
            <w:tcBorders>
              <w:top w:val="single" w:sz="4" w:space="0" w:color="auto"/>
              <w:left w:val="single" w:sz="4" w:space="0" w:color="auto"/>
              <w:bottom w:val="single" w:sz="4" w:space="0" w:color="auto"/>
              <w:right w:val="single" w:sz="4" w:space="0" w:color="auto"/>
            </w:tcBorders>
            <w:hideMark/>
          </w:tcPr>
          <w:p w:rsidR="00073C25" w:rsidRDefault="00073C25" w:rsidP="00073C25">
            <w:pPr>
              <w:suppressAutoHyphens/>
              <w:autoSpaceDE w:val="0"/>
              <w:spacing w:line="276" w:lineRule="auto"/>
              <w:jc w:val="both"/>
              <w:rPr>
                <w:rFonts w:eastAsia="Calibri"/>
                <w:sz w:val="24"/>
                <w:szCs w:val="24"/>
                <w:lang w:eastAsia="ar-SA"/>
              </w:rPr>
            </w:pPr>
            <w:r>
              <w:rPr>
                <w:rFonts w:eastAsia="Calibri"/>
                <w:sz w:val="24"/>
                <w:szCs w:val="24"/>
                <w:lang w:eastAsia="ar-SA"/>
              </w:rPr>
              <w:t>Максимальный размер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tcPr>
          <w:p w:rsidR="00073C25" w:rsidRDefault="00073C25" w:rsidP="00073C25">
            <w:pPr>
              <w:suppressAutoHyphens/>
              <w:autoSpaceDE w:val="0"/>
              <w:spacing w:line="276" w:lineRule="auto"/>
              <w:jc w:val="center"/>
              <w:rPr>
                <w:rFonts w:eastAsia="Calibri"/>
                <w:sz w:val="24"/>
                <w:szCs w:val="24"/>
                <w:lang w:eastAsia="ar-SA"/>
              </w:rPr>
            </w:pPr>
            <w:r>
              <w:rPr>
                <w:rFonts w:eastAsia="Calibri"/>
                <w:sz w:val="24"/>
                <w:szCs w:val="24"/>
                <w:lang w:eastAsia="ar-SA"/>
              </w:rPr>
              <w:t>25</w:t>
            </w:r>
          </w:p>
          <w:p w:rsidR="00073C25" w:rsidRDefault="00073C25" w:rsidP="00073C25">
            <w:pPr>
              <w:suppressAutoHyphens/>
              <w:autoSpaceDE w:val="0"/>
              <w:spacing w:line="276" w:lineRule="auto"/>
              <w:rPr>
                <w:rFonts w:eastAsia="Calibri"/>
                <w:color w:val="FF0000"/>
                <w:sz w:val="24"/>
                <w:szCs w:val="24"/>
                <w:highlight w:val="yellow"/>
                <w:lang w:eastAsia="ar-SA"/>
              </w:rPr>
            </w:pPr>
          </w:p>
        </w:tc>
      </w:tr>
    </w:tbl>
    <w:p w:rsidR="00073C25" w:rsidRDefault="00073C25" w:rsidP="00073C25">
      <w:pPr>
        <w:suppressAutoHyphens/>
        <w:autoSpaceDE w:val="0"/>
        <w:spacing w:line="276" w:lineRule="auto"/>
        <w:jc w:val="both"/>
        <w:rPr>
          <w:sz w:val="24"/>
          <w:szCs w:val="24"/>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6237"/>
        <w:jc w:val="both"/>
        <w:rPr>
          <w:sz w:val="28"/>
          <w:szCs w:val="28"/>
          <w:lang w:eastAsia="ar-SA"/>
        </w:rPr>
      </w:pPr>
    </w:p>
    <w:p w:rsidR="00F3453D" w:rsidRDefault="00F3453D" w:rsidP="001171AF">
      <w:pPr>
        <w:suppressAutoHyphens/>
        <w:autoSpaceDE w:val="0"/>
        <w:jc w:val="both"/>
        <w:rPr>
          <w:sz w:val="28"/>
          <w:szCs w:val="28"/>
          <w:lang w:eastAsia="ar-SA"/>
        </w:rPr>
      </w:pPr>
    </w:p>
    <w:p w:rsidR="001171AF" w:rsidRDefault="001171AF" w:rsidP="001171AF">
      <w:pPr>
        <w:suppressAutoHyphens/>
        <w:autoSpaceDE w:val="0"/>
        <w:jc w:val="both"/>
        <w:rPr>
          <w:sz w:val="28"/>
          <w:szCs w:val="28"/>
          <w:lang w:eastAsia="ar-SA"/>
        </w:rPr>
      </w:pPr>
    </w:p>
    <w:p w:rsidR="00073C25" w:rsidRDefault="00073C25" w:rsidP="00073C25">
      <w:pPr>
        <w:suppressAutoHyphens/>
        <w:autoSpaceDE w:val="0"/>
        <w:ind w:left="6237"/>
        <w:jc w:val="both"/>
        <w:rPr>
          <w:sz w:val="28"/>
          <w:szCs w:val="28"/>
          <w:lang w:eastAsia="ar-SA"/>
        </w:rPr>
      </w:pPr>
    </w:p>
    <w:p w:rsidR="00073C25" w:rsidRDefault="00073C25" w:rsidP="00073C25">
      <w:pPr>
        <w:suppressAutoHyphens/>
        <w:autoSpaceDE w:val="0"/>
        <w:ind w:left="5529"/>
        <w:jc w:val="both"/>
        <w:rPr>
          <w:sz w:val="28"/>
          <w:szCs w:val="28"/>
          <w:lang w:eastAsia="ar-SA"/>
        </w:rPr>
      </w:pPr>
      <w:r>
        <w:rPr>
          <w:sz w:val="28"/>
          <w:szCs w:val="28"/>
          <w:lang w:eastAsia="ar-SA"/>
        </w:rPr>
        <w:t>Приложение № 2</w:t>
      </w:r>
    </w:p>
    <w:p w:rsidR="00ED7BA1" w:rsidRDefault="00ED7BA1" w:rsidP="00ED7BA1">
      <w:pPr>
        <w:suppressAutoHyphens/>
        <w:autoSpaceDE w:val="0"/>
        <w:ind w:left="5529"/>
        <w:jc w:val="both"/>
        <w:rPr>
          <w:sz w:val="28"/>
          <w:szCs w:val="28"/>
          <w:lang w:eastAsia="ar-SA"/>
        </w:rPr>
      </w:pPr>
      <w:r>
        <w:rPr>
          <w:sz w:val="28"/>
          <w:szCs w:val="28"/>
          <w:lang w:eastAsia="ar-SA"/>
        </w:rPr>
        <w:t>к Примерному  положению об оплате труда работников муниципального казенного учреждения «Муниципальный архив города Слободского»</w:t>
      </w:r>
    </w:p>
    <w:p w:rsidR="00ED7BA1" w:rsidRDefault="00ED7BA1" w:rsidP="00ED7BA1">
      <w:pPr>
        <w:suppressAutoHyphens/>
        <w:autoSpaceDE w:val="0"/>
        <w:ind w:left="6237"/>
        <w:jc w:val="both"/>
        <w:rPr>
          <w:sz w:val="28"/>
          <w:szCs w:val="28"/>
          <w:lang w:eastAsia="ar-SA"/>
        </w:rPr>
      </w:pPr>
    </w:p>
    <w:p w:rsidR="00073C25" w:rsidRDefault="00073C25" w:rsidP="00073C25">
      <w:pPr>
        <w:suppressAutoHyphens/>
        <w:autoSpaceDE w:val="0"/>
        <w:jc w:val="center"/>
        <w:rPr>
          <w:b/>
          <w:sz w:val="28"/>
          <w:szCs w:val="28"/>
          <w:lang w:eastAsia="ar-SA"/>
        </w:rPr>
      </w:pPr>
      <w:r>
        <w:rPr>
          <w:b/>
          <w:sz w:val="28"/>
          <w:szCs w:val="28"/>
          <w:lang w:eastAsia="ar-SA"/>
        </w:rPr>
        <w:t xml:space="preserve">Понижающие критерии для оценки эффективности </w:t>
      </w:r>
    </w:p>
    <w:p w:rsidR="00ED7BA1" w:rsidRDefault="00073C25" w:rsidP="00ED7BA1">
      <w:pPr>
        <w:suppressAutoHyphens/>
        <w:autoSpaceDE w:val="0"/>
        <w:jc w:val="center"/>
        <w:rPr>
          <w:b/>
          <w:sz w:val="28"/>
          <w:szCs w:val="28"/>
          <w:lang w:eastAsia="ar-SA"/>
        </w:rPr>
      </w:pPr>
      <w:r>
        <w:rPr>
          <w:b/>
          <w:sz w:val="28"/>
          <w:szCs w:val="28"/>
          <w:lang w:eastAsia="ar-SA"/>
        </w:rPr>
        <w:t xml:space="preserve">деятельности </w:t>
      </w:r>
      <w:bookmarkStart w:id="7" w:name="_Hlk10382153"/>
      <w:r>
        <w:rPr>
          <w:b/>
          <w:sz w:val="28"/>
          <w:szCs w:val="28"/>
          <w:lang w:eastAsia="ar-SA"/>
        </w:rPr>
        <w:t>руководител</w:t>
      </w:r>
      <w:bookmarkEnd w:id="7"/>
      <w:r>
        <w:rPr>
          <w:b/>
          <w:sz w:val="28"/>
          <w:szCs w:val="28"/>
          <w:lang w:eastAsia="ar-SA"/>
        </w:rPr>
        <w:t xml:space="preserve">я </w:t>
      </w:r>
      <w:r w:rsidR="00ED7BA1">
        <w:rPr>
          <w:b/>
          <w:sz w:val="28"/>
          <w:szCs w:val="28"/>
          <w:lang w:eastAsia="ar-SA"/>
        </w:rPr>
        <w:t xml:space="preserve">муниципального казенного учреждения </w:t>
      </w:r>
    </w:p>
    <w:p w:rsidR="00ED7BA1" w:rsidRDefault="00ED7BA1" w:rsidP="00ED7BA1">
      <w:pPr>
        <w:suppressAutoHyphens/>
        <w:autoSpaceDE w:val="0"/>
        <w:jc w:val="center"/>
        <w:rPr>
          <w:b/>
          <w:sz w:val="28"/>
          <w:szCs w:val="28"/>
          <w:lang w:eastAsia="ar-SA"/>
        </w:rPr>
      </w:pPr>
      <w:r>
        <w:rPr>
          <w:b/>
          <w:sz w:val="28"/>
          <w:szCs w:val="28"/>
          <w:lang w:eastAsia="ar-SA"/>
        </w:rPr>
        <w:t>«Муниципальный архив города Слободского»</w:t>
      </w:r>
    </w:p>
    <w:p w:rsidR="00073C25" w:rsidRDefault="00073C25" w:rsidP="00073C25">
      <w:pPr>
        <w:suppressAutoHyphens/>
        <w:autoSpaceDE w:val="0"/>
        <w:jc w:val="center"/>
        <w:rPr>
          <w:b/>
          <w:sz w:val="28"/>
          <w:szCs w:val="28"/>
          <w:lang w:eastAsia="ar-SA"/>
        </w:rPr>
      </w:pPr>
    </w:p>
    <w:p w:rsidR="00073C25" w:rsidRDefault="00073C25" w:rsidP="00073C25">
      <w:pPr>
        <w:suppressAutoHyphens/>
        <w:autoSpaceDE w:val="0"/>
        <w:ind w:left="6237"/>
        <w:jc w:val="both"/>
        <w:rPr>
          <w:b/>
          <w:sz w:val="28"/>
          <w:szCs w:val="28"/>
          <w:lang w:eastAsia="ar-S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55"/>
        <w:gridCol w:w="3942"/>
        <w:gridCol w:w="1701"/>
      </w:tblGrid>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ind w:left="-62" w:firstLine="62"/>
              <w:jc w:val="center"/>
              <w:rPr>
                <w:sz w:val="24"/>
                <w:szCs w:val="24"/>
              </w:rPr>
            </w:pPr>
            <w:r>
              <w:rPr>
                <w:sz w:val="24"/>
                <w:szCs w:val="24"/>
              </w:rPr>
              <w:t xml:space="preserve">Критерии снижения оценки </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jc w:val="center"/>
              <w:rPr>
                <w:sz w:val="24"/>
                <w:szCs w:val="24"/>
              </w:rPr>
            </w:pPr>
            <w:r>
              <w:rPr>
                <w:sz w:val="24"/>
                <w:szCs w:val="24"/>
              </w:rPr>
              <w:t>Пояснение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jc w:val="center"/>
              <w:rPr>
                <w:sz w:val="24"/>
                <w:szCs w:val="24"/>
              </w:rPr>
            </w:pPr>
            <w:r>
              <w:rPr>
                <w:sz w:val="24"/>
                <w:szCs w:val="24"/>
              </w:rPr>
              <w:t>Значение показателя</w:t>
            </w:r>
            <w:proofErr w:type="gramStart"/>
            <w:r>
              <w:rPr>
                <w:sz w:val="24"/>
                <w:szCs w:val="24"/>
              </w:rPr>
              <w:t xml:space="preserve"> (%)</w:t>
            </w:r>
            <w:proofErr w:type="gramEnd"/>
          </w:p>
        </w:tc>
      </w:tr>
      <w:tr w:rsidR="00073C25" w:rsidTr="00073C25">
        <w:tc>
          <w:tcPr>
            <w:tcW w:w="9498" w:type="dxa"/>
            <w:gridSpan w:val="3"/>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jc w:val="both"/>
              <w:rPr>
                <w:sz w:val="24"/>
                <w:szCs w:val="24"/>
              </w:rPr>
            </w:pPr>
            <w:r>
              <w:rPr>
                <w:sz w:val="24"/>
                <w:szCs w:val="24"/>
              </w:rPr>
              <w:t>За интенсивность и высокие результаты работы</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Наличие случаев травматизма</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За каждый зарегистрированный случай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Наличие фиксированных фактов неэффективного расходования бюджетных средств и использования муниципального имущества</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За каждый фиксированный факт неэффективного использования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Нарушение трудовой и производственной дисциплины</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Искажение фактических данных по показателям стимулирования, искажение бухгалтерской отчетности, нарушения действующего законодательства, выявленные по результатам контрольных мероприятий, проводимых в отношении учреждений за отчетный период</w:t>
            </w:r>
            <w:r>
              <w:rPr>
                <w:sz w:val="24"/>
                <w:szCs w:val="24"/>
              </w:rPr>
              <w:tab/>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- 10</w:t>
            </w:r>
          </w:p>
        </w:tc>
      </w:tr>
      <w:tr w:rsidR="00073C25" w:rsidTr="00073C25">
        <w:tc>
          <w:tcPr>
            <w:tcW w:w="7797" w:type="dxa"/>
            <w:gridSpan w:val="2"/>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 xml:space="preserve">Максимальный размер снижения выплаты за интенсивность и высокие результаты работы </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center"/>
              <w:rPr>
                <w:sz w:val="24"/>
                <w:szCs w:val="24"/>
              </w:rPr>
            </w:pPr>
            <w:r>
              <w:rPr>
                <w:sz w:val="24"/>
                <w:szCs w:val="24"/>
              </w:rPr>
              <w:t>- 25</w:t>
            </w:r>
          </w:p>
        </w:tc>
      </w:tr>
      <w:tr w:rsidR="00073C25" w:rsidTr="00073C25">
        <w:tc>
          <w:tcPr>
            <w:tcW w:w="9498" w:type="dxa"/>
            <w:gridSpan w:val="3"/>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За качество выполняемых работ</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rPr>
                <w:sz w:val="24"/>
                <w:szCs w:val="24"/>
              </w:rPr>
            </w:pPr>
            <w:r>
              <w:rPr>
                <w:sz w:val="24"/>
                <w:szCs w:val="24"/>
              </w:rPr>
              <w:t>Наличие просроченной    кредиторской задолженности</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rPr>
                <w:sz w:val="24"/>
                <w:szCs w:val="24"/>
              </w:rPr>
            </w:pPr>
            <w:r>
              <w:rPr>
                <w:sz w:val="24"/>
                <w:szCs w:val="24"/>
              </w:rPr>
              <w:t>При отсутствии объективных причин образования задолженности (не по вине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Неисполнение поручений, содержащихся в нормативно-правовых актах администрации города (постановлениях, протоколах, приказах, письмах), не устранение нарушений в установленные сроки</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За несвоевременное и некачественное предоставление отчетности, информации</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Не соблюдение утвержденных лимитов по энерг</w:t>
            </w:r>
            <w:proofErr w:type="gramStart"/>
            <w:r>
              <w:rPr>
                <w:sz w:val="24"/>
                <w:szCs w:val="24"/>
              </w:rPr>
              <w:t>о-</w:t>
            </w:r>
            <w:proofErr w:type="gramEnd"/>
            <w:r>
              <w:rPr>
                <w:sz w:val="24"/>
                <w:szCs w:val="24"/>
              </w:rPr>
              <w:t xml:space="preserve"> и теплоресурсам, услугам связи, водоснабжению и водоотведению</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др.) в отчетном периоде. При отсутствии объективных причин</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Не соблюдение утвержденных лимитов по заработной плате</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др.) в отчетном периоде. При отсутствии объективных причин</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- 5</w:t>
            </w:r>
          </w:p>
        </w:tc>
      </w:tr>
      <w:tr w:rsidR="00073C25" w:rsidTr="00073C25">
        <w:tc>
          <w:tcPr>
            <w:tcW w:w="3855"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Наложение дисциплинарного взыскания в течение отчетного периода на руководителей учреждения</w:t>
            </w:r>
          </w:p>
        </w:tc>
        <w:tc>
          <w:tcPr>
            <w:tcW w:w="3942"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autoSpaceDE w:val="0"/>
              <w:autoSpaceDN w:val="0"/>
              <w:adjustRightInd w:val="0"/>
              <w:spacing w:line="276" w:lineRule="auto"/>
              <w:jc w:val="both"/>
              <w:rPr>
                <w:sz w:val="24"/>
                <w:szCs w:val="24"/>
              </w:rPr>
            </w:pPr>
            <w:r>
              <w:rPr>
                <w:sz w:val="24"/>
                <w:szCs w:val="24"/>
              </w:rPr>
              <w:t>При наличии дисциплинарного взыскания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ED7BA1" w:rsidP="00073C25">
            <w:pPr>
              <w:widowControl w:val="0"/>
              <w:autoSpaceDE w:val="0"/>
              <w:autoSpaceDN w:val="0"/>
              <w:adjustRightInd w:val="0"/>
              <w:spacing w:line="276" w:lineRule="auto"/>
              <w:jc w:val="center"/>
              <w:rPr>
                <w:sz w:val="24"/>
                <w:szCs w:val="24"/>
              </w:rPr>
            </w:pPr>
            <w:r>
              <w:rPr>
                <w:sz w:val="24"/>
                <w:szCs w:val="24"/>
              </w:rPr>
              <w:t xml:space="preserve">до </w:t>
            </w:r>
            <w:r w:rsidR="00073C25">
              <w:rPr>
                <w:sz w:val="24"/>
                <w:szCs w:val="24"/>
              </w:rPr>
              <w:t>-25</w:t>
            </w:r>
          </w:p>
        </w:tc>
      </w:tr>
      <w:tr w:rsidR="00073C25" w:rsidTr="00073C25">
        <w:tc>
          <w:tcPr>
            <w:tcW w:w="7797" w:type="dxa"/>
            <w:gridSpan w:val="2"/>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tabs>
                <w:tab w:val="left" w:pos="795"/>
              </w:tabs>
              <w:autoSpaceDE w:val="0"/>
              <w:autoSpaceDN w:val="0"/>
              <w:adjustRightInd w:val="0"/>
              <w:spacing w:line="276" w:lineRule="auto"/>
              <w:jc w:val="both"/>
              <w:rPr>
                <w:sz w:val="24"/>
                <w:szCs w:val="24"/>
              </w:rPr>
            </w:pPr>
            <w:r>
              <w:rPr>
                <w:sz w:val="24"/>
                <w:szCs w:val="24"/>
              </w:rPr>
              <w:t>Максимальный размер снижения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hideMark/>
          </w:tcPr>
          <w:p w:rsidR="00073C25" w:rsidRDefault="00073C25" w:rsidP="00073C25">
            <w:pPr>
              <w:widowControl w:val="0"/>
              <w:tabs>
                <w:tab w:val="left" w:pos="795"/>
              </w:tabs>
              <w:autoSpaceDE w:val="0"/>
              <w:autoSpaceDN w:val="0"/>
              <w:adjustRightInd w:val="0"/>
              <w:spacing w:line="276" w:lineRule="auto"/>
              <w:jc w:val="center"/>
              <w:rPr>
                <w:sz w:val="24"/>
                <w:szCs w:val="24"/>
              </w:rPr>
            </w:pPr>
            <w:r>
              <w:rPr>
                <w:sz w:val="24"/>
                <w:szCs w:val="24"/>
              </w:rPr>
              <w:t>- 25</w:t>
            </w:r>
          </w:p>
        </w:tc>
      </w:tr>
    </w:tbl>
    <w:p w:rsidR="00073C25" w:rsidRDefault="00073C25" w:rsidP="00073C25">
      <w:pPr>
        <w:suppressAutoHyphens/>
        <w:autoSpaceDE w:val="0"/>
        <w:jc w:val="both"/>
        <w:rPr>
          <w:sz w:val="28"/>
          <w:szCs w:val="28"/>
          <w:lang w:eastAsia="ar-SA"/>
        </w:rPr>
      </w:pPr>
    </w:p>
    <w:p w:rsidR="00073C25" w:rsidRDefault="00073C25" w:rsidP="00073C25">
      <w:pPr>
        <w:spacing w:line="276" w:lineRule="auto"/>
        <w:jc w:val="both"/>
        <w:rPr>
          <w:sz w:val="24"/>
          <w:szCs w:val="24"/>
        </w:rPr>
      </w:pPr>
    </w:p>
    <w:p w:rsidR="00073C25" w:rsidRDefault="00073C25" w:rsidP="00073C25">
      <w:pPr>
        <w:suppressAutoHyphens/>
        <w:autoSpaceDE w:val="0"/>
        <w:rPr>
          <w:b/>
          <w:sz w:val="28"/>
          <w:szCs w:val="28"/>
          <w:lang w:eastAsia="ar-SA"/>
        </w:rPr>
      </w:pPr>
    </w:p>
    <w:p w:rsidR="00073C25" w:rsidRDefault="00073C25" w:rsidP="00073C25">
      <w:pPr>
        <w:suppressAutoHyphens/>
        <w:autoSpaceDE w:val="0"/>
        <w:jc w:val="both"/>
        <w:rPr>
          <w:sz w:val="28"/>
          <w:szCs w:val="28"/>
          <w:lang w:eastAsia="ar-SA"/>
        </w:rPr>
      </w:pPr>
    </w:p>
    <w:p w:rsidR="00073C25" w:rsidRDefault="00073C25" w:rsidP="00073C25">
      <w:pPr>
        <w:suppressAutoHyphens/>
        <w:autoSpaceDE w:val="0"/>
        <w:ind w:left="5670"/>
        <w:jc w:val="both"/>
        <w:rPr>
          <w:sz w:val="28"/>
          <w:szCs w:val="28"/>
          <w:lang w:eastAsia="ar-SA"/>
        </w:rPr>
      </w:pPr>
    </w:p>
    <w:p w:rsidR="00073C25" w:rsidRDefault="00073C25" w:rsidP="00073C25">
      <w:pPr>
        <w:suppressAutoHyphens/>
        <w:autoSpaceDE w:val="0"/>
        <w:ind w:left="5670"/>
        <w:jc w:val="both"/>
        <w:rPr>
          <w:sz w:val="28"/>
          <w:szCs w:val="28"/>
          <w:lang w:eastAsia="ar-SA"/>
        </w:rPr>
      </w:pPr>
    </w:p>
    <w:p w:rsidR="00073C25" w:rsidRDefault="00073C25" w:rsidP="00073C25">
      <w:pPr>
        <w:suppressAutoHyphens/>
        <w:autoSpaceDE w:val="0"/>
        <w:ind w:left="5670"/>
        <w:jc w:val="both"/>
        <w:rPr>
          <w:sz w:val="28"/>
          <w:szCs w:val="28"/>
          <w:lang w:eastAsia="ar-SA"/>
        </w:rPr>
      </w:pPr>
    </w:p>
    <w:p w:rsidR="00F3453D" w:rsidRDefault="00F3453D" w:rsidP="00ED7BA1">
      <w:pPr>
        <w:rPr>
          <w:sz w:val="28"/>
          <w:szCs w:val="28"/>
          <w:lang w:eastAsia="ar-SA"/>
        </w:rPr>
      </w:pPr>
    </w:p>
    <w:p w:rsidR="00ED7BA1" w:rsidRDefault="00ED7BA1" w:rsidP="00ED7BA1">
      <w:pPr>
        <w:rPr>
          <w:sz w:val="28"/>
          <w:szCs w:val="28"/>
        </w:rPr>
      </w:pPr>
    </w:p>
    <w:p w:rsidR="00F3453D" w:rsidRDefault="00F3453D" w:rsidP="00073C25">
      <w:pPr>
        <w:ind w:firstLine="5387"/>
        <w:rPr>
          <w:sz w:val="28"/>
          <w:szCs w:val="28"/>
        </w:rPr>
      </w:pPr>
    </w:p>
    <w:p w:rsidR="001171AF" w:rsidRDefault="001171AF" w:rsidP="00073C25">
      <w:pPr>
        <w:ind w:firstLine="5387"/>
        <w:rPr>
          <w:sz w:val="28"/>
          <w:szCs w:val="28"/>
        </w:rPr>
      </w:pPr>
    </w:p>
    <w:p w:rsidR="001171AF" w:rsidRDefault="001171AF" w:rsidP="00073C25">
      <w:pPr>
        <w:ind w:firstLine="5387"/>
        <w:rPr>
          <w:sz w:val="28"/>
          <w:szCs w:val="28"/>
        </w:rPr>
      </w:pPr>
    </w:p>
    <w:p w:rsidR="00F3453D" w:rsidRDefault="00F3453D" w:rsidP="00073C25">
      <w:pPr>
        <w:ind w:firstLine="5387"/>
        <w:rPr>
          <w:sz w:val="28"/>
          <w:szCs w:val="28"/>
        </w:rPr>
      </w:pPr>
    </w:p>
    <w:p w:rsidR="00073C25" w:rsidRDefault="00073C25" w:rsidP="00D6005C">
      <w:pPr>
        <w:suppressAutoHyphens/>
        <w:autoSpaceDE w:val="0"/>
        <w:ind w:right="-850"/>
        <w:jc w:val="both"/>
        <w:rPr>
          <w:sz w:val="28"/>
          <w:szCs w:val="28"/>
          <w:lang w:eastAsia="ar-SA"/>
        </w:rPr>
      </w:pPr>
    </w:p>
    <w:p w:rsidR="00F3453D" w:rsidRDefault="00F3453D" w:rsidP="00F3453D">
      <w:pPr>
        <w:suppressAutoHyphens/>
        <w:autoSpaceDE w:val="0"/>
        <w:ind w:left="5529"/>
        <w:jc w:val="both"/>
        <w:rPr>
          <w:sz w:val="28"/>
          <w:szCs w:val="28"/>
          <w:lang w:eastAsia="ar-SA"/>
        </w:rPr>
      </w:pPr>
      <w:r>
        <w:rPr>
          <w:sz w:val="28"/>
          <w:szCs w:val="28"/>
          <w:lang w:eastAsia="ar-SA"/>
        </w:rPr>
        <w:t>Приложение № 3</w:t>
      </w:r>
    </w:p>
    <w:p w:rsidR="00ED7BA1" w:rsidRDefault="00ED7BA1" w:rsidP="00ED7BA1">
      <w:pPr>
        <w:suppressAutoHyphens/>
        <w:autoSpaceDE w:val="0"/>
        <w:ind w:left="5529"/>
        <w:jc w:val="both"/>
        <w:rPr>
          <w:sz w:val="28"/>
          <w:szCs w:val="28"/>
          <w:lang w:eastAsia="ar-SA"/>
        </w:rPr>
      </w:pPr>
      <w:r>
        <w:rPr>
          <w:sz w:val="28"/>
          <w:szCs w:val="28"/>
          <w:lang w:eastAsia="ar-SA"/>
        </w:rPr>
        <w:t>к Примерному  положению об оплате труда работников муниципального казенного учреждения «Муниципальный архив города Слободского»</w:t>
      </w:r>
    </w:p>
    <w:p w:rsidR="00ED7BA1" w:rsidRDefault="00ED7BA1" w:rsidP="00F3453D">
      <w:pPr>
        <w:suppressAutoHyphens/>
        <w:autoSpaceDE w:val="0"/>
        <w:ind w:left="5529"/>
        <w:jc w:val="both"/>
        <w:rPr>
          <w:sz w:val="28"/>
          <w:szCs w:val="28"/>
          <w:lang w:eastAsia="ar-SA"/>
        </w:rPr>
      </w:pPr>
    </w:p>
    <w:p w:rsidR="00F3453D" w:rsidRDefault="00F3453D" w:rsidP="00F3453D">
      <w:pPr>
        <w:ind w:firstLine="5529"/>
        <w:rPr>
          <w:sz w:val="28"/>
          <w:szCs w:val="28"/>
        </w:rPr>
      </w:pPr>
    </w:p>
    <w:p w:rsidR="00F3453D" w:rsidRDefault="00F3453D" w:rsidP="00F3453D">
      <w:pPr>
        <w:ind w:firstLine="5387"/>
        <w:jc w:val="both"/>
        <w:rPr>
          <w:sz w:val="28"/>
          <w:szCs w:val="28"/>
        </w:rPr>
      </w:pPr>
    </w:p>
    <w:p w:rsidR="00F3453D" w:rsidRDefault="00F3453D" w:rsidP="00F3453D">
      <w:pPr>
        <w:rPr>
          <w:sz w:val="28"/>
          <w:szCs w:val="28"/>
        </w:rPr>
      </w:pPr>
      <w:r>
        <w:rPr>
          <w:sz w:val="28"/>
          <w:szCs w:val="28"/>
        </w:rPr>
        <w:t>СОГЛАСОВАНО</w:t>
      </w:r>
    </w:p>
    <w:p w:rsidR="00F3453D" w:rsidRDefault="00F3453D" w:rsidP="00F3453D">
      <w:pPr>
        <w:rPr>
          <w:sz w:val="28"/>
          <w:szCs w:val="28"/>
        </w:rPr>
      </w:pPr>
      <w:r>
        <w:rPr>
          <w:sz w:val="28"/>
          <w:szCs w:val="28"/>
        </w:rPr>
        <w:t>Заместитель главы администрации</w:t>
      </w:r>
    </w:p>
    <w:p w:rsidR="00F3453D" w:rsidRDefault="00F3453D" w:rsidP="00F3453D">
      <w:pPr>
        <w:rPr>
          <w:sz w:val="28"/>
          <w:szCs w:val="28"/>
        </w:rPr>
      </w:pPr>
      <w:r>
        <w:rPr>
          <w:sz w:val="28"/>
          <w:szCs w:val="28"/>
        </w:rPr>
        <w:t xml:space="preserve">по профилактике правонарушений </w:t>
      </w:r>
    </w:p>
    <w:p w:rsidR="00F3453D" w:rsidRDefault="00F3453D" w:rsidP="00F3453D">
      <w:pPr>
        <w:rPr>
          <w:sz w:val="28"/>
          <w:szCs w:val="28"/>
        </w:rPr>
      </w:pPr>
      <w:r>
        <w:rPr>
          <w:sz w:val="28"/>
          <w:szCs w:val="28"/>
        </w:rPr>
        <w:t>и социальным вопросам                                   _____________   ______________</w:t>
      </w:r>
    </w:p>
    <w:p w:rsidR="00F3453D" w:rsidRDefault="00F3453D" w:rsidP="00F3453D">
      <w:pPr>
        <w:ind w:firstLine="5387"/>
        <w:rPr>
          <w:sz w:val="28"/>
          <w:szCs w:val="28"/>
        </w:rPr>
      </w:pPr>
      <w:r>
        <w:rPr>
          <w:sz w:val="28"/>
          <w:szCs w:val="28"/>
        </w:rPr>
        <w:t xml:space="preserve">   подпись                    Ф.И.О.</w:t>
      </w:r>
    </w:p>
    <w:p w:rsidR="00F3453D" w:rsidRDefault="00F3453D" w:rsidP="00F3453D">
      <w:pPr>
        <w:rPr>
          <w:sz w:val="28"/>
          <w:szCs w:val="28"/>
        </w:rPr>
      </w:pPr>
    </w:p>
    <w:p w:rsidR="00F3453D" w:rsidRDefault="00F3453D" w:rsidP="00F3453D">
      <w:pPr>
        <w:rPr>
          <w:sz w:val="28"/>
          <w:szCs w:val="28"/>
        </w:rPr>
      </w:pPr>
    </w:p>
    <w:p w:rsidR="00F3453D" w:rsidRDefault="00F3453D" w:rsidP="00F3453D">
      <w:pPr>
        <w:suppressAutoHyphens/>
        <w:autoSpaceDE w:val="0"/>
        <w:jc w:val="center"/>
        <w:rPr>
          <w:b/>
          <w:sz w:val="28"/>
          <w:szCs w:val="28"/>
          <w:lang w:eastAsia="ar-SA"/>
        </w:rPr>
      </w:pPr>
      <w:r>
        <w:rPr>
          <w:b/>
          <w:sz w:val="28"/>
          <w:szCs w:val="28"/>
          <w:lang w:eastAsia="ar-SA"/>
        </w:rPr>
        <w:t>СВЕДЕНИЯ</w:t>
      </w:r>
    </w:p>
    <w:p w:rsidR="00ED7BA1" w:rsidRDefault="00F3453D" w:rsidP="00ED7BA1">
      <w:pPr>
        <w:suppressAutoHyphens/>
        <w:autoSpaceDE w:val="0"/>
        <w:jc w:val="center"/>
        <w:rPr>
          <w:b/>
          <w:sz w:val="28"/>
          <w:szCs w:val="28"/>
          <w:lang w:eastAsia="ar-SA"/>
        </w:rPr>
      </w:pPr>
      <w:r>
        <w:rPr>
          <w:b/>
          <w:sz w:val="28"/>
          <w:szCs w:val="28"/>
          <w:lang w:eastAsia="ar-SA"/>
        </w:rPr>
        <w:t>по итогам отчетного месяца о выполнении целевых показателей эффективности и результативности для определения размера стимулирующих выплат р</w:t>
      </w:r>
      <w:r w:rsidR="00ED7BA1">
        <w:rPr>
          <w:b/>
          <w:sz w:val="28"/>
          <w:szCs w:val="28"/>
          <w:lang w:eastAsia="ar-SA"/>
        </w:rPr>
        <w:t xml:space="preserve">уководителю </w:t>
      </w:r>
    </w:p>
    <w:p w:rsidR="00ED7BA1" w:rsidRDefault="00ED7BA1" w:rsidP="00ED7BA1">
      <w:pPr>
        <w:suppressAutoHyphens/>
        <w:autoSpaceDE w:val="0"/>
        <w:jc w:val="center"/>
        <w:rPr>
          <w:b/>
          <w:sz w:val="28"/>
          <w:szCs w:val="28"/>
          <w:lang w:eastAsia="ar-SA"/>
        </w:rPr>
      </w:pPr>
      <w:r>
        <w:rPr>
          <w:b/>
          <w:sz w:val="28"/>
          <w:szCs w:val="28"/>
          <w:lang w:eastAsia="ar-SA"/>
        </w:rPr>
        <w:t xml:space="preserve">муниципального казенного учреждения </w:t>
      </w:r>
    </w:p>
    <w:p w:rsidR="00F3453D" w:rsidRDefault="00ED7BA1" w:rsidP="00ED7BA1">
      <w:pPr>
        <w:suppressAutoHyphens/>
        <w:autoSpaceDE w:val="0"/>
        <w:jc w:val="center"/>
        <w:rPr>
          <w:b/>
          <w:sz w:val="28"/>
          <w:szCs w:val="28"/>
          <w:lang w:eastAsia="ar-SA"/>
        </w:rPr>
      </w:pPr>
      <w:r>
        <w:rPr>
          <w:b/>
          <w:sz w:val="28"/>
          <w:szCs w:val="28"/>
          <w:lang w:eastAsia="ar-SA"/>
        </w:rPr>
        <w:t>«Муниципальный архив города Слободского»</w:t>
      </w:r>
    </w:p>
    <w:p w:rsidR="00F3453D" w:rsidRDefault="00F3453D" w:rsidP="00F3453D">
      <w:pPr>
        <w:suppressAutoHyphens/>
        <w:autoSpaceDE w:val="0"/>
        <w:jc w:val="center"/>
        <w:rPr>
          <w:b/>
          <w:sz w:val="28"/>
          <w:szCs w:val="28"/>
          <w:lang w:eastAsia="ar-S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318"/>
        <w:gridCol w:w="1843"/>
        <w:gridCol w:w="1843"/>
        <w:gridCol w:w="8"/>
        <w:gridCol w:w="1835"/>
        <w:gridCol w:w="8"/>
      </w:tblGrid>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 xml:space="preserve">N </w:t>
            </w:r>
            <w:proofErr w:type="gramStart"/>
            <w:r>
              <w:rPr>
                <w:sz w:val="24"/>
                <w:szCs w:val="24"/>
              </w:rPr>
              <w:t>п</w:t>
            </w:r>
            <w:proofErr w:type="gramEnd"/>
            <w:r>
              <w:rPr>
                <w:sz w:val="24"/>
                <w:szCs w:val="24"/>
              </w:rPr>
              <w:t>/п</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 xml:space="preserve">Наименование целевых показателей эффективности и результативности </w:t>
            </w:r>
          </w:p>
        </w:tc>
        <w:tc>
          <w:tcPr>
            <w:tcW w:w="1843"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Максимальный размер выплаты, установленный руководителю по показателям</w:t>
            </w:r>
            <w:proofErr w:type="gramStart"/>
            <w:r>
              <w:rPr>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Выполнение показателей (выполнено, не выполнено)</w:t>
            </w:r>
          </w:p>
        </w:tc>
        <w:tc>
          <w:tcPr>
            <w:tcW w:w="1843" w:type="dxa"/>
            <w:gridSpan w:val="2"/>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Установленный размер выплаты за отчетный период</w:t>
            </w:r>
          </w:p>
          <w:p w:rsidR="00F3453D" w:rsidRDefault="00F3453D" w:rsidP="008E0F26">
            <w:pPr>
              <w:widowControl w:val="0"/>
              <w:autoSpaceDE w:val="0"/>
              <w:autoSpaceDN w:val="0"/>
              <w:adjustRightInd w:val="0"/>
              <w:jc w:val="center"/>
              <w:rPr>
                <w:sz w:val="24"/>
                <w:szCs w:val="24"/>
              </w:rPr>
            </w:pPr>
            <w:r>
              <w:rPr>
                <w:sz w:val="24"/>
                <w:szCs w:val="24"/>
              </w:rPr>
              <w:t>(%)</w:t>
            </w: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r>
              <w:rPr>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r>
              <w:rPr>
                <w:sz w:val="24"/>
                <w:szCs w:val="24"/>
              </w:rPr>
              <w:t>5</w:t>
            </w:r>
          </w:p>
        </w:tc>
      </w:tr>
      <w:tr w:rsidR="00F3453D" w:rsidTr="008E0F26">
        <w:tc>
          <w:tcPr>
            <w:tcW w:w="9365" w:type="dxa"/>
            <w:gridSpan w:val="7"/>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bookmarkStart w:id="8" w:name="_Hlk10391488"/>
            <w:r>
              <w:rPr>
                <w:sz w:val="24"/>
                <w:szCs w:val="24"/>
              </w:rPr>
              <w:t>За интенсивность и высокие результаты работы</w:t>
            </w:r>
            <w:bookmarkEnd w:id="8"/>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Обеспечение бесперебойной и стабильной работы учреждения</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2</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Наличие комплекса мероприятий, направленных на повышение имиджа учреждения</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3</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Эффективное использование муниципального имущества</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4</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Обеспечение установленного роста средней заработной платы работников учреждения, повышение уровня заработной платы, предусмотренное указами Президента</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5</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Обеспечение установленного роста средней заработной платы работников учреждения, повышение уровня заработной платы, предусмотренное указами Президента</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trHeight w:val="415"/>
        </w:trPr>
        <w:tc>
          <w:tcPr>
            <w:tcW w:w="510"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vAlign w:val="center"/>
            <w:hideMark/>
          </w:tcPr>
          <w:p w:rsidR="00F3453D" w:rsidRDefault="00F3453D" w:rsidP="008E0F26">
            <w:pPr>
              <w:widowControl w:val="0"/>
              <w:autoSpaceDE w:val="0"/>
              <w:autoSpaceDN w:val="0"/>
              <w:adjustRightInd w:val="0"/>
              <w:rPr>
                <w:sz w:val="24"/>
                <w:szCs w:val="24"/>
              </w:rPr>
            </w:pPr>
            <w:r>
              <w:rPr>
                <w:sz w:val="24"/>
                <w:szCs w:val="24"/>
              </w:rPr>
              <w:t>Итог по первому разделу</w:t>
            </w: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p w:rsidR="00F3453D" w:rsidRDefault="00F3453D" w:rsidP="008E0F26">
            <w:pPr>
              <w:widowControl w:val="0"/>
              <w:autoSpaceDE w:val="0"/>
              <w:autoSpaceDN w:val="0"/>
              <w:adjustRightInd w:val="0"/>
              <w:jc w:val="both"/>
              <w:rPr>
                <w:sz w:val="24"/>
                <w:szCs w:val="24"/>
              </w:rPr>
            </w:pPr>
          </w:p>
        </w:tc>
      </w:tr>
      <w:tr w:rsidR="00F3453D" w:rsidTr="008E0F26">
        <w:tc>
          <w:tcPr>
            <w:tcW w:w="9365" w:type="dxa"/>
            <w:gridSpan w:val="7"/>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bookmarkStart w:id="9" w:name="_Hlk10391600"/>
            <w:r>
              <w:rPr>
                <w:sz w:val="24"/>
                <w:szCs w:val="24"/>
              </w:rPr>
              <w:t>За качество выполняемых работ</w:t>
            </w:r>
            <w:bookmarkEnd w:id="9"/>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Выполнение требований нормативно-правовых актов администрации города, в том числе по порядку предоставления установленной отчетности</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2</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Соблюдение финансово-хозяйственной дисциплины</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3</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Соблюдение требований к качеству оказания муниципальных услуг (выполнения работ)</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center"/>
              <w:rPr>
                <w:sz w:val="24"/>
                <w:szCs w:val="24"/>
              </w:rPr>
            </w:pPr>
            <w:r>
              <w:rPr>
                <w:sz w:val="24"/>
                <w:szCs w:val="24"/>
              </w:rPr>
              <w:t>4</w:t>
            </w:r>
          </w:p>
        </w:tc>
        <w:tc>
          <w:tcPr>
            <w:tcW w:w="3318" w:type="dxa"/>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Отсутствие нарушений (жалоб) при организации деятельности учреждений</w:t>
            </w: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c>
          <w:tcPr>
            <w:tcW w:w="510"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Итог по второму разделу</w:t>
            </w: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r w:rsidR="00F3453D" w:rsidTr="008E0F26">
        <w:tc>
          <w:tcPr>
            <w:tcW w:w="510" w:type="dxa"/>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hideMark/>
          </w:tcPr>
          <w:p w:rsidR="00F3453D" w:rsidRDefault="00F3453D" w:rsidP="008E0F26">
            <w:pPr>
              <w:widowControl w:val="0"/>
              <w:autoSpaceDE w:val="0"/>
              <w:autoSpaceDN w:val="0"/>
              <w:adjustRightInd w:val="0"/>
              <w:jc w:val="both"/>
              <w:rPr>
                <w:sz w:val="24"/>
                <w:szCs w:val="24"/>
              </w:rPr>
            </w:pPr>
            <w:r>
              <w:rPr>
                <w:sz w:val="24"/>
                <w:szCs w:val="24"/>
              </w:rPr>
              <w:t>Итог по двум разделам</w:t>
            </w:r>
          </w:p>
        </w:tc>
        <w:tc>
          <w:tcPr>
            <w:tcW w:w="1843" w:type="dxa"/>
            <w:gridSpan w:val="2"/>
            <w:tcBorders>
              <w:top w:val="single" w:sz="4" w:space="0" w:color="auto"/>
              <w:left w:val="single" w:sz="4" w:space="0" w:color="auto"/>
              <w:bottom w:val="single" w:sz="4" w:space="0" w:color="auto"/>
              <w:right w:val="single" w:sz="4" w:space="0" w:color="auto"/>
            </w:tcBorders>
          </w:tcPr>
          <w:p w:rsidR="00F3453D" w:rsidRDefault="00F3453D" w:rsidP="008E0F26">
            <w:pPr>
              <w:widowControl w:val="0"/>
              <w:autoSpaceDE w:val="0"/>
              <w:autoSpaceDN w:val="0"/>
              <w:adjustRightInd w:val="0"/>
              <w:jc w:val="both"/>
              <w:rPr>
                <w:sz w:val="24"/>
                <w:szCs w:val="24"/>
              </w:rPr>
            </w:pPr>
          </w:p>
        </w:tc>
      </w:tr>
    </w:tbl>
    <w:p w:rsidR="00F3453D" w:rsidRPr="00E74EA1" w:rsidRDefault="00F3453D" w:rsidP="00F3453D">
      <w:pPr>
        <w:pStyle w:val="ConsPlusNonformat"/>
        <w:jc w:val="both"/>
        <w:rPr>
          <w:rFonts w:ascii="Times New Roman" w:hAnsi="Times New Roman" w:cs="Times New Roman"/>
          <w:sz w:val="28"/>
          <w:szCs w:val="28"/>
        </w:rPr>
      </w:pPr>
      <w:r w:rsidRPr="00E74EA1">
        <w:rPr>
          <w:rFonts w:ascii="Times New Roman" w:hAnsi="Times New Roman" w:cs="Times New Roman"/>
          <w:sz w:val="28"/>
          <w:szCs w:val="28"/>
        </w:rPr>
        <w:t xml:space="preserve">Примечание. </w:t>
      </w:r>
      <w:hyperlink w:anchor="P1302" w:history="1">
        <w:r w:rsidRPr="00E74EA1">
          <w:rPr>
            <w:rFonts w:ascii="Times New Roman" w:hAnsi="Times New Roman" w:cs="Times New Roman"/>
            <w:sz w:val="28"/>
            <w:szCs w:val="28"/>
          </w:rPr>
          <w:t xml:space="preserve">Графу </w:t>
        </w:r>
      </w:hyperlink>
      <w:hyperlink w:anchor="P1304" w:history="1">
        <w:r w:rsidRPr="00E74EA1">
          <w:rPr>
            <w:rFonts w:ascii="Times New Roman" w:hAnsi="Times New Roman" w:cs="Times New Roman"/>
            <w:sz w:val="28"/>
            <w:szCs w:val="28"/>
          </w:rPr>
          <w:t>4</w:t>
        </w:r>
      </w:hyperlink>
      <w:r w:rsidRPr="00E74EA1">
        <w:rPr>
          <w:rFonts w:ascii="Times New Roman" w:hAnsi="Times New Roman" w:cs="Times New Roman"/>
          <w:color w:val="0000FF"/>
          <w:sz w:val="28"/>
          <w:szCs w:val="28"/>
        </w:rPr>
        <w:t xml:space="preserve"> </w:t>
      </w:r>
      <w:r w:rsidRPr="00E74EA1">
        <w:rPr>
          <w:rFonts w:ascii="Times New Roman" w:hAnsi="Times New Roman" w:cs="Times New Roman"/>
          <w:sz w:val="28"/>
          <w:szCs w:val="28"/>
        </w:rPr>
        <w:t xml:space="preserve">заполняет учреждение. </w:t>
      </w:r>
      <w:hyperlink w:anchor="P1311" w:history="1">
        <w:r w:rsidRPr="00E74EA1">
          <w:rPr>
            <w:rFonts w:ascii="Times New Roman" w:hAnsi="Times New Roman" w:cs="Times New Roman"/>
            <w:sz w:val="28"/>
            <w:szCs w:val="28"/>
          </w:rPr>
          <w:t>Графы 3, 5</w:t>
        </w:r>
      </w:hyperlink>
      <w:r w:rsidRPr="00E74EA1">
        <w:rPr>
          <w:rFonts w:ascii="Times New Roman" w:hAnsi="Times New Roman" w:cs="Times New Roman"/>
          <w:color w:val="0000FF"/>
          <w:sz w:val="28"/>
          <w:szCs w:val="28"/>
        </w:rPr>
        <w:t xml:space="preserve"> </w:t>
      </w:r>
      <w:r w:rsidRPr="00E74EA1">
        <w:rPr>
          <w:rFonts w:ascii="Times New Roman" w:hAnsi="Times New Roman" w:cs="Times New Roman"/>
          <w:sz w:val="28"/>
          <w:szCs w:val="28"/>
        </w:rPr>
        <w:t>заполняет представитель полномочной комиссии.</w:t>
      </w:r>
    </w:p>
    <w:p w:rsidR="00F3453D" w:rsidRPr="00E74EA1" w:rsidRDefault="00F3453D" w:rsidP="00F3453D">
      <w:pPr>
        <w:suppressAutoHyphens/>
        <w:autoSpaceDE w:val="0"/>
        <w:jc w:val="both"/>
        <w:rPr>
          <w:sz w:val="24"/>
          <w:szCs w:val="24"/>
          <w:lang w:eastAsia="ar-SA"/>
        </w:rPr>
      </w:pPr>
    </w:p>
    <w:p w:rsidR="00F3453D" w:rsidRPr="00E74EA1" w:rsidRDefault="00F3453D" w:rsidP="00F3453D">
      <w:pPr>
        <w:suppressAutoHyphens/>
        <w:autoSpaceDE w:val="0"/>
        <w:jc w:val="both"/>
        <w:rPr>
          <w:sz w:val="28"/>
          <w:szCs w:val="28"/>
          <w:lang w:eastAsia="ar-SA"/>
        </w:rPr>
      </w:pPr>
      <w:r w:rsidRPr="00E74EA1">
        <w:rPr>
          <w:sz w:val="28"/>
          <w:szCs w:val="28"/>
          <w:lang w:eastAsia="ar-SA"/>
        </w:rPr>
        <w:t>Директор учреждения  _________________  _________________</w:t>
      </w:r>
    </w:p>
    <w:p w:rsidR="00F3453D" w:rsidRPr="00E74EA1" w:rsidRDefault="00F3453D" w:rsidP="00F3453D">
      <w:pPr>
        <w:suppressAutoHyphens/>
        <w:autoSpaceDE w:val="0"/>
        <w:jc w:val="both"/>
        <w:rPr>
          <w:lang w:eastAsia="ar-SA"/>
        </w:rPr>
      </w:pPr>
      <w:r w:rsidRPr="00E74EA1">
        <w:rPr>
          <w:sz w:val="28"/>
          <w:szCs w:val="28"/>
          <w:lang w:eastAsia="ar-SA"/>
        </w:rPr>
        <w:t xml:space="preserve">                                                        </w:t>
      </w:r>
      <w:r w:rsidRPr="00E74EA1">
        <w:rPr>
          <w:lang w:eastAsia="ar-SA"/>
        </w:rPr>
        <w:t>подпись                   расшифровка</w:t>
      </w:r>
    </w:p>
    <w:p w:rsidR="00F3453D" w:rsidRPr="00E74EA1" w:rsidRDefault="00F3453D" w:rsidP="00F3453D">
      <w:pPr>
        <w:suppressAutoHyphens/>
        <w:autoSpaceDE w:val="0"/>
        <w:jc w:val="both"/>
        <w:rPr>
          <w:lang w:eastAsia="ar-SA"/>
        </w:rPr>
      </w:pPr>
      <w:r w:rsidRPr="00E74EA1">
        <w:rPr>
          <w:sz w:val="28"/>
          <w:szCs w:val="28"/>
          <w:lang w:eastAsia="ar-SA"/>
        </w:rPr>
        <w:t>Главный бухгалтер</w:t>
      </w:r>
      <w:r w:rsidRPr="00E74EA1">
        <w:rPr>
          <w:lang w:eastAsia="ar-SA"/>
        </w:rPr>
        <w:t xml:space="preserve">         _________________  ____________________</w:t>
      </w:r>
    </w:p>
    <w:p w:rsidR="00F3453D" w:rsidRPr="00E74EA1" w:rsidRDefault="00F3453D" w:rsidP="00F3453D">
      <w:pPr>
        <w:suppressAutoHyphens/>
        <w:autoSpaceDE w:val="0"/>
        <w:jc w:val="both"/>
        <w:rPr>
          <w:lang w:eastAsia="ar-SA"/>
        </w:rPr>
      </w:pPr>
      <w:r w:rsidRPr="00E74EA1">
        <w:rPr>
          <w:sz w:val="24"/>
          <w:szCs w:val="24"/>
          <w:lang w:eastAsia="ar-SA"/>
        </w:rPr>
        <w:t xml:space="preserve">                                               </w:t>
      </w:r>
      <w:r w:rsidRPr="00E74EA1">
        <w:rPr>
          <w:lang w:eastAsia="ar-SA"/>
        </w:rPr>
        <w:t>подпись                   расшифровка</w:t>
      </w:r>
    </w:p>
    <w:p w:rsidR="00F3453D" w:rsidRPr="00E74EA1" w:rsidRDefault="00F3453D" w:rsidP="00F3453D">
      <w:pPr>
        <w:suppressAutoHyphens/>
        <w:autoSpaceDE w:val="0"/>
        <w:jc w:val="both"/>
        <w:rPr>
          <w:sz w:val="24"/>
          <w:szCs w:val="24"/>
          <w:lang w:eastAsia="ar-SA"/>
        </w:rPr>
      </w:pPr>
    </w:p>
    <w:p w:rsidR="00F3453D" w:rsidRPr="00E74EA1" w:rsidRDefault="00F3453D" w:rsidP="00F3453D">
      <w:pPr>
        <w:suppressAutoHyphens/>
        <w:autoSpaceDE w:val="0"/>
        <w:jc w:val="both"/>
        <w:rPr>
          <w:sz w:val="28"/>
          <w:szCs w:val="28"/>
          <w:lang w:eastAsia="ar-SA"/>
        </w:rPr>
      </w:pPr>
      <w:r w:rsidRPr="00E74EA1">
        <w:rPr>
          <w:sz w:val="24"/>
          <w:szCs w:val="24"/>
          <w:lang w:eastAsia="ar-SA"/>
        </w:rPr>
        <w:t xml:space="preserve">    </w:t>
      </w:r>
      <w:r w:rsidRPr="00E74EA1">
        <w:rPr>
          <w:sz w:val="24"/>
          <w:szCs w:val="24"/>
          <w:lang w:eastAsia="ar-SA"/>
        </w:rPr>
        <w:tab/>
      </w:r>
      <w:bookmarkStart w:id="10" w:name="_Hlk10406605"/>
      <w:r w:rsidRPr="00E74EA1">
        <w:rPr>
          <w:sz w:val="28"/>
          <w:szCs w:val="28"/>
          <w:lang w:eastAsia="ar-SA"/>
        </w:rPr>
        <w:t>Строки, перечисленные ниже, заполняются представителем полномочной комиссии.</w:t>
      </w:r>
    </w:p>
    <w:p w:rsidR="00F3453D" w:rsidRPr="00E74EA1" w:rsidRDefault="00F3453D" w:rsidP="00F3453D">
      <w:pPr>
        <w:suppressAutoHyphens/>
        <w:autoSpaceDE w:val="0"/>
        <w:spacing w:line="360" w:lineRule="auto"/>
        <w:jc w:val="both"/>
        <w:rPr>
          <w:sz w:val="28"/>
          <w:szCs w:val="28"/>
        </w:rPr>
      </w:pPr>
      <w:r w:rsidRPr="00E74EA1">
        <w:rPr>
          <w:sz w:val="28"/>
          <w:szCs w:val="28"/>
          <w:lang w:eastAsia="ar-SA"/>
        </w:rPr>
        <w:tab/>
      </w:r>
      <w:bookmarkStart w:id="11" w:name="_Hlk10405989"/>
      <w:bookmarkEnd w:id="10"/>
    </w:p>
    <w:p w:rsidR="00F3453D" w:rsidRPr="00E74EA1" w:rsidRDefault="00F3453D" w:rsidP="00F3453D">
      <w:pPr>
        <w:spacing w:line="360" w:lineRule="auto"/>
        <w:ind w:firstLine="708"/>
        <w:rPr>
          <w:sz w:val="28"/>
          <w:szCs w:val="28"/>
        </w:rPr>
      </w:pPr>
      <w:r w:rsidRPr="00E74EA1">
        <w:rPr>
          <w:sz w:val="28"/>
          <w:szCs w:val="28"/>
        </w:rPr>
        <w:t xml:space="preserve">Размер выплаты за интенсивность и высокие результаты работы руководителю снижается </w:t>
      </w:r>
      <w:proofErr w:type="gramStart"/>
      <w:r w:rsidRPr="00E74EA1">
        <w:rPr>
          <w:sz w:val="28"/>
          <w:szCs w:val="28"/>
        </w:rPr>
        <w:t>на</w:t>
      </w:r>
      <w:proofErr w:type="gramEnd"/>
      <w:r w:rsidRPr="00E74EA1">
        <w:rPr>
          <w:sz w:val="28"/>
          <w:szCs w:val="28"/>
        </w:rPr>
        <w:t xml:space="preserve"> ________% от расчетного размера за невыполнение показателей _________________________________________,</w:t>
      </w:r>
    </w:p>
    <w:p w:rsidR="00F3453D" w:rsidRPr="00E74EA1" w:rsidRDefault="00F3453D" w:rsidP="00F3453D">
      <w:pPr>
        <w:spacing w:line="360" w:lineRule="auto"/>
        <w:jc w:val="center"/>
        <w:rPr>
          <w:sz w:val="22"/>
          <w:szCs w:val="22"/>
        </w:rPr>
      </w:pPr>
      <w:r w:rsidRPr="00E74EA1">
        <w:rPr>
          <w:sz w:val="22"/>
          <w:szCs w:val="22"/>
        </w:rPr>
        <w:t>(указать нарушения)</w:t>
      </w:r>
    </w:p>
    <w:p w:rsidR="00F3453D" w:rsidRPr="00E74EA1" w:rsidRDefault="00F3453D" w:rsidP="00F3453D">
      <w:pPr>
        <w:spacing w:line="360" w:lineRule="auto"/>
        <w:ind w:firstLine="708"/>
        <w:rPr>
          <w:sz w:val="28"/>
          <w:szCs w:val="28"/>
        </w:rPr>
      </w:pPr>
      <w:r w:rsidRPr="00E74EA1">
        <w:rPr>
          <w:sz w:val="28"/>
          <w:szCs w:val="28"/>
        </w:rPr>
        <w:t xml:space="preserve">за качество выполняемых работ - </w:t>
      </w:r>
      <w:proofErr w:type="gramStart"/>
      <w:r w:rsidRPr="00E74EA1">
        <w:rPr>
          <w:sz w:val="28"/>
          <w:szCs w:val="28"/>
        </w:rPr>
        <w:t>на</w:t>
      </w:r>
      <w:proofErr w:type="gramEnd"/>
      <w:r w:rsidRPr="00E74EA1">
        <w:rPr>
          <w:sz w:val="28"/>
          <w:szCs w:val="28"/>
        </w:rPr>
        <w:t xml:space="preserve">_________% </w:t>
      </w:r>
      <w:proofErr w:type="gramStart"/>
      <w:r w:rsidRPr="00E74EA1">
        <w:rPr>
          <w:sz w:val="28"/>
          <w:szCs w:val="28"/>
        </w:rPr>
        <w:t>от</w:t>
      </w:r>
      <w:proofErr w:type="gramEnd"/>
      <w:r w:rsidRPr="00E74EA1">
        <w:rPr>
          <w:sz w:val="28"/>
          <w:szCs w:val="28"/>
        </w:rPr>
        <w:t xml:space="preserve"> расчетного размера невыполнение показателей___________________________________________.</w:t>
      </w:r>
    </w:p>
    <w:p w:rsidR="00F3453D" w:rsidRPr="00E74EA1" w:rsidRDefault="00F3453D" w:rsidP="00F3453D">
      <w:pPr>
        <w:spacing w:line="360" w:lineRule="auto"/>
        <w:jc w:val="center"/>
        <w:rPr>
          <w:sz w:val="22"/>
          <w:szCs w:val="22"/>
        </w:rPr>
      </w:pPr>
      <w:r w:rsidRPr="00E74EA1">
        <w:rPr>
          <w:sz w:val="22"/>
          <w:szCs w:val="22"/>
        </w:rPr>
        <w:t>(указать нарушения)</w:t>
      </w:r>
    </w:p>
    <w:p w:rsidR="00F3453D" w:rsidRPr="00E74EA1" w:rsidRDefault="00F3453D" w:rsidP="00F3453D">
      <w:pPr>
        <w:spacing w:line="360" w:lineRule="auto"/>
        <w:ind w:firstLine="708"/>
        <w:rPr>
          <w:sz w:val="28"/>
          <w:szCs w:val="28"/>
        </w:rPr>
      </w:pPr>
      <w:r w:rsidRPr="00E74EA1">
        <w:rPr>
          <w:sz w:val="28"/>
          <w:szCs w:val="28"/>
        </w:rPr>
        <w:t xml:space="preserve">Руководителю учреждения за отчетный месяц ______________ </w:t>
      </w:r>
    </w:p>
    <w:p w:rsidR="00F3453D" w:rsidRDefault="00F3453D" w:rsidP="00F3453D">
      <w:pPr>
        <w:spacing w:line="360" w:lineRule="auto"/>
        <w:ind w:firstLine="708"/>
        <w:rPr>
          <w:sz w:val="28"/>
          <w:szCs w:val="28"/>
        </w:rPr>
      </w:pPr>
      <w:r w:rsidRPr="00E74EA1">
        <w:rPr>
          <w:sz w:val="28"/>
          <w:szCs w:val="28"/>
        </w:rPr>
        <w:t>установить выплату за интенсивность и высокие результаты работы в размере _______%, за качество выполняемых работ _____________%.</w:t>
      </w:r>
    </w:p>
    <w:p w:rsidR="00F3453D" w:rsidRDefault="00F3453D" w:rsidP="00F3453D">
      <w:pPr>
        <w:spacing w:line="360" w:lineRule="auto"/>
        <w:ind w:firstLine="708"/>
        <w:rPr>
          <w:sz w:val="28"/>
          <w:szCs w:val="28"/>
        </w:rPr>
      </w:pPr>
    </w:p>
    <w:bookmarkEnd w:id="11"/>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F3453D" w:rsidRDefault="00F3453D" w:rsidP="00F3453D">
      <w:pPr>
        <w:suppressAutoHyphens/>
        <w:autoSpaceDE w:val="0"/>
        <w:ind w:left="567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073C25" w:rsidP="00D6005C">
      <w:pPr>
        <w:suppressAutoHyphens/>
        <w:autoSpaceDE w:val="0"/>
        <w:ind w:right="-850"/>
        <w:jc w:val="both"/>
        <w:rPr>
          <w:sz w:val="28"/>
          <w:szCs w:val="28"/>
          <w:lang w:eastAsia="ar-SA"/>
        </w:rPr>
      </w:pPr>
    </w:p>
    <w:p w:rsidR="00073C25" w:rsidRDefault="004868AB" w:rsidP="00D6005C">
      <w:pPr>
        <w:suppressAutoHyphens/>
        <w:autoSpaceDE w:val="0"/>
        <w:ind w:right="-850"/>
        <w:jc w:val="both"/>
        <w:rPr>
          <w:sz w:val="28"/>
          <w:szCs w:val="28"/>
          <w:lang w:eastAsia="ar-SA"/>
        </w:rPr>
      </w:pPr>
      <w:r>
        <w:rPr>
          <w:sz w:val="28"/>
          <w:szCs w:val="28"/>
          <w:lang w:eastAsia="ar-SA"/>
        </w:rPr>
        <w:t xml:space="preserve">  </w:t>
      </w:r>
    </w:p>
    <w:p w:rsidR="009A18CB" w:rsidRDefault="009A18CB" w:rsidP="00D6005C">
      <w:pPr>
        <w:suppressAutoHyphens/>
        <w:autoSpaceDE w:val="0"/>
        <w:ind w:right="-850"/>
        <w:jc w:val="both"/>
        <w:rPr>
          <w:sz w:val="28"/>
          <w:szCs w:val="28"/>
          <w:lang w:eastAsia="ar-SA"/>
        </w:rPr>
      </w:pPr>
    </w:p>
    <w:p w:rsidR="00D6005C" w:rsidRDefault="009A18CB" w:rsidP="00D6005C">
      <w:pPr>
        <w:suppressAutoHyphens/>
        <w:autoSpaceDE w:val="0"/>
        <w:ind w:right="-850"/>
        <w:jc w:val="both"/>
        <w:rPr>
          <w:sz w:val="28"/>
          <w:szCs w:val="28"/>
          <w:lang w:eastAsia="ar-SA"/>
        </w:rPr>
      </w:pPr>
      <w:r>
        <w:rPr>
          <w:sz w:val="28"/>
          <w:szCs w:val="28"/>
          <w:lang w:eastAsia="ar-SA"/>
        </w:rPr>
        <w:t xml:space="preserve">                                                                              </w:t>
      </w:r>
      <w:r w:rsidR="00FC18A9">
        <w:rPr>
          <w:sz w:val="28"/>
          <w:szCs w:val="28"/>
          <w:lang w:eastAsia="ar-SA"/>
        </w:rPr>
        <w:t>УТВЕРЖДЕН</w:t>
      </w:r>
    </w:p>
    <w:p w:rsidR="002A49EF" w:rsidRDefault="002A49EF" w:rsidP="00D6005C">
      <w:pPr>
        <w:suppressAutoHyphens/>
        <w:autoSpaceDE w:val="0"/>
        <w:ind w:right="-850"/>
        <w:jc w:val="both"/>
        <w:rPr>
          <w:sz w:val="28"/>
          <w:szCs w:val="28"/>
          <w:lang w:eastAsia="ar-SA"/>
        </w:rPr>
      </w:pPr>
      <w:r>
        <w:rPr>
          <w:sz w:val="28"/>
          <w:szCs w:val="28"/>
          <w:lang w:eastAsia="ar-SA"/>
        </w:rPr>
        <w:t xml:space="preserve">                                                                              постановлением администрации</w:t>
      </w:r>
    </w:p>
    <w:p w:rsidR="002A49EF" w:rsidRDefault="002A49EF" w:rsidP="00D6005C">
      <w:pPr>
        <w:suppressAutoHyphens/>
        <w:autoSpaceDE w:val="0"/>
        <w:ind w:right="-850"/>
        <w:jc w:val="both"/>
        <w:rPr>
          <w:sz w:val="28"/>
          <w:szCs w:val="28"/>
          <w:lang w:eastAsia="ar-SA"/>
        </w:rPr>
      </w:pPr>
      <w:r>
        <w:rPr>
          <w:sz w:val="28"/>
          <w:szCs w:val="28"/>
          <w:lang w:eastAsia="ar-SA"/>
        </w:rPr>
        <w:t xml:space="preserve">                                                                              города Слободского  </w:t>
      </w:r>
    </w:p>
    <w:p w:rsidR="002A49EF" w:rsidRDefault="002A49EF" w:rsidP="00D6005C">
      <w:pPr>
        <w:suppressAutoHyphens/>
        <w:autoSpaceDE w:val="0"/>
        <w:ind w:right="-850"/>
        <w:jc w:val="both"/>
        <w:rPr>
          <w:sz w:val="28"/>
          <w:szCs w:val="28"/>
          <w:lang w:eastAsia="ar-SA"/>
        </w:rPr>
      </w:pPr>
      <w:r>
        <w:rPr>
          <w:sz w:val="28"/>
          <w:szCs w:val="28"/>
          <w:lang w:eastAsia="ar-SA"/>
        </w:rPr>
        <w:t xml:space="preserve">                                                                              от                       №</w:t>
      </w:r>
    </w:p>
    <w:p w:rsidR="002A49EF" w:rsidRDefault="002A49EF" w:rsidP="00D6005C">
      <w:pPr>
        <w:suppressAutoHyphens/>
        <w:autoSpaceDE w:val="0"/>
        <w:ind w:right="-850"/>
        <w:jc w:val="both"/>
        <w:rPr>
          <w:sz w:val="28"/>
          <w:szCs w:val="28"/>
          <w:lang w:eastAsia="ar-SA"/>
        </w:rPr>
      </w:pPr>
    </w:p>
    <w:p w:rsidR="002A49EF" w:rsidRDefault="002A49EF" w:rsidP="00D6005C">
      <w:pPr>
        <w:suppressAutoHyphens/>
        <w:autoSpaceDE w:val="0"/>
        <w:ind w:right="-850"/>
        <w:jc w:val="both"/>
        <w:rPr>
          <w:sz w:val="28"/>
          <w:szCs w:val="28"/>
          <w:lang w:eastAsia="ar-SA"/>
        </w:rPr>
      </w:pPr>
    </w:p>
    <w:p w:rsidR="002A49EF" w:rsidRDefault="002A49EF" w:rsidP="002A49EF">
      <w:pPr>
        <w:jc w:val="center"/>
        <w:rPr>
          <w:rFonts w:eastAsia="Calibri"/>
          <w:b/>
          <w:sz w:val="28"/>
          <w:szCs w:val="28"/>
          <w:lang w:eastAsia="ar-SA"/>
        </w:rPr>
      </w:pPr>
      <w:r>
        <w:rPr>
          <w:rFonts w:eastAsia="Calibri"/>
          <w:b/>
          <w:sz w:val="28"/>
          <w:szCs w:val="28"/>
          <w:lang w:eastAsia="ar-SA"/>
        </w:rPr>
        <w:t>ПЕРЕЧЕНЬ</w:t>
      </w:r>
    </w:p>
    <w:p w:rsidR="002A49EF" w:rsidRDefault="002A49EF" w:rsidP="002A49EF">
      <w:pPr>
        <w:suppressAutoHyphens/>
        <w:autoSpaceDE w:val="0"/>
        <w:ind w:right="-850"/>
        <w:jc w:val="center"/>
        <w:rPr>
          <w:rFonts w:eastAsia="Calibri"/>
          <w:b/>
          <w:sz w:val="28"/>
          <w:szCs w:val="28"/>
          <w:lang w:eastAsia="ar-SA"/>
        </w:rPr>
      </w:pPr>
      <w:r>
        <w:rPr>
          <w:rFonts w:eastAsia="Calibri"/>
          <w:b/>
          <w:sz w:val="28"/>
          <w:szCs w:val="28"/>
          <w:lang w:eastAsia="ar-SA"/>
        </w:rPr>
        <w:t>должностей, отнесенных к основному персоналу работников</w:t>
      </w:r>
    </w:p>
    <w:p w:rsidR="002A49EF" w:rsidRDefault="002A49EF" w:rsidP="002A49EF">
      <w:pPr>
        <w:suppressAutoHyphens/>
        <w:autoSpaceDE w:val="0"/>
        <w:ind w:right="-850"/>
        <w:jc w:val="center"/>
        <w:rPr>
          <w:rFonts w:eastAsia="Calibri"/>
          <w:b/>
          <w:sz w:val="28"/>
          <w:szCs w:val="28"/>
          <w:lang w:eastAsia="ar-SA"/>
        </w:rPr>
      </w:pPr>
      <w:r>
        <w:rPr>
          <w:rFonts w:eastAsia="Calibri"/>
          <w:b/>
          <w:sz w:val="28"/>
          <w:szCs w:val="28"/>
          <w:lang w:eastAsia="ar-SA"/>
        </w:rPr>
        <w:t>муниципального казенного учреждения</w:t>
      </w:r>
    </w:p>
    <w:p w:rsidR="002A49EF" w:rsidRDefault="002A49EF" w:rsidP="002A49EF">
      <w:pPr>
        <w:suppressAutoHyphens/>
        <w:autoSpaceDE w:val="0"/>
        <w:ind w:right="-850"/>
        <w:jc w:val="center"/>
        <w:rPr>
          <w:rFonts w:eastAsia="Calibri"/>
          <w:b/>
          <w:sz w:val="28"/>
          <w:szCs w:val="28"/>
          <w:lang w:eastAsia="ar-SA"/>
        </w:rPr>
      </w:pPr>
      <w:r>
        <w:rPr>
          <w:rFonts w:eastAsia="Calibri"/>
          <w:b/>
          <w:sz w:val="28"/>
          <w:szCs w:val="28"/>
          <w:lang w:eastAsia="ar-SA"/>
        </w:rPr>
        <w:t>«Муниципальный архив города Слободского»</w:t>
      </w:r>
    </w:p>
    <w:p w:rsidR="002A49EF" w:rsidRDefault="002A49EF" w:rsidP="002A49EF">
      <w:pPr>
        <w:suppressAutoHyphens/>
        <w:autoSpaceDE w:val="0"/>
        <w:ind w:right="-850"/>
        <w:jc w:val="center"/>
        <w:rPr>
          <w:rFonts w:eastAsia="Calibri"/>
          <w:b/>
          <w:sz w:val="28"/>
          <w:szCs w:val="28"/>
          <w:lang w:eastAsia="ar-SA"/>
        </w:rPr>
      </w:pPr>
    </w:p>
    <w:p w:rsidR="002A49EF" w:rsidRDefault="002A49EF" w:rsidP="002A49EF">
      <w:pPr>
        <w:suppressAutoHyphens/>
        <w:autoSpaceDE w:val="0"/>
        <w:ind w:right="-850"/>
        <w:jc w:val="both"/>
        <w:rPr>
          <w:rFonts w:eastAsia="Calibri"/>
          <w:sz w:val="28"/>
          <w:szCs w:val="28"/>
          <w:lang w:eastAsia="ar-SA"/>
        </w:rPr>
      </w:pPr>
    </w:p>
    <w:p w:rsidR="002A49EF" w:rsidRDefault="002A49EF" w:rsidP="002A49EF">
      <w:pPr>
        <w:suppressAutoHyphens/>
        <w:autoSpaceDE w:val="0"/>
        <w:ind w:right="-850"/>
        <w:jc w:val="both"/>
        <w:rPr>
          <w:rFonts w:eastAsia="Calibri"/>
          <w:sz w:val="28"/>
          <w:szCs w:val="28"/>
          <w:lang w:eastAsia="ar-SA"/>
        </w:rPr>
      </w:pPr>
      <w:r>
        <w:rPr>
          <w:rFonts w:eastAsia="Calibri"/>
          <w:sz w:val="28"/>
          <w:szCs w:val="28"/>
          <w:lang w:eastAsia="ar-SA"/>
        </w:rPr>
        <w:t>1. Главный хранитель фондов</w:t>
      </w:r>
    </w:p>
    <w:p w:rsidR="002A49EF" w:rsidRDefault="002A49EF" w:rsidP="002A49EF">
      <w:pPr>
        <w:suppressAutoHyphens/>
        <w:autoSpaceDE w:val="0"/>
        <w:ind w:right="-850"/>
        <w:jc w:val="both"/>
        <w:rPr>
          <w:rFonts w:eastAsia="Calibri"/>
          <w:sz w:val="28"/>
          <w:szCs w:val="28"/>
          <w:lang w:eastAsia="ar-SA"/>
        </w:rPr>
      </w:pPr>
      <w:r>
        <w:rPr>
          <w:rFonts w:eastAsia="Calibri"/>
          <w:sz w:val="28"/>
          <w:szCs w:val="28"/>
          <w:lang w:eastAsia="ar-SA"/>
        </w:rPr>
        <w:t>2. Заведующий архивохранилищем</w:t>
      </w:r>
    </w:p>
    <w:p w:rsidR="002A49EF" w:rsidRPr="002A49EF" w:rsidRDefault="002A49EF" w:rsidP="002A49EF">
      <w:pPr>
        <w:suppressAutoHyphens/>
        <w:autoSpaceDE w:val="0"/>
        <w:ind w:right="-850"/>
        <w:jc w:val="both"/>
        <w:rPr>
          <w:sz w:val="28"/>
          <w:szCs w:val="28"/>
          <w:lang w:eastAsia="ar-SA"/>
        </w:rPr>
      </w:pPr>
      <w:r>
        <w:rPr>
          <w:rFonts w:eastAsia="Calibri"/>
          <w:sz w:val="28"/>
          <w:szCs w:val="28"/>
          <w:lang w:eastAsia="ar-SA"/>
        </w:rPr>
        <w:t>3. Архивист  (всех квалификационных уровней)</w:t>
      </w: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Default="00D6005C" w:rsidP="00D6005C">
      <w:pPr>
        <w:suppressAutoHyphens/>
        <w:autoSpaceDE w:val="0"/>
        <w:ind w:right="-850"/>
        <w:jc w:val="both"/>
        <w:rPr>
          <w:sz w:val="28"/>
          <w:szCs w:val="28"/>
          <w:lang w:eastAsia="ar-SA"/>
        </w:rPr>
      </w:pPr>
    </w:p>
    <w:p w:rsidR="00D6005C" w:rsidRPr="000846CF" w:rsidRDefault="00D6005C" w:rsidP="000846CF">
      <w:pPr>
        <w:suppressAutoHyphens/>
        <w:autoSpaceDE w:val="0"/>
        <w:spacing w:line="360" w:lineRule="auto"/>
        <w:jc w:val="both"/>
        <w:rPr>
          <w:rFonts w:eastAsia="Calibri"/>
          <w:sz w:val="28"/>
          <w:szCs w:val="28"/>
          <w:lang w:eastAsia="ar-SA"/>
        </w:rPr>
      </w:pPr>
    </w:p>
    <w:p w:rsidR="00516253" w:rsidRDefault="00516253" w:rsidP="00787AA6">
      <w:pPr>
        <w:suppressAutoHyphens/>
        <w:autoSpaceDE w:val="0"/>
        <w:spacing w:line="360" w:lineRule="auto"/>
        <w:ind w:firstLine="709"/>
        <w:jc w:val="both"/>
        <w:rPr>
          <w:rFonts w:eastAsia="Calibri"/>
          <w:sz w:val="28"/>
          <w:szCs w:val="28"/>
          <w:lang w:eastAsia="ar-SA"/>
        </w:rPr>
      </w:pPr>
    </w:p>
    <w:p w:rsidR="00516253" w:rsidRDefault="00516253" w:rsidP="00787AA6">
      <w:pPr>
        <w:suppressAutoHyphens/>
        <w:autoSpaceDE w:val="0"/>
        <w:spacing w:line="360" w:lineRule="auto"/>
        <w:ind w:firstLine="709"/>
        <w:jc w:val="both"/>
        <w:rPr>
          <w:rFonts w:eastAsia="Calibri"/>
          <w:sz w:val="28"/>
          <w:szCs w:val="28"/>
          <w:lang w:eastAsia="ar-SA"/>
        </w:rPr>
      </w:pPr>
    </w:p>
    <w:p w:rsidR="00516253" w:rsidRPr="002454EB" w:rsidRDefault="00516253" w:rsidP="00787AA6">
      <w:pPr>
        <w:suppressAutoHyphens/>
        <w:autoSpaceDE w:val="0"/>
        <w:spacing w:line="360" w:lineRule="auto"/>
        <w:ind w:firstLine="709"/>
        <w:jc w:val="both"/>
        <w:rPr>
          <w:rFonts w:eastAsia="Calibri"/>
          <w:sz w:val="28"/>
          <w:szCs w:val="28"/>
          <w:lang w:eastAsia="ar-SA"/>
        </w:rPr>
      </w:pPr>
    </w:p>
    <w:p w:rsidR="00B46ECB" w:rsidRDefault="00B46ECB" w:rsidP="00787AA6">
      <w:pPr>
        <w:suppressAutoHyphens/>
        <w:autoSpaceDE w:val="0"/>
        <w:spacing w:line="360" w:lineRule="auto"/>
        <w:ind w:firstLine="709"/>
        <w:jc w:val="both"/>
        <w:rPr>
          <w:rFonts w:eastAsia="Calibri"/>
          <w:sz w:val="28"/>
          <w:szCs w:val="28"/>
          <w:lang w:eastAsia="ar-SA"/>
        </w:rPr>
      </w:pPr>
    </w:p>
    <w:sectPr w:rsidR="00B46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80"/>
    <w:rsid w:val="0001330C"/>
    <w:rsid w:val="00030D11"/>
    <w:rsid w:val="00067242"/>
    <w:rsid w:val="00073C25"/>
    <w:rsid w:val="000846CF"/>
    <w:rsid w:val="000A2206"/>
    <w:rsid w:val="000B1347"/>
    <w:rsid w:val="000B28C6"/>
    <w:rsid w:val="000E1E9C"/>
    <w:rsid w:val="001171AF"/>
    <w:rsid w:val="00133D1A"/>
    <w:rsid w:val="00133F36"/>
    <w:rsid w:val="00137D71"/>
    <w:rsid w:val="001B2D4B"/>
    <w:rsid w:val="001C3C3B"/>
    <w:rsid w:val="001E0E4B"/>
    <w:rsid w:val="002040FF"/>
    <w:rsid w:val="002454EB"/>
    <w:rsid w:val="00281DEA"/>
    <w:rsid w:val="00284B79"/>
    <w:rsid w:val="002A49EF"/>
    <w:rsid w:val="002D5F08"/>
    <w:rsid w:val="0032386C"/>
    <w:rsid w:val="003558BD"/>
    <w:rsid w:val="00371459"/>
    <w:rsid w:val="00382B02"/>
    <w:rsid w:val="00383F65"/>
    <w:rsid w:val="003A6CE6"/>
    <w:rsid w:val="003C7A91"/>
    <w:rsid w:val="003D5ECC"/>
    <w:rsid w:val="003E0F8F"/>
    <w:rsid w:val="003E4CCD"/>
    <w:rsid w:val="003E5F3A"/>
    <w:rsid w:val="003E7DC4"/>
    <w:rsid w:val="00406DB1"/>
    <w:rsid w:val="00420473"/>
    <w:rsid w:val="0044770D"/>
    <w:rsid w:val="00473551"/>
    <w:rsid w:val="004868AB"/>
    <w:rsid w:val="004A62F7"/>
    <w:rsid w:val="004B6350"/>
    <w:rsid w:val="00516253"/>
    <w:rsid w:val="00546359"/>
    <w:rsid w:val="0059005D"/>
    <w:rsid w:val="005D372B"/>
    <w:rsid w:val="005F0FCB"/>
    <w:rsid w:val="0062731F"/>
    <w:rsid w:val="006303B7"/>
    <w:rsid w:val="006913B3"/>
    <w:rsid w:val="006C5886"/>
    <w:rsid w:val="00707100"/>
    <w:rsid w:val="007206C0"/>
    <w:rsid w:val="00773A41"/>
    <w:rsid w:val="0077738A"/>
    <w:rsid w:val="007775ED"/>
    <w:rsid w:val="00787AA6"/>
    <w:rsid w:val="00790518"/>
    <w:rsid w:val="007C0332"/>
    <w:rsid w:val="007C566C"/>
    <w:rsid w:val="007C774F"/>
    <w:rsid w:val="007F67AD"/>
    <w:rsid w:val="007F753C"/>
    <w:rsid w:val="008615EA"/>
    <w:rsid w:val="00877AA5"/>
    <w:rsid w:val="008E0F26"/>
    <w:rsid w:val="008F21E2"/>
    <w:rsid w:val="00923048"/>
    <w:rsid w:val="00932A2F"/>
    <w:rsid w:val="00957203"/>
    <w:rsid w:val="009A18CB"/>
    <w:rsid w:val="009C44EB"/>
    <w:rsid w:val="009D6789"/>
    <w:rsid w:val="00A13727"/>
    <w:rsid w:val="00A50AA3"/>
    <w:rsid w:val="00A52484"/>
    <w:rsid w:val="00A604A7"/>
    <w:rsid w:val="00A80C04"/>
    <w:rsid w:val="00AC3226"/>
    <w:rsid w:val="00AD2EBB"/>
    <w:rsid w:val="00AE242D"/>
    <w:rsid w:val="00AF37C8"/>
    <w:rsid w:val="00B00512"/>
    <w:rsid w:val="00B275AD"/>
    <w:rsid w:val="00B344B8"/>
    <w:rsid w:val="00B46ECB"/>
    <w:rsid w:val="00B50A57"/>
    <w:rsid w:val="00B55F61"/>
    <w:rsid w:val="00B72FA8"/>
    <w:rsid w:val="00BB245E"/>
    <w:rsid w:val="00BE3165"/>
    <w:rsid w:val="00BE4B45"/>
    <w:rsid w:val="00BF2404"/>
    <w:rsid w:val="00C60780"/>
    <w:rsid w:val="00CE3C4B"/>
    <w:rsid w:val="00CF6E3B"/>
    <w:rsid w:val="00D02ED5"/>
    <w:rsid w:val="00D07BBB"/>
    <w:rsid w:val="00D15D98"/>
    <w:rsid w:val="00D22970"/>
    <w:rsid w:val="00D46976"/>
    <w:rsid w:val="00D539D5"/>
    <w:rsid w:val="00D6005C"/>
    <w:rsid w:val="00DA5C88"/>
    <w:rsid w:val="00DC7E59"/>
    <w:rsid w:val="00DD0E57"/>
    <w:rsid w:val="00DE1DD9"/>
    <w:rsid w:val="00DE5C27"/>
    <w:rsid w:val="00E0254D"/>
    <w:rsid w:val="00E137DE"/>
    <w:rsid w:val="00E26B19"/>
    <w:rsid w:val="00E30197"/>
    <w:rsid w:val="00E50CED"/>
    <w:rsid w:val="00EA402A"/>
    <w:rsid w:val="00EA697E"/>
    <w:rsid w:val="00ED4224"/>
    <w:rsid w:val="00ED7BA1"/>
    <w:rsid w:val="00EF03FF"/>
    <w:rsid w:val="00F05B2D"/>
    <w:rsid w:val="00F07D8A"/>
    <w:rsid w:val="00F3453D"/>
    <w:rsid w:val="00F56F99"/>
    <w:rsid w:val="00F57E2D"/>
    <w:rsid w:val="00F917CC"/>
    <w:rsid w:val="00FB1E7D"/>
    <w:rsid w:val="00FC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780"/>
    <w:rPr>
      <w:color w:val="0000FF"/>
      <w:u w:val="single"/>
    </w:rPr>
  </w:style>
  <w:style w:type="table" w:styleId="a4">
    <w:name w:val="Table Grid"/>
    <w:basedOn w:val="a1"/>
    <w:uiPriority w:val="59"/>
    <w:rsid w:val="0093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4B45"/>
    <w:rPr>
      <w:rFonts w:ascii="Tahoma" w:hAnsi="Tahoma" w:cs="Tahoma"/>
      <w:sz w:val="16"/>
      <w:szCs w:val="16"/>
    </w:rPr>
  </w:style>
  <w:style w:type="character" w:customStyle="1" w:styleId="a6">
    <w:name w:val="Текст выноски Знак"/>
    <w:basedOn w:val="a0"/>
    <w:link w:val="a5"/>
    <w:uiPriority w:val="99"/>
    <w:semiHidden/>
    <w:rsid w:val="00BE4B45"/>
    <w:rPr>
      <w:rFonts w:ascii="Tahoma" w:eastAsia="Times New Roman" w:hAnsi="Tahoma" w:cs="Tahoma"/>
      <w:sz w:val="16"/>
      <w:szCs w:val="16"/>
      <w:lang w:eastAsia="ru-RU"/>
    </w:rPr>
  </w:style>
  <w:style w:type="paragraph" w:customStyle="1" w:styleId="ConsPlusNonformat">
    <w:name w:val="ConsPlusNonformat"/>
    <w:rsid w:val="00F345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780"/>
    <w:rPr>
      <w:color w:val="0000FF"/>
      <w:u w:val="single"/>
    </w:rPr>
  </w:style>
  <w:style w:type="table" w:styleId="a4">
    <w:name w:val="Table Grid"/>
    <w:basedOn w:val="a1"/>
    <w:uiPriority w:val="59"/>
    <w:rsid w:val="0093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4B45"/>
    <w:rPr>
      <w:rFonts w:ascii="Tahoma" w:hAnsi="Tahoma" w:cs="Tahoma"/>
      <w:sz w:val="16"/>
      <w:szCs w:val="16"/>
    </w:rPr>
  </w:style>
  <w:style w:type="character" w:customStyle="1" w:styleId="a6">
    <w:name w:val="Текст выноски Знак"/>
    <w:basedOn w:val="a0"/>
    <w:link w:val="a5"/>
    <w:uiPriority w:val="99"/>
    <w:semiHidden/>
    <w:rsid w:val="00BE4B45"/>
    <w:rPr>
      <w:rFonts w:ascii="Tahoma" w:eastAsia="Times New Roman" w:hAnsi="Tahoma" w:cs="Tahoma"/>
      <w:sz w:val="16"/>
      <w:szCs w:val="16"/>
      <w:lang w:eastAsia="ru-RU"/>
    </w:rPr>
  </w:style>
  <w:style w:type="paragraph" w:customStyle="1" w:styleId="ConsPlusNonformat">
    <w:name w:val="ConsPlusNonformat"/>
    <w:rsid w:val="00F345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5214">
      <w:bodyDiv w:val="1"/>
      <w:marLeft w:val="0"/>
      <w:marRight w:val="0"/>
      <w:marTop w:val="0"/>
      <w:marBottom w:val="0"/>
      <w:divBdr>
        <w:top w:val="none" w:sz="0" w:space="0" w:color="auto"/>
        <w:left w:val="none" w:sz="0" w:space="0" w:color="auto"/>
        <w:bottom w:val="none" w:sz="0" w:space="0" w:color="auto"/>
        <w:right w:val="none" w:sz="0" w:space="0" w:color="auto"/>
      </w:divBdr>
    </w:div>
    <w:div w:id="820849017">
      <w:bodyDiv w:val="1"/>
      <w:marLeft w:val="0"/>
      <w:marRight w:val="0"/>
      <w:marTop w:val="0"/>
      <w:marBottom w:val="0"/>
      <w:divBdr>
        <w:top w:val="none" w:sz="0" w:space="0" w:color="auto"/>
        <w:left w:val="none" w:sz="0" w:space="0" w:color="auto"/>
        <w:bottom w:val="none" w:sz="0" w:space="0" w:color="auto"/>
        <w:right w:val="none" w:sz="0" w:space="0" w:color="auto"/>
      </w:divBdr>
    </w:div>
    <w:div w:id="825515863">
      <w:bodyDiv w:val="1"/>
      <w:marLeft w:val="0"/>
      <w:marRight w:val="0"/>
      <w:marTop w:val="0"/>
      <w:marBottom w:val="0"/>
      <w:divBdr>
        <w:top w:val="none" w:sz="0" w:space="0" w:color="auto"/>
        <w:left w:val="none" w:sz="0" w:space="0" w:color="auto"/>
        <w:bottom w:val="none" w:sz="0" w:space="0" w:color="auto"/>
        <w:right w:val="none" w:sz="0" w:space="0" w:color="auto"/>
      </w:divBdr>
    </w:div>
    <w:div w:id="990137201">
      <w:bodyDiv w:val="1"/>
      <w:marLeft w:val="0"/>
      <w:marRight w:val="0"/>
      <w:marTop w:val="0"/>
      <w:marBottom w:val="0"/>
      <w:divBdr>
        <w:top w:val="none" w:sz="0" w:space="0" w:color="auto"/>
        <w:left w:val="none" w:sz="0" w:space="0" w:color="auto"/>
        <w:bottom w:val="none" w:sz="0" w:space="0" w:color="auto"/>
        <w:right w:val="none" w:sz="0" w:space="0" w:color="auto"/>
      </w:divBdr>
    </w:div>
    <w:div w:id="1199322107">
      <w:bodyDiv w:val="1"/>
      <w:marLeft w:val="0"/>
      <w:marRight w:val="0"/>
      <w:marTop w:val="0"/>
      <w:marBottom w:val="0"/>
      <w:divBdr>
        <w:top w:val="none" w:sz="0" w:space="0" w:color="auto"/>
        <w:left w:val="none" w:sz="0" w:space="0" w:color="auto"/>
        <w:bottom w:val="none" w:sz="0" w:space="0" w:color="auto"/>
        <w:right w:val="none" w:sz="0" w:space="0" w:color="auto"/>
      </w:divBdr>
    </w:div>
    <w:div w:id="1385564110">
      <w:bodyDiv w:val="1"/>
      <w:marLeft w:val="0"/>
      <w:marRight w:val="0"/>
      <w:marTop w:val="0"/>
      <w:marBottom w:val="0"/>
      <w:divBdr>
        <w:top w:val="none" w:sz="0" w:space="0" w:color="auto"/>
        <w:left w:val="none" w:sz="0" w:space="0" w:color="auto"/>
        <w:bottom w:val="none" w:sz="0" w:space="0" w:color="auto"/>
        <w:right w:val="none" w:sz="0" w:space="0" w:color="auto"/>
      </w:divBdr>
    </w:div>
    <w:div w:id="1609655613">
      <w:bodyDiv w:val="1"/>
      <w:marLeft w:val="0"/>
      <w:marRight w:val="0"/>
      <w:marTop w:val="0"/>
      <w:marBottom w:val="0"/>
      <w:divBdr>
        <w:top w:val="none" w:sz="0" w:space="0" w:color="auto"/>
        <w:left w:val="none" w:sz="0" w:space="0" w:color="auto"/>
        <w:bottom w:val="none" w:sz="0" w:space="0" w:color="auto"/>
        <w:right w:val="none" w:sz="0" w:space="0" w:color="auto"/>
      </w:divBdr>
    </w:div>
    <w:div w:id="16313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3E18962648BFD07BD5D92EC22CD60BDC028114C16218FC87762EE3F9AF1EED8532C3CE6l4B4H" TargetMode="External"/><Relationship Id="rId3" Type="http://schemas.microsoft.com/office/2007/relationships/stylesWithEffects" Target="stylesWithEffects.xml"/><Relationship Id="rId7" Type="http://schemas.openxmlformats.org/officeDocument/2006/relationships/hyperlink" Target="consultantplus://offline/ref=6643E18962648BFD07BD5D92EC22CD60BDC028114C16218FC87762EE3F9AF1EED8532C3CEAl4B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5CAE-5154-46D5-B61D-5C1F4763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43</Pages>
  <Words>9583</Words>
  <Characters>54629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 Viktorovich</cp:lastModifiedBy>
  <cp:revision>57</cp:revision>
  <cp:lastPrinted>2021-10-25T11:56:00Z</cp:lastPrinted>
  <dcterms:created xsi:type="dcterms:W3CDTF">2021-05-26T11:39:00Z</dcterms:created>
  <dcterms:modified xsi:type="dcterms:W3CDTF">2021-11-01T08:00:00Z</dcterms:modified>
</cp:coreProperties>
</file>