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64" w:rsidRPr="00694AE1" w:rsidRDefault="007E6B64" w:rsidP="002A7A30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6B64" w:rsidRPr="00694AE1" w:rsidRDefault="007E6B64" w:rsidP="002A7A30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герб2" style="position:absolute;left:0;text-align:left;margin-left:210.75pt;margin-top:-21.45pt;width:51pt;height:69.45pt;z-index:251658240;visibility:visible">
            <v:imagedata r:id="rId4" o:title=""/>
          </v:shape>
        </w:pict>
      </w:r>
    </w:p>
    <w:p w:rsidR="007E6B64" w:rsidRPr="00694AE1" w:rsidRDefault="007E6B64" w:rsidP="002A7A30">
      <w:pPr>
        <w:spacing w:after="0"/>
        <w:jc w:val="both"/>
        <w:rPr>
          <w:rFonts w:ascii="Times New Roman" w:hAnsi="Times New Roman"/>
          <w:sz w:val="28"/>
        </w:rPr>
      </w:pPr>
    </w:p>
    <w:p w:rsidR="007E6B64" w:rsidRPr="00694AE1" w:rsidRDefault="007E6B64" w:rsidP="002A7A3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B64" w:rsidRPr="00694AE1" w:rsidRDefault="007E6B64" w:rsidP="002A7A3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AE1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7E6B64" w:rsidRPr="00694AE1" w:rsidRDefault="007E6B64" w:rsidP="002A7A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AE1">
        <w:rPr>
          <w:rFonts w:ascii="Times New Roman" w:hAnsi="Times New Roman"/>
          <w:sz w:val="28"/>
          <w:szCs w:val="28"/>
        </w:rPr>
        <w:t>КИРОВСКОЙ ОБЛАСТИ</w:t>
      </w:r>
    </w:p>
    <w:p w:rsidR="007E6B64" w:rsidRPr="00694AE1" w:rsidRDefault="007E6B64" w:rsidP="002A7A3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E6B64" w:rsidRPr="00694AE1" w:rsidRDefault="007E6B64" w:rsidP="002A7A30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694AE1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7E6B64" w:rsidRPr="00694AE1" w:rsidRDefault="007E6B64" w:rsidP="002A7A30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6"/>
          <w:szCs w:val="36"/>
        </w:rPr>
      </w:pPr>
    </w:p>
    <w:p w:rsidR="007E6B64" w:rsidRDefault="007E6B64" w:rsidP="002A7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19.02.2021</w:t>
      </w:r>
      <w:r w:rsidRPr="00694AE1">
        <w:rPr>
          <w:rFonts w:ascii="Times New Roman" w:hAnsi="Times New Roman"/>
          <w:sz w:val="24"/>
          <w:szCs w:val="24"/>
        </w:rPr>
        <w:t xml:space="preserve">               </w:t>
      </w:r>
      <w:r w:rsidRPr="00694AE1">
        <w:rPr>
          <w:rFonts w:ascii="Times New Roman" w:hAnsi="Times New Roman"/>
          <w:sz w:val="24"/>
          <w:szCs w:val="24"/>
        </w:rPr>
        <w:tab/>
      </w:r>
      <w:r w:rsidRPr="00694AE1">
        <w:rPr>
          <w:rFonts w:ascii="Times New Roman" w:hAnsi="Times New Roman"/>
          <w:sz w:val="24"/>
          <w:szCs w:val="24"/>
        </w:rPr>
        <w:tab/>
      </w:r>
      <w:r w:rsidRPr="00694AE1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94AE1">
        <w:rPr>
          <w:rFonts w:ascii="Times New Roman" w:hAnsi="Times New Roman"/>
          <w:sz w:val="28"/>
          <w:szCs w:val="28"/>
        </w:rPr>
        <w:t>№</w:t>
      </w:r>
      <w:r w:rsidRPr="00694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250</w:t>
      </w:r>
    </w:p>
    <w:p w:rsidR="007E6B64" w:rsidRPr="00EC4A3C" w:rsidRDefault="007E6B64" w:rsidP="002A7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B64" w:rsidRPr="00694AE1" w:rsidRDefault="007E6B64" w:rsidP="002A7A3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AE1">
        <w:rPr>
          <w:rFonts w:ascii="Times New Roman" w:hAnsi="Times New Roman"/>
          <w:b/>
          <w:sz w:val="28"/>
          <w:szCs w:val="28"/>
        </w:rPr>
        <w:t xml:space="preserve"> </w:t>
      </w:r>
      <w:r w:rsidRPr="00694AE1">
        <w:rPr>
          <w:rFonts w:ascii="Times New Roman" w:hAnsi="Times New Roman"/>
          <w:sz w:val="28"/>
          <w:szCs w:val="28"/>
        </w:rPr>
        <w:t xml:space="preserve"> г. Слободской Кировской области  </w:t>
      </w:r>
    </w:p>
    <w:p w:rsidR="007E6B64" w:rsidRPr="00694AE1" w:rsidRDefault="007E6B64" w:rsidP="002A7A3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7E6B64" w:rsidRPr="0027775C" w:rsidRDefault="007E6B64" w:rsidP="009B6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AE1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объявлении</w:t>
      </w:r>
      <w:r w:rsidRPr="0027775C">
        <w:rPr>
          <w:rFonts w:ascii="Times New Roman" w:hAnsi="Times New Roman"/>
          <w:b/>
          <w:sz w:val="28"/>
          <w:szCs w:val="28"/>
        </w:rPr>
        <w:t xml:space="preserve"> о проведении запроса предложений на право получения</w:t>
      </w:r>
    </w:p>
    <w:p w:rsidR="007E6B64" w:rsidRDefault="007E6B64" w:rsidP="009B6CE1">
      <w:pPr>
        <w:spacing w:line="240" w:lineRule="auto"/>
        <w:ind w:firstLine="705"/>
        <w:jc w:val="center"/>
        <w:rPr>
          <w:rStyle w:val="Strong"/>
          <w:rFonts w:ascii="Times New Roman" w:hAnsi="Times New Roman"/>
          <w:sz w:val="28"/>
          <w:szCs w:val="28"/>
        </w:rPr>
      </w:pPr>
      <w:r w:rsidRPr="0027775C">
        <w:rPr>
          <w:rStyle w:val="Strong"/>
          <w:rFonts w:ascii="Times New Roman" w:hAnsi="Times New Roman"/>
          <w:sz w:val="28"/>
          <w:szCs w:val="28"/>
        </w:rPr>
        <w:t xml:space="preserve">субсидии из бюджета муниципального образования «городской округ город Слободской </w:t>
      </w:r>
      <w:r>
        <w:rPr>
          <w:rStyle w:val="Strong"/>
          <w:rFonts w:ascii="Times New Roman" w:hAnsi="Times New Roman"/>
          <w:sz w:val="28"/>
          <w:szCs w:val="28"/>
        </w:rPr>
        <w:t>Кировской области» на возмещение</w:t>
      </w:r>
      <w:r w:rsidRPr="0027775C">
        <w:rPr>
          <w:rStyle w:val="Strong"/>
          <w:rFonts w:ascii="Times New Roman" w:hAnsi="Times New Roman"/>
          <w:sz w:val="28"/>
          <w:szCs w:val="28"/>
        </w:rPr>
        <w:t xml:space="preserve"> затрат на приобретение мазута</w:t>
      </w:r>
    </w:p>
    <w:p w:rsidR="007E6B64" w:rsidRDefault="007E6B64" w:rsidP="009B6CE1">
      <w:pPr>
        <w:spacing w:line="240" w:lineRule="auto"/>
        <w:ind w:firstLine="705"/>
        <w:jc w:val="center"/>
        <w:rPr>
          <w:rStyle w:val="Strong"/>
          <w:rFonts w:ascii="Times New Roman" w:hAnsi="Times New Roman"/>
          <w:sz w:val="28"/>
          <w:szCs w:val="28"/>
        </w:rPr>
      </w:pPr>
    </w:p>
    <w:p w:rsidR="007E6B64" w:rsidRPr="009B6CE1" w:rsidRDefault="007E6B64" w:rsidP="00C867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94AE1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 администрации города Слободского от 15.02.2021  №223  «</w:t>
      </w:r>
      <w:r w:rsidRPr="009B6CE1">
        <w:rPr>
          <w:rFonts w:ascii="Times New Roman" w:hAnsi="Times New Roman"/>
          <w:bCs/>
          <w:color w:val="000000"/>
          <w:sz w:val="28"/>
          <w:szCs w:val="28"/>
        </w:rPr>
        <w:t xml:space="preserve">Об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B6CE1">
        <w:rPr>
          <w:rFonts w:ascii="Times New Roman" w:hAnsi="Times New Roman"/>
          <w:bCs/>
          <w:color w:val="000000"/>
          <w:sz w:val="28"/>
          <w:szCs w:val="28"/>
        </w:rPr>
        <w:t xml:space="preserve">утверждении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субсидии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из </w:t>
      </w:r>
    </w:p>
    <w:p w:rsidR="007E6B64" w:rsidRDefault="007E6B64" w:rsidP="00C867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бюджета муниципального образования «городской округ город Слободской Кировской области» на возмещение затрат на приобретение мазута в 2021 году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694AE1">
        <w:rPr>
          <w:rFonts w:ascii="Times New Roman" w:hAnsi="Times New Roman"/>
          <w:sz w:val="28"/>
          <w:szCs w:val="28"/>
        </w:rPr>
        <w:t>города Слободского ПОСТАНОВЛЯЕТ:</w:t>
      </w:r>
    </w:p>
    <w:p w:rsidR="007E6B64" w:rsidRDefault="007E6B64" w:rsidP="00C8674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94AE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 Объявить</w:t>
      </w:r>
      <w:r w:rsidRPr="009B6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CE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B6CE1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B6CE1">
        <w:rPr>
          <w:rFonts w:ascii="Times New Roman" w:hAnsi="Times New Roman"/>
          <w:sz w:val="28"/>
          <w:szCs w:val="28"/>
        </w:rPr>
        <w:t xml:space="preserve"> запроса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B6CE1">
        <w:rPr>
          <w:rFonts w:ascii="Times New Roman" w:hAnsi="Times New Roman"/>
          <w:sz w:val="28"/>
          <w:szCs w:val="28"/>
        </w:rPr>
        <w:t xml:space="preserve">предложений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B6CE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CE1">
        <w:rPr>
          <w:rFonts w:ascii="Times New Roman" w:hAnsi="Times New Roman"/>
          <w:sz w:val="28"/>
          <w:szCs w:val="28"/>
        </w:rPr>
        <w:t>право 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CE1">
        <w:rPr>
          <w:rStyle w:val="Strong"/>
          <w:rFonts w:ascii="Times New Roman" w:hAnsi="Times New Roman"/>
          <w:b w:val="0"/>
          <w:sz w:val="28"/>
          <w:szCs w:val="28"/>
        </w:rPr>
        <w:t xml:space="preserve">субсидии из бюджета муниципального образования «городской округ город Слободской </w:t>
      </w:r>
      <w:r>
        <w:rPr>
          <w:rStyle w:val="Strong"/>
          <w:rFonts w:ascii="Times New Roman" w:hAnsi="Times New Roman"/>
          <w:b w:val="0"/>
          <w:sz w:val="28"/>
          <w:szCs w:val="28"/>
        </w:rPr>
        <w:t>Кировской области» на возмещение</w:t>
      </w:r>
      <w:r w:rsidRPr="009B6CE1">
        <w:rPr>
          <w:rStyle w:val="Strong"/>
          <w:rFonts w:ascii="Times New Roman" w:hAnsi="Times New Roman"/>
          <w:b w:val="0"/>
          <w:sz w:val="28"/>
          <w:szCs w:val="28"/>
        </w:rPr>
        <w:t xml:space="preserve"> затрат на приобретение мазута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согласно приложению.</w:t>
      </w:r>
      <w:r w:rsidRPr="00694AE1">
        <w:rPr>
          <w:rFonts w:ascii="Times New Roman" w:hAnsi="Times New Roman"/>
          <w:sz w:val="28"/>
          <w:szCs w:val="28"/>
        </w:rPr>
        <w:t xml:space="preserve"> </w:t>
      </w:r>
    </w:p>
    <w:p w:rsidR="007E6B64" w:rsidRDefault="007E6B64" w:rsidP="00C86745">
      <w:pPr>
        <w:widowControl w:val="0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sz w:val="28"/>
        </w:rPr>
        <w:t xml:space="preserve">  </w:t>
      </w:r>
      <w:r w:rsidRPr="00AC1C0D">
        <w:rPr>
          <w:rFonts w:ascii="Times New Roman" w:hAnsi="Times New Roman"/>
          <w:sz w:val="28"/>
        </w:rPr>
        <w:t>2. Организационному отделу администрации города обеспечить размещение постановления на официальном сайте города Слободского</w:t>
      </w:r>
      <w:r>
        <w:rPr>
          <w:rFonts w:ascii="Times New Roman" w:hAnsi="Times New Roman"/>
          <w:sz w:val="28"/>
        </w:rPr>
        <w:t xml:space="preserve">.  </w:t>
      </w:r>
    </w:p>
    <w:p w:rsidR="007E6B64" w:rsidRDefault="007E6B64" w:rsidP="00C8674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  </w:t>
      </w:r>
      <w:r w:rsidRPr="009B6CE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города Слободского Вайкутиса П.О.</w:t>
      </w:r>
    </w:p>
    <w:p w:rsidR="007E6B64" w:rsidRDefault="007E6B64" w:rsidP="00AC1C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B64" w:rsidRDefault="007E6B64" w:rsidP="009B6CE1">
      <w:pPr>
        <w:tabs>
          <w:tab w:val="right" w:pos="93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6CE1">
        <w:rPr>
          <w:rFonts w:ascii="Times New Roman" w:hAnsi="Times New Roman"/>
          <w:sz w:val="28"/>
          <w:szCs w:val="28"/>
        </w:rPr>
        <w:t>Глава города Слободского                                                                 И.В. Желвакова</w:t>
      </w:r>
    </w:p>
    <w:p w:rsidR="007E6B64" w:rsidRPr="009B6CE1" w:rsidRDefault="007E6B64" w:rsidP="009B6CE1">
      <w:pPr>
        <w:tabs>
          <w:tab w:val="right" w:pos="93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E6B64" w:rsidRDefault="007E6B64" w:rsidP="008B0564">
      <w:pPr>
        <w:shd w:val="clear" w:color="auto" w:fill="FFFFFF"/>
        <w:spacing w:after="0" w:line="240" w:lineRule="auto"/>
        <w:ind w:left="4961" w:right="6"/>
        <w:rPr>
          <w:rFonts w:ascii="Times New Roman" w:hAnsi="Times New Roman"/>
          <w:color w:val="000000"/>
          <w:sz w:val="28"/>
          <w:szCs w:val="28"/>
        </w:rPr>
      </w:pPr>
      <w:r w:rsidRPr="00AC1C0D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7E6B64" w:rsidRPr="00AC1C0D" w:rsidRDefault="007E6B64" w:rsidP="008B0564">
      <w:pPr>
        <w:shd w:val="clear" w:color="auto" w:fill="FFFFFF"/>
        <w:spacing w:after="0" w:line="240" w:lineRule="auto"/>
        <w:ind w:left="4961" w:right="6"/>
        <w:rPr>
          <w:rFonts w:ascii="Times New Roman" w:hAnsi="Times New Roman"/>
          <w:color w:val="000000"/>
          <w:sz w:val="28"/>
          <w:szCs w:val="28"/>
        </w:rPr>
      </w:pPr>
      <w:r w:rsidRPr="00AC1C0D">
        <w:rPr>
          <w:rFonts w:ascii="Times New Roman" w:hAnsi="Times New Roman"/>
          <w:color w:val="000000"/>
          <w:sz w:val="28"/>
          <w:szCs w:val="28"/>
        </w:rPr>
        <w:t>к постановлению  администрации  города Слободского</w:t>
      </w:r>
    </w:p>
    <w:p w:rsidR="007E6B64" w:rsidRDefault="007E6B64" w:rsidP="008B0564">
      <w:pPr>
        <w:shd w:val="clear" w:color="auto" w:fill="FFFFFF"/>
        <w:spacing w:after="0" w:line="240" w:lineRule="auto"/>
        <w:ind w:left="4961" w:right="6"/>
        <w:rPr>
          <w:rFonts w:ascii="Times New Roman" w:hAnsi="Times New Roman"/>
          <w:color w:val="000000"/>
          <w:sz w:val="28"/>
          <w:szCs w:val="28"/>
        </w:rPr>
      </w:pPr>
      <w:r w:rsidRPr="00AC1C0D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19.02.2021</w:t>
      </w:r>
      <w:r w:rsidRPr="00AC1C0D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250</w:t>
      </w:r>
    </w:p>
    <w:p w:rsidR="007E6B64" w:rsidRDefault="007E6B64" w:rsidP="00AC1C0D">
      <w:pPr>
        <w:shd w:val="clear" w:color="auto" w:fill="FFFFFF"/>
        <w:spacing w:line="326" w:lineRule="exact"/>
        <w:ind w:left="4962" w:right="4"/>
        <w:rPr>
          <w:rFonts w:ascii="Times New Roman" w:hAnsi="Times New Roman"/>
          <w:color w:val="000000"/>
          <w:sz w:val="28"/>
          <w:szCs w:val="28"/>
        </w:rPr>
      </w:pPr>
    </w:p>
    <w:p w:rsidR="007E6B64" w:rsidRDefault="007E6B64" w:rsidP="001C3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ОБЪЯВЛЕНИЕ</w:t>
      </w:r>
    </w:p>
    <w:p w:rsidR="007E6B64" w:rsidRPr="0027775C" w:rsidRDefault="007E6B64" w:rsidP="001C3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75C">
        <w:rPr>
          <w:rFonts w:ascii="Times New Roman" w:hAnsi="Times New Roman"/>
          <w:b/>
          <w:sz w:val="28"/>
          <w:szCs w:val="28"/>
        </w:rPr>
        <w:t xml:space="preserve"> о проведении запроса предложений на право получения</w:t>
      </w:r>
    </w:p>
    <w:p w:rsidR="007E6B64" w:rsidRDefault="007E6B64" w:rsidP="001C3FBC">
      <w:pPr>
        <w:spacing w:line="240" w:lineRule="auto"/>
        <w:ind w:firstLine="705"/>
        <w:jc w:val="center"/>
        <w:rPr>
          <w:rStyle w:val="Strong"/>
          <w:rFonts w:ascii="Times New Roman" w:hAnsi="Times New Roman"/>
          <w:sz w:val="28"/>
          <w:szCs w:val="28"/>
        </w:rPr>
      </w:pPr>
      <w:r w:rsidRPr="0027775C">
        <w:rPr>
          <w:rStyle w:val="Strong"/>
          <w:rFonts w:ascii="Times New Roman" w:hAnsi="Times New Roman"/>
          <w:sz w:val="28"/>
          <w:szCs w:val="28"/>
        </w:rPr>
        <w:t xml:space="preserve">субсидии из бюджета муниципального образования «городской округ город Слободской </w:t>
      </w:r>
      <w:r>
        <w:rPr>
          <w:rStyle w:val="Strong"/>
          <w:rFonts w:ascii="Times New Roman" w:hAnsi="Times New Roman"/>
          <w:sz w:val="28"/>
          <w:szCs w:val="28"/>
        </w:rPr>
        <w:t>Кировской области» на возмещение</w:t>
      </w:r>
      <w:r w:rsidRPr="0027775C">
        <w:rPr>
          <w:rStyle w:val="Strong"/>
          <w:rFonts w:ascii="Times New Roman" w:hAnsi="Times New Roman"/>
          <w:sz w:val="28"/>
          <w:szCs w:val="28"/>
        </w:rPr>
        <w:t xml:space="preserve"> затрат на приобретение мазута</w:t>
      </w:r>
    </w:p>
    <w:p w:rsidR="007E6B64" w:rsidRDefault="007E6B64" w:rsidP="001C3FBC">
      <w:pPr>
        <w:spacing w:line="240" w:lineRule="auto"/>
        <w:ind w:firstLine="705"/>
        <w:jc w:val="center"/>
        <w:rPr>
          <w:rStyle w:val="Strong"/>
          <w:rFonts w:ascii="Times New Roman" w:hAnsi="Times New Roman"/>
          <w:sz w:val="28"/>
          <w:szCs w:val="28"/>
        </w:rPr>
      </w:pPr>
    </w:p>
    <w:p w:rsidR="007E6B64" w:rsidRPr="0027775C" w:rsidRDefault="007E6B64" w:rsidP="001C3FBC">
      <w:pPr>
        <w:shd w:val="clear" w:color="auto" w:fill="FFFFFF"/>
        <w:spacing w:after="0" w:line="360" w:lineRule="auto"/>
        <w:ind w:left="-426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 xml:space="preserve">    Запрос предложений выполняется в соответствии с постановлением администрации города Слободского от 15.02.2021 №223 «</w:t>
      </w:r>
      <w:r w:rsidRPr="0027775C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27775C">
        <w:rPr>
          <w:rFonts w:ascii="Times New Roman" w:hAnsi="Times New Roman"/>
          <w:color w:val="000000"/>
          <w:sz w:val="28"/>
          <w:szCs w:val="28"/>
        </w:rPr>
        <w:t>Порядка предоставления субсидии из бюджета муниципального образования «городской округ город Слободской Кировской области» на возмещение затрат на приобретение мазута в 2021 году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777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51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"/>
        <w:gridCol w:w="2903"/>
        <w:gridCol w:w="6522"/>
      </w:tblGrid>
      <w:tr w:rsidR="007E6B64" w:rsidRPr="0092150C" w:rsidTr="00DA358F">
        <w:trPr>
          <w:trHeight w:val="20"/>
        </w:trPr>
        <w:tc>
          <w:tcPr>
            <w:tcW w:w="357" w:type="pct"/>
          </w:tcPr>
          <w:p w:rsidR="007E6B64" w:rsidRPr="0092150C" w:rsidRDefault="007E6B64" w:rsidP="00DA35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150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E6B64" w:rsidRPr="0092150C" w:rsidRDefault="007E6B64" w:rsidP="00DA35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150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430" w:type="pct"/>
          </w:tcPr>
          <w:p w:rsidR="007E6B64" w:rsidRPr="0092150C" w:rsidRDefault="007E6B64" w:rsidP="00DA35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150C">
              <w:rPr>
                <w:rFonts w:ascii="Times New Roman" w:hAnsi="Times New Roman"/>
                <w:b/>
                <w:sz w:val="28"/>
                <w:szCs w:val="28"/>
              </w:rPr>
              <w:t>Наименование пункта</w:t>
            </w:r>
          </w:p>
        </w:tc>
        <w:tc>
          <w:tcPr>
            <w:tcW w:w="3213" w:type="pct"/>
          </w:tcPr>
          <w:p w:rsidR="007E6B64" w:rsidRPr="0092150C" w:rsidRDefault="007E6B64" w:rsidP="00DA35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2150C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7E6B64" w:rsidRPr="0092150C" w:rsidTr="00DA358F">
        <w:trPr>
          <w:trHeight w:val="20"/>
        </w:trPr>
        <w:tc>
          <w:tcPr>
            <w:tcW w:w="357" w:type="pct"/>
          </w:tcPr>
          <w:p w:rsidR="007E6B64" w:rsidRPr="0092150C" w:rsidRDefault="007E6B64" w:rsidP="00DA358F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0" w:type="pct"/>
          </w:tcPr>
          <w:p w:rsidR="007E6B64" w:rsidRPr="0092150C" w:rsidRDefault="007E6B64" w:rsidP="00DA358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color w:val="000000"/>
                <w:sz w:val="28"/>
                <w:szCs w:val="28"/>
              </w:rPr>
              <w:t>Дата начала подачи предложений</w:t>
            </w:r>
          </w:p>
        </w:tc>
        <w:tc>
          <w:tcPr>
            <w:tcW w:w="3213" w:type="pct"/>
          </w:tcPr>
          <w:p w:rsidR="007E6B64" w:rsidRPr="0092150C" w:rsidRDefault="007E6B64" w:rsidP="00DA35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01.03.2021  08:00 по м.в.</w:t>
            </w:r>
          </w:p>
        </w:tc>
      </w:tr>
      <w:tr w:rsidR="007E6B64" w:rsidRPr="0092150C" w:rsidTr="00DA358F">
        <w:trPr>
          <w:trHeight w:val="20"/>
        </w:trPr>
        <w:tc>
          <w:tcPr>
            <w:tcW w:w="357" w:type="pct"/>
          </w:tcPr>
          <w:p w:rsidR="007E6B64" w:rsidRPr="0092150C" w:rsidRDefault="007E6B64" w:rsidP="00DA358F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0" w:type="pct"/>
          </w:tcPr>
          <w:p w:rsidR="007E6B64" w:rsidRPr="0092150C" w:rsidRDefault="007E6B64" w:rsidP="00DA358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color w:val="000000"/>
                <w:sz w:val="28"/>
                <w:szCs w:val="28"/>
              </w:rPr>
              <w:t>Окончание срока подачи предложений</w:t>
            </w:r>
          </w:p>
        </w:tc>
        <w:tc>
          <w:tcPr>
            <w:tcW w:w="3213" w:type="pct"/>
          </w:tcPr>
          <w:p w:rsidR="007E6B64" w:rsidRPr="0092150C" w:rsidRDefault="007E6B64" w:rsidP="00DA358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215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05.04.2021  17:00  по м.в.</w:t>
            </w:r>
          </w:p>
        </w:tc>
      </w:tr>
      <w:tr w:rsidR="007E6B64" w:rsidRPr="0092150C" w:rsidTr="00DA358F">
        <w:trPr>
          <w:trHeight w:val="1691"/>
        </w:trPr>
        <w:tc>
          <w:tcPr>
            <w:tcW w:w="357" w:type="pct"/>
          </w:tcPr>
          <w:p w:rsidR="007E6B64" w:rsidRPr="0092150C" w:rsidRDefault="007E6B64" w:rsidP="00DA358F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30" w:type="pct"/>
          </w:tcPr>
          <w:p w:rsidR="007E6B64" w:rsidRPr="0092150C" w:rsidRDefault="007E6B64" w:rsidP="00DA358F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Наименование муниципального заказчика, контактная информация</w:t>
            </w:r>
          </w:p>
        </w:tc>
        <w:tc>
          <w:tcPr>
            <w:tcW w:w="3213" w:type="pct"/>
          </w:tcPr>
          <w:p w:rsidR="007E6B64" w:rsidRPr="0092150C" w:rsidRDefault="007E6B64" w:rsidP="008B05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Наименование заказчика: Муниципальное казенное учреждение «</w:t>
            </w:r>
            <w:hyperlink r:id="rId5" w:history="1">
              <w:r w:rsidRPr="0092150C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Администрация</w:t>
              </w:r>
            </w:hyperlink>
            <w:r w:rsidRPr="0092150C">
              <w:rPr>
                <w:rFonts w:ascii="Times New Roman" w:hAnsi="Times New Roman"/>
                <w:sz w:val="28"/>
                <w:szCs w:val="28"/>
              </w:rPr>
              <w:t xml:space="preserve"> города Слободского Кировской области»</w:t>
            </w:r>
          </w:p>
          <w:p w:rsidR="007E6B64" w:rsidRPr="0092150C" w:rsidRDefault="007E6B64" w:rsidP="008B05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Место нахождения: 613150, Кировская область, г. Слободской,   ул. Советская, 86</w:t>
            </w:r>
          </w:p>
          <w:p w:rsidR="007E6B64" w:rsidRPr="0092150C" w:rsidRDefault="007E6B64" w:rsidP="008B05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Почтовый адрес: 613150, Кировская область, г. Слободской,              ул. Советская, 86</w:t>
            </w:r>
          </w:p>
          <w:p w:rsidR="007E6B64" w:rsidRPr="0092150C" w:rsidRDefault="007E6B64" w:rsidP="008B05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Желвакова Ирина Викторовна, глава города Слободского</w:t>
            </w:r>
          </w:p>
          <w:p w:rsidR="007E6B64" w:rsidRPr="0092150C" w:rsidRDefault="007E6B64" w:rsidP="008B05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Адрес официального сайта :www.slobodskoy.ru</w:t>
            </w:r>
          </w:p>
        </w:tc>
      </w:tr>
      <w:tr w:rsidR="007E6B64" w:rsidRPr="0092150C" w:rsidTr="00DA358F">
        <w:trPr>
          <w:trHeight w:val="1209"/>
        </w:trPr>
        <w:tc>
          <w:tcPr>
            <w:tcW w:w="357" w:type="pct"/>
          </w:tcPr>
          <w:p w:rsidR="007E6B64" w:rsidRPr="0092150C" w:rsidRDefault="007E6B64" w:rsidP="00DA358F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30" w:type="pct"/>
          </w:tcPr>
          <w:p w:rsidR="007E6B64" w:rsidRPr="0092150C" w:rsidRDefault="007E6B64" w:rsidP="00DA35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Показатель  результативности предоставления субсидии</w:t>
            </w:r>
          </w:p>
        </w:tc>
        <w:tc>
          <w:tcPr>
            <w:tcW w:w="3213" w:type="pct"/>
          </w:tcPr>
          <w:p w:rsidR="007E6B64" w:rsidRPr="0092150C" w:rsidRDefault="007E6B64" w:rsidP="00DA358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Уменьшение кредиторской задолженности за топливно-энергетические ресурсы не меньше суммы получаемой субсидии</w:t>
            </w:r>
          </w:p>
        </w:tc>
      </w:tr>
      <w:tr w:rsidR="007E6B64" w:rsidRPr="0092150C" w:rsidTr="00DA358F">
        <w:trPr>
          <w:trHeight w:val="20"/>
        </w:trPr>
        <w:tc>
          <w:tcPr>
            <w:tcW w:w="357" w:type="pct"/>
          </w:tcPr>
          <w:p w:rsidR="007E6B64" w:rsidRPr="0092150C" w:rsidRDefault="007E6B64" w:rsidP="00DA358F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30" w:type="pct"/>
          </w:tcPr>
          <w:p w:rsidR="007E6B64" w:rsidRPr="0092150C" w:rsidRDefault="007E6B64" w:rsidP="00DA358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участникам на дату подачи предложения</w:t>
            </w:r>
          </w:p>
        </w:tc>
        <w:tc>
          <w:tcPr>
            <w:tcW w:w="3213" w:type="pct"/>
          </w:tcPr>
          <w:p w:rsidR="007E6B64" w:rsidRPr="0092150C" w:rsidRDefault="007E6B64" w:rsidP="00DA358F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1. Участник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      </w:r>
          </w:p>
          <w:p w:rsidR="007E6B64" w:rsidRPr="0092150C" w:rsidRDefault="007E6B64" w:rsidP="00DA358F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 xml:space="preserve">2. Отсутствие в реестре дисквалифицированных лиц сведений о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отбора. </w:t>
            </w:r>
          </w:p>
          <w:p w:rsidR="007E6B64" w:rsidRPr="0092150C" w:rsidRDefault="007E6B64" w:rsidP="00DA358F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 xml:space="preserve">3. Участник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6" w:history="1">
              <w:r w:rsidRPr="0092150C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перечень</w:t>
              </w:r>
            </w:hyperlink>
            <w:r w:rsidRPr="0092150C">
              <w:rPr>
                <w:rFonts w:ascii="Times New Roman" w:hAnsi="Times New Roman"/>
                <w:sz w:val="28"/>
                <w:szCs w:val="28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      </w:r>
          </w:p>
          <w:p w:rsidR="007E6B64" w:rsidRPr="0092150C" w:rsidRDefault="007E6B64" w:rsidP="008B0564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 xml:space="preserve">4. Участник не должен получать средства из бюджета города, из которого планируется предоставление субсидии </w:t>
            </w:r>
          </w:p>
        </w:tc>
      </w:tr>
      <w:tr w:rsidR="007E6B64" w:rsidRPr="0092150C" w:rsidTr="00DA358F">
        <w:trPr>
          <w:trHeight w:val="20"/>
        </w:trPr>
        <w:tc>
          <w:tcPr>
            <w:tcW w:w="357" w:type="pct"/>
          </w:tcPr>
          <w:p w:rsidR="007E6B64" w:rsidRPr="0092150C" w:rsidRDefault="007E6B64" w:rsidP="00DA358F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30" w:type="pct"/>
          </w:tcPr>
          <w:p w:rsidR="007E6B64" w:rsidRPr="0092150C" w:rsidRDefault="007E6B64" w:rsidP="00DA358F">
            <w:pPr>
              <w:keepLines/>
              <w:widowControl w:val="0"/>
              <w:suppressLineNumbers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150C">
              <w:rPr>
                <w:rFonts w:ascii="Times New Roman" w:hAnsi="Times New Roman"/>
                <w:bCs/>
                <w:sz w:val="28"/>
                <w:szCs w:val="28"/>
              </w:rPr>
              <w:t xml:space="preserve">Перечень документов, предоставляемых участниками </w:t>
            </w:r>
          </w:p>
        </w:tc>
        <w:tc>
          <w:tcPr>
            <w:tcW w:w="3213" w:type="pct"/>
          </w:tcPr>
          <w:p w:rsidR="007E6B64" w:rsidRPr="0092150C" w:rsidRDefault="007E6B64" w:rsidP="00DA358F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1. К</w:t>
            </w:r>
            <w:r w:rsidRPr="0092150C">
              <w:rPr>
                <w:rFonts w:ascii="Times New Roman" w:hAnsi="Times New Roman"/>
                <w:color w:val="000000"/>
                <w:sz w:val="28"/>
                <w:szCs w:val="28"/>
              </w:rPr>
              <w:t>опия свидетельства о постановке на налоговый учет, заверенная руководителем.</w:t>
            </w:r>
          </w:p>
          <w:p w:rsidR="007E6B64" w:rsidRPr="0092150C" w:rsidRDefault="007E6B64" w:rsidP="00DA358F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color w:val="000000"/>
                <w:sz w:val="28"/>
                <w:szCs w:val="28"/>
              </w:rPr>
              <w:t>2. Выписка из Единого государственного реестра юридических лиц, индивидуальных предпринимателей, выданная не позднее, чем за 6 месяцев до даты ее представления в администрацию.</w:t>
            </w:r>
          </w:p>
          <w:p w:rsidR="007E6B64" w:rsidRPr="0092150C" w:rsidRDefault="007E6B64" w:rsidP="00DA358F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color w:val="000000"/>
                <w:sz w:val="28"/>
                <w:szCs w:val="28"/>
              </w:rPr>
              <w:t>3. Копии документов, подтверждающих законное право владения или пользования источниками тепловой энергии и (или) тепловыми сетями в системе теплоснабжения, заверенные собственником имущества.</w:t>
            </w:r>
          </w:p>
          <w:p w:rsidR="007E6B64" w:rsidRPr="0092150C" w:rsidRDefault="007E6B64" w:rsidP="00DA358F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color w:val="000000"/>
                <w:sz w:val="28"/>
                <w:szCs w:val="28"/>
              </w:rPr>
              <w:t>4. Информация о непроведении в отношении участника процедуры ликвидации и об отсутствии решения суда о признании его банкротом.</w:t>
            </w:r>
          </w:p>
          <w:p w:rsidR="007E6B64" w:rsidRPr="0092150C" w:rsidRDefault="007E6B64" w:rsidP="00DA358F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color w:val="000000"/>
                <w:sz w:val="28"/>
                <w:szCs w:val="28"/>
              </w:rPr>
              <w:t>5. Документы, подтверждающие рыночную цену мазута с учетом справочного транспортного тарифа (заверенная форма СЭТ-БТ, расчет справочного транспортного тарифа, произведенного с использованием тарифного калькулятора, размещенные на официальном сайте АО «Санкт-Петербургская Международная Товарно-сырьевая Биржа»).</w:t>
            </w:r>
          </w:p>
          <w:p w:rsidR="007E6B64" w:rsidRPr="0092150C" w:rsidRDefault="007E6B64" w:rsidP="00DA358F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color w:val="000000"/>
                <w:sz w:val="28"/>
                <w:szCs w:val="28"/>
              </w:rPr>
              <w:t>6. Копии документов, подтверждающих плановую цену мазута, учтенную при расчете тарифа на тепловую энергию и действующую на момент предоставления предложения.</w:t>
            </w:r>
          </w:p>
          <w:p w:rsidR="007E6B64" w:rsidRPr="0092150C" w:rsidRDefault="007E6B64" w:rsidP="00DA358F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color w:val="000000"/>
                <w:sz w:val="28"/>
                <w:szCs w:val="28"/>
              </w:rPr>
              <w:t>7. Расчет объема субсидии на возмещение затрат, понесенных организацией на приобретение мазута.</w:t>
            </w:r>
          </w:p>
          <w:p w:rsidR="007E6B64" w:rsidRPr="0092150C" w:rsidRDefault="007E6B64" w:rsidP="00DA358F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color w:val="000000"/>
                <w:sz w:val="28"/>
                <w:szCs w:val="28"/>
              </w:rPr>
              <w:t>8. Копии документов, подтверждающих фактические поставки мазута за 2021 год (копии договоров поставки мазута, счетов-фактур, товарно-транспортных накладных и иные), заверенные руководителем участника.</w:t>
            </w:r>
          </w:p>
          <w:p w:rsidR="007E6B64" w:rsidRPr="0092150C" w:rsidRDefault="007E6B64" w:rsidP="00DA358F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color w:val="000000"/>
                <w:sz w:val="28"/>
                <w:szCs w:val="28"/>
              </w:rPr>
              <w:t>9. Документ, подтверждающий наличие у участника доли мазута в топливном балансе не менее 50 процентов.</w:t>
            </w:r>
          </w:p>
          <w:p w:rsidR="007E6B64" w:rsidRPr="0092150C" w:rsidRDefault="007E6B64" w:rsidP="00DA358F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color w:val="000000"/>
                <w:sz w:val="28"/>
                <w:szCs w:val="28"/>
              </w:rPr>
              <w:t>10. Копии поступивших коммерческих предложений участнику в целях анализа рынка от организаций, осуществляющих поставку мазута</w:t>
            </w:r>
          </w:p>
        </w:tc>
      </w:tr>
      <w:tr w:rsidR="007E6B64" w:rsidRPr="0092150C" w:rsidTr="00DA358F">
        <w:trPr>
          <w:trHeight w:val="20"/>
        </w:trPr>
        <w:tc>
          <w:tcPr>
            <w:tcW w:w="357" w:type="pct"/>
          </w:tcPr>
          <w:p w:rsidR="007E6B64" w:rsidRPr="0092150C" w:rsidRDefault="007E6B64" w:rsidP="00DA358F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pct"/>
          </w:tcPr>
          <w:p w:rsidR="007E6B64" w:rsidRPr="0092150C" w:rsidRDefault="007E6B64" w:rsidP="00DA35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Порядок подачи предложений участниками</w:t>
            </w:r>
          </w:p>
        </w:tc>
        <w:tc>
          <w:tcPr>
            <w:tcW w:w="3213" w:type="pct"/>
          </w:tcPr>
          <w:p w:rsidR="007E6B64" w:rsidRPr="0092150C" w:rsidRDefault="007E6B64" w:rsidP="00DA358F">
            <w:pPr>
              <w:pStyle w:val="ListParagraph"/>
              <w:tabs>
                <w:tab w:val="left" w:pos="851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Подача предложений с подтверждающими документами участником производится путем их направления в администрацию в сроки, установленные в настоящем объявлении. Предложение, подаваемое участником, должно содержать:</w:t>
            </w:r>
          </w:p>
          <w:p w:rsidR="007E6B64" w:rsidRPr="0092150C" w:rsidRDefault="007E6B64" w:rsidP="00DA358F">
            <w:pPr>
              <w:pStyle w:val="ListParagraph"/>
              <w:tabs>
                <w:tab w:val="left" w:pos="851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 xml:space="preserve">информацию об участнике (наименование учреждения, почтовый и юридический адреса, телефон, адрес электронной почты, данные о контактном лице для связи); </w:t>
            </w:r>
          </w:p>
          <w:p w:rsidR="007E6B64" w:rsidRPr="0092150C" w:rsidRDefault="007E6B64" w:rsidP="00DA358F">
            <w:pPr>
              <w:pStyle w:val="ListParagraph"/>
              <w:tabs>
                <w:tab w:val="left" w:pos="851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согласие на публикацию в информационно-телекоммуникационной сети «Интернет»;</w:t>
            </w:r>
          </w:p>
          <w:p w:rsidR="007E6B64" w:rsidRPr="0092150C" w:rsidRDefault="007E6B64" w:rsidP="00DA358F">
            <w:pPr>
              <w:pStyle w:val="ListParagraph"/>
              <w:tabs>
                <w:tab w:val="left" w:pos="851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данных.</w:t>
            </w:r>
          </w:p>
          <w:p w:rsidR="007E6B64" w:rsidRPr="0092150C" w:rsidRDefault="007E6B64" w:rsidP="00DA358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40E2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Предложение подается в письменной форме и на бумажном носителе</w:t>
            </w:r>
          </w:p>
        </w:tc>
      </w:tr>
      <w:tr w:rsidR="007E6B64" w:rsidRPr="0092150C" w:rsidTr="00DA358F">
        <w:trPr>
          <w:trHeight w:val="20"/>
        </w:trPr>
        <w:tc>
          <w:tcPr>
            <w:tcW w:w="357" w:type="pct"/>
          </w:tcPr>
          <w:p w:rsidR="007E6B64" w:rsidRPr="0092150C" w:rsidRDefault="007E6B64" w:rsidP="00DA358F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30" w:type="pct"/>
          </w:tcPr>
          <w:p w:rsidR="007E6B64" w:rsidRPr="0092150C" w:rsidRDefault="007E6B64" w:rsidP="00DA358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Сроки и порядок отзыва предложений, возврата предложений, внесения изменений в предложения, а также основания для возврата предложений</w:t>
            </w:r>
          </w:p>
        </w:tc>
        <w:tc>
          <w:tcPr>
            <w:tcW w:w="3213" w:type="pct"/>
          </w:tcPr>
          <w:p w:rsidR="007E6B64" w:rsidRPr="0092150C" w:rsidRDefault="007E6B64" w:rsidP="008B0564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1. Участник за пять дней до дня рассмотрения и оценки предложений имеет право отозвать или внести изменение в направленное предложение. Администрация в течение 1-го рабочего дня после получения заявления от участника об отзыве или внесении изменений в предложение возвращает его путем направления участнику предложения и приложенные документы заказным письмом с уведомлением о вручении.</w:t>
            </w:r>
          </w:p>
          <w:p w:rsidR="007E6B64" w:rsidRPr="0092150C" w:rsidRDefault="007E6B64" w:rsidP="008B0564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2. В течение двух дней с даты поступления запроса от участника на получение разъяснений положений объявления о проведении запроса предложений администрация направляет участнику и размещает на сайте города разъяснения положений объявления при условии, что указанный запрос поступил заказчику не позднее чем за три дня до даты окончания срока подачи предложений</w:t>
            </w:r>
          </w:p>
        </w:tc>
      </w:tr>
      <w:tr w:rsidR="007E6B64" w:rsidRPr="0092150C" w:rsidTr="00DA358F">
        <w:trPr>
          <w:trHeight w:val="20"/>
        </w:trPr>
        <w:tc>
          <w:tcPr>
            <w:tcW w:w="357" w:type="pct"/>
          </w:tcPr>
          <w:p w:rsidR="007E6B64" w:rsidRPr="0092150C" w:rsidRDefault="007E6B64" w:rsidP="00DA358F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430" w:type="pct"/>
          </w:tcPr>
          <w:p w:rsidR="007E6B64" w:rsidRPr="0092150C" w:rsidRDefault="007E6B64" w:rsidP="00DA358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Правила рассмотрения и оценки предложений</w:t>
            </w:r>
          </w:p>
        </w:tc>
        <w:tc>
          <w:tcPr>
            <w:tcW w:w="3213" w:type="pct"/>
          </w:tcPr>
          <w:p w:rsidR="007E6B64" w:rsidRPr="0092150C" w:rsidRDefault="007E6B64" w:rsidP="00DA358F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 xml:space="preserve">   Рассмотрение и оценка предложений участников отбора осуществляется комиссией по рассмотрению и оценке предложений на предоставление субсидии (далее – комиссия) на следующий рабочий день после дня окончания подачи предложений.</w:t>
            </w:r>
          </w:p>
          <w:p w:rsidR="007E6B64" w:rsidRPr="0092150C" w:rsidRDefault="007E6B64" w:rsidP="00DA358F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 xml:space="preserve">    Комиссия, исходя из очередности поданных предложений участников, проверяет представленные предложения, приложенный пакет документов на соответствие требованиям и критериям. По итогам проверки комиссия принимает решение о соответствии участника (допуске) или о признании запроса предложений не состоявшимся (в случае отсутствия поданных предложений, соответствующих установленным требованиям).</w:t>
            </w:r>
          </w:p>
          <w:p w:rsidR="007E6B64" w:rsidRPr="0092150C" w:rsidRDefault="007E6B64" w:rsidP="00DA358F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 xml:space="preserve">    Основаниями для отклонения предложений участника являются:</w:t>
            </w:r>
          </w:p>
          <w:p w:rsidR="007E6B64" w:rsidRPr="0092150C" w:rsidRDefault="007E6B64" w:rsidP="00DA358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несоответствие участника требованиям;</w:t>
            </w:r>
          </w:p>
          <w:p w:rsidR="007E6B64" w:rsidRPr="0092150C" w:rsidRDefault="007E6B64" w:rsidP="00DA358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несоответствие представленных документов;</w:t>
            </w:r>
          </w:p>
          <w:p w:rsidR="007E6B64" w:rsidRPr="0092150C" w:rsidRDefault="007E6B64" w:rsidP="00DA358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недостоверность представленной участником информации, в том числе информации о месте нахождения и адресе юридического лица;</w:t>
            </w:r>
          </w:p>
          <w:p w:rsidR="007E6B64" w:rsidRPr="0092150C" w:rsidRDefault="007E6B64" w:rsidP="00DA358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подача участником предложения после истечения даты и времени, определенных для подачи предложений.</w:t>
            </w:r>
          </w:p>
          <w:p w:rsidR="007E6B64" w:rsidRPr="0092150C" w:rsidRDefault="007E6B64" w:rsidP="00DA358F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 xml:space="preserve">    По результатам рассмотрения и оценки предложений оформляется протокол заседания комиссии, включающий:</w:t>
            </w:r>
          </w:p>
          <w:p w:rsidR="007E6B64" w:rsidRPr="0092150C" w:rsidRDefault="007E6B64" w:rsidP="00DA358F">
            <w:pPr>
              <w:pStyle w:val="ListParagraph"/>
              <w:tabs>
                <w:tab w:val="left" w:pos="851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 xml:space="preserve">дату, время и место проведения рассмотрения и оценки предложений; </w:t>
            </w:r>
          </w:p>
          <w:p w:rsidR="007E6B64" w:rsidRPr="0092150C" w:rsidRDefault="007E6B64" w:rsidP="00DA358F">
            <w:pPr>
              <w:pStyle w:val="ListParagraph"/>
              <w:tabs>
                <w:tab w:val="left" w:pos="851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информацию об участниках отбора, предложения которых были рассмотрены;</w:t>
            </w:r>
          </w:p>
          <w:p w:rsidR="007E6B64" w:rsidRPr="0092150C" w:rsidRDefault="007E6B64" w:rsidP="00DA358F">
            <w:pPr>
              <w:pStyle w:val="ListParagraph"/>
              <w:tabs>
                <w:tab w:val="left" w:pos="851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информацию об участниках отбора, предложения которых были отклонены, с указанием причин их отклонения;</w:t>
            </w:r>
          </w:p>
          <w:p w:rsidR="007E6B64" w:rsidRPr="0092150C" w:rsidRDefault="007E6B64" w:rsidP="00DA358F">
            <w:pPr>
              <w:pStyle w:val="ListParagraph"/>
              <w:tabs>
                <w:tab w:val="left" w:pos="851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сведения о последовательности подачи предложений участниками отбора;</w:t>
            </w:r>
          </w:p>
          <w:p w:rsidR="007E6B64" w:rsidRPr="0092150C" w:rsidRDefault="007E6B64" w:rsidP="00DA358F">
            <w:pPr>
              <w:pStyle w:val="ListParagraph"/>
              <w:tabs>
                <w:tab w:val="left" w:pos="851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наименование получателя (получателей) субсидии, с которым заключается соглашение, и размер предоставляемой ему субсидии.</w:t>
            </w:r>
          </w:p>
          <w:p w:rsidR="007E6B64" w:rsidRPr="0092150C" w:rsidRDefault="007E6B64" w:rsidP="008B0564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 xml:space="preserve">    Протокол заседания комиссии в течение трех рабочих дней со дня окончания рассмотрения предложений направляется победителю с проектом соглашения  и размещается на официальном сайте города</w:t>
            </w:r>
          </w:p>
        </w:tc>
      </w:tr>
      <w:tr w:rsidR="007E6B64" w:rsidRPr="0092150C" w:rsidTr="00DA358F">
        <w:trPr>
          <w:trHeight w:val="2779"/>
        </w:trPr>
        <w:tc>
          <w:tcPr>
            <w:tcW w:w="357" w:type="pct"/>
          </w:tcPr>
          <w:p w:rsidR="007E6B64" w:rsidRPr="0092150C" w:rsidRDefault="007E6B64" w:rsidP="00DA358F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0" w:type="pct"/>
          </w:tcPr>
          <w:p w:rsidR="007E6B64" w:rsidRPr="0092150C" w:rsidRDefault="007E6B64" w:rsidP="00DA358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 xml:space="preserve">Дата начала и окончания срока предоставления участникам разъяснений положений объявления и порядке их предоставления </w:t>
            </w:r>
          </w:p>
        </w:tc>
        <w:tc>
          <w:tcPr>
            <w:tcW w:w="3213" w:type="pct"/>
          </w:tcPr>
          <w:p w:rsidR="007E6B64" w:rsidRPr="0092150C" w:rsidRDefault="007E6B64" w:rsidP="007632F3">
            <w:pPr>
              <w:pStyle w:val="ListParagraph"/>
              <w:tabs>
                <w:tab w:val="left" w:pos="851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В течение двух дней с даты поступления запроса от участника на получение разъяснений положений объявления о проведении запроса предложений администрация направляет участнику и размещает на сайте города разъяснения положений объявления при условии, что указанный запрос поступил заказчику не позднее чем за три дня до даты окончания срока подачи предложений</w:t>
            </w:r>
          </w:p>
        </w:tc>
      </w:tr>
      <w:tr w:rsidR="007E6B64" w:rsidRPr="0092150C" w:rsidTr="00DA358F">
        <w:trPr>
          <w:trHeight w:val="20"/>
        </w:trPr>
        <w:tc>
          <w:tcPr>
            <w:tcW w:w="357" w:type="pct"/>
          </w:tcPr>
          <w:p w:rsidR="007E6B64" w:rsidRPr="0092150C" w:rsidRDefault="007E6B64" w:rsidP="00DA358F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0" w:type="pct"/>
          </w:tcPr>
          <w:p w:rsidR="007E6B64" w:rsidRPr="0092150C" w:rsidRDefault="007E6B64" w:rsidP="00DA358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Срок подписания победителем соглашения о предоставлении субсидии</w:t>
            </w:r>
          </w:p>
        </w:tc>
        <w:tc>
          <w:tcPr>
            <w:tcW w:w="3213" w:type="pct"/>
          </w:tcPr>
          <w:p w:rsidR="007E6B64" w:rsidRPr="0092150C" w:rsidRDefault="007E6B64" w:rsidP="00DA358F">
            <w:pPr>
              <w:snapToGrid w:val="0"/>
              <w:spacing w:line="240" w:lineRule="auto"/>
              <w:ind w:left="-18" w:right="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В течение в двух рабочих дней со дня получения протокола заседания комиссии</w:t>
            </w:r>
          </w:p>
        </w:tc>
      </w:tr>
      <w:tr w:rsidR="007E6B64" w:rsidRPr="0092150C" w:rsidTr="00DA358F">
        <w:trPr>
          <w:trHeight w:val="20"/>
        </w:trPr>
        <w:tc>
          <w:tcPr>
            <w:tcW w:w="357" w:type="pct"/>
          </w:tcPr>
          <w:p w:rsidR="007E6B64" w:rsidRPr="0092150C" w:rsidRDefault="007E6B64" w:rsidP="00DA358F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0" w:type="pct"/>
          </w:tcPr>
          <w:p w:rsidR="007E6B64" w:rsidRPr="0092150C" w:rsidRDefault="007E6B64" w:rsidP="00DA358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Условия признания победителя уклонившимся от заключения соглашения</w:t>
            </w:r>
          </w:p>
        </w:tc>
        <w:tc>
          <w:tcPr>
            <w:tcW w:w="3213" w:type="pct"/>
          </w:tcPr>
          <w:p w:rsidR="007E6B64" w:rsidRPr="0092150C" w:rsidRDefault="007E6B64" w:rsidP="00DA358F">
            <w:pPr>
              <w:snapToGrid w:val="0"/>
              <w:spacing w:line="240" w:lineRule="auto"/>
              <w:ind w:left="-18" w:right="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В случае непредставления в установленный срок в администрацию подписанного соглашения победитель считается уклонившимся от подписания соглашения, и администрация принимает решение об отказе в предоставлении субсидии</w:t>
            </w:r>
          </w:p>
        </w:tc>
      </w:tr>
      <w:tr w:rsidR="007E6B64" w:rsidRPr="0092150C" w:rsidTr="00DA358F">
        <w:trPr>
          <w:trHeight w:val="20"/>
        </w:trPr>
        <w:tc>
          <w:tcPr>
            <w:tcW w:w="357" w:type="pct"/>
          </w:tcPr>
          <w:p w:rsidR="007E6B64" w:rsidRPr="0092150C" w:rsidRDefault="007E6B64" w:rsidP="00DA358F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0" w:type="pct"/>
          </w:tcPr>
          <w:p w:rsidR="007E6B64" w:rsidRPr="0092150C" w:rsidRDefault="007E6B64" w:rsidP="004207A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Дата размещения результата проведения запроса предложений на официальном сайте города</w:t>
            </w:r>
          </w:p>
        </w:tc>
        <w:tc>
          <w:tcPr>
            <w:tcW w:w="3213" w:type="pct"/>
          </w:tcPr>
          <w:p w:rsidR="007E6B64" w:rsidRPr="0092150C" w:rsidRDefault="007E6B64" w:rsidP="007632F3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150C">
              <w:rPr>
                <w:rFonts w:ascii="Times New Roman" w:hAnsi="Times New Roman"/>
                <w:sz w:val="28"/>
                <w:szCs w:val="28"/>
              </w:rPr>
              <w:t>Протокол заседания комиссии в течение трех рабочих дней со дня окончания рассмотрения предложений направляется победителю с проектом соглашения и размещается на официальном сайте города</w:t>
            </w:r>
          </w:p>
        </w:tc>
      </w:tr>
    </w:tbl>
    <w:p w:rsidR="007E6B64" w:rsidRPr="002640E2" w:rsidRDefault="007E6B64" w:rsidP="001C3FBC">
      <w:pPr>
        <w:spacing w:line="240" w:lineRule="auto"/>
        <w:ind w:firstLine="705"/>
        <w:jc w:val="center"/>
        <w:rPr>
          <w:rStyle w:val="Strong"/>
          <w:rFonts w:ascii="Times New Roman" w:hAnsi="Times New Roman"/>
          <w:sz w:val="28"/>
          <w:szCs w:val="28"/>
        </w:rPr>
      </w:pPr>
    </w:p>
    <w:p w:rsidR="007E6B64" w:rsidRPr="00AC1C0D" w:rsidRDefault="007E6B64" w:rsidP="001C3FBC">
      <w:pPr>
        <w:shd w:val="clear" w:color="auto" w:fill="FFFFFF"/>
        <w:spacing w:line="326" w:lineRule="exact"/>
        <w:ind w:right="4"/>
        <w:rPr>
          <w:rFonts w:ascii="Times New Roman" w:hAnsi="Times New Roman"/>
        </w:rPr>
      </w:pPr>
    </w:p>
    <w:sectPr w:rsidR="007E6B64" w:rsidRPr="00AC1C0D" w:rsidSect="002A7A3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A30"/>
    <w:rsid w:val="00077579"/>
    <w:rsid w:val="00091D7B"/>
    <w:rsid w:val="000C60EE"/>
    <w:rsid w:val="000E1401"/>
    <w:rsid w:val="00101CBA"/>
    <w:rsid w:val="001369B3"/>
    <w:rsid w:val="0016056C"/>
    <w:rsid w:val="00170B5A"/>
    <w:rsid w:val="001C1774"/>
    <w:rsid w:val="001C3FBC"/>
    <w:rsid w:val="002067D6"/>
    <w:rsid w:val="00232238"/>
    <w:rsid w:val="00241628"/>
    <w:rsid w:val="00250EFA"/>
    <w:rsid w:val="002640E2"/>
    <w:rsid w:val="0027775C"/>
    <w:rsid w:val="0027792A"/>
    <w:rsid w:val="002A7A30"/>
    <w:rsid w:val="00311488"/>
    <w:rsid w:val="00372A5F"/>
    <w:rsid w:val="00375BDB"/>
    <w:rsid w:val="003D206B"/>
    <w:rsid w:val="004000C9"/>
    <w:rsid w:val="00411ECB"/>
    <w:rsid w:val="004207AA"/>
    <w:rsid w:val="004777C6"/>
    <w:rsid w:val="00486884"/>
    <w:rsid w:val="004A66E2"/>
    <w:rsid w:val="004E1C2E"/>
    <w:rsid w:val="0051752E"/>
    <w:rsid w:val="0052128D"/>
    <w:rsid w:val="005651CC"/>
    <w:rsid w:val="005772A8"/>
    <w:rsid w:val="00587C92"/>
    <w:rsid w:val="005959EA"/>
    <w:rsid w:val="005A7411"/>
    <w:rsid w:val="005B56A9"/>
    <w:rsid w:val="005D1001"/>
    <w:rsid w:val="006001D7"/>
    <w:rsid w:val="00637184"/>
    <w:rsid w:val="00643CAC"/>
    <w:rsid w:val="00694AE1"/>
    <w:rsid w:val="006A0C98"/>
    <w:rsid w:val="006A75F3"/>
    <w:rsid w:val="006C5D51"/>
    <w:rsid w:val="006D1151"/>
    <w:rsid w:val="006E1CBC"/>
    <w:rsid w:val="006E620C"/>
    <w:rsid w:val="006F138D"/>
    <w:rsid w:val="00715EDC"/>
    <w:rsid w:val="00743098"/>
    <w:rsid w:val="00753741"/>
    <w:rsid w:val="007632F3"/>
    <w:rsid w:val="00771FF2"/>
    <w:rsid w:val="007A4F66"/>
    <w:rsid w:val="007E6B64"/>
    <w:rsid w:val="008039D7"/>
    <w:rsid w:val="0083159C"/>
    <w:rsid w:val="00871D72"/>
    <w:rsid w:val="008B0564"/>
    <w:rsid w:val="008F0A82"/>
    <w:rsid w:val="0092150C"/>
    <w:rsid w:val="0092307A"/>
    <w:rsid w:val="00946242"/>
    <w:rsid w:val="00952EA3"/>
    <w:rsid w:val="0097387A"/>
    <w:rsid w:val="009B2215"/>
    <w:rsid w:val="009B6CE1"/>
    <w:rsid w:val="009D1226"/>
    <w:rsid w:val="009E6210"/>
    <w:rsid w:val="00A03680"/>
    <w:rsid w:val="00A724A6"/>
    <w:rsid w:val="00A87980"/>
    <w:rsid w:val="00AA1ACA"/>
    <w:rsid w:val="00AC1C0D"/>
    <w:rsid w:val="00AF4B9C"/>
    <w:rsid w:val="00B16931"/>
    <w:rsid w:val="00B35B9C"/>
    <w:rsid w:val="00B41DBC"/>
    <w:rsid w:val="00B4704D"/>
    <w:rsid w:val="00B677D4"/>
    <w:rsid w:val="00BE57CE"/>
    <w:rsid w:val="00C839BD"/>
    <w:rsid w:val="00C86745"/>
    <w:rsid w:val="00C86A2C"/>
    <w:rsid w:val="00CA00B9"/>
    <w:rsid w:val="00CA2E8F"/>
    <w:rsid w:val="00CB69B9"/>
    <w:rsid w:val="00CC35D1"/>
    <w:rsid w:val="00CF2630"/>
    <w:rsid w:val="00D01711"/>
    <w:rsid w:val="00D24DB8"/>
    <w:rsid w:val="00D27997"/>
    <w:rsid w:val="00DA358F"/>
    <w:rsid w:val="00DC3266"/>
    <w:rsid w:val="00DE7649"/>
    <w:rsid w:val="00E76FF0"/>
    <w:rsid w:val="00E838DE"/>
    <w:rsid w:val="00E86E7D"/>
    <w:rsid w:val="00EC4A3C"/>
    <w:rsid w:val="00F56002"/>
    <w:rsid w:val="00F770C0"/>
    <w:rsid w:val="00FA3FA8"/>
    <w:rsid w:val="00FD370D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7A3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A7A30"/>
    <w:pPr>
      <w:autoSpaceDE w:val="0"/>
      <w:autoSpaceDN w:val="0"/>
      <w:adjustRightInd w:val="0"/>
      <w:spacing w:before="120" w:after="0" w:line="240" w:lineRule="auto"/>
      <w:ind w:firstLine="340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7A3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75BD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B6CE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AEEF517804F75AABCEECE5B3C5D84569E160FF54BF5983BB9A9A6C5CD4F61FF6CDD9zCzFK" TargetMode="External"/><Relationship Id="rId5" Type="http://schemas.openxmlformats.org/officeDocument/2006/relationships/hyperlink" Target="javascript: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1544</Words>
  <Characters>8804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2021-04-28T05:45:00Z</cp:lastPrinted>
  <dcterms:created xsi:type="dcterms:W3CDTF">2021-05-04T10:46:00Z</dcterms:created>
  <dcterms:modified xsi:type="dcterms:W3CDTF">2021-05-05T09:21:00Z</dcterms:modified>
</cp:coreProperties>
</file>