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9A" w:rsidRDefault="0020279A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251658240">
            <v:imagedata r:id="rId6" o:title=""/>
          </v:shape>
        </w:pict>
      </w:r>
    </w:p>
    <w:p w:rsidR="0020279A" w:rsidRDefault="0020279A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279A" w:rsidRDefault="0020279A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20279A" w:rsidRPr="006525B4" w:rsidRDefault="0020279A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20279A" w:rsidRPr="007A68F2" w:rsidRDefault="0020279A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20279A" w:rsidRPr="001A24A7" w:rsidRDefault="0020279A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20279A" w:rsidRPr="001D334B" w:rsidRDefault="0020279A" w:rsidP="006D6FD7">
      <w:pPr>
        <w:jc w:val="center"/>
        <w:rPr>
          <w:sz w:val="36"/>
          <w:szCs w:val="36"/>
        </w:rPr>
      </w:pPr>
    </w:p>
    <w:p w:rsidR="0020279A" w:rsidRDefault="0020279A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20279A" w:rsidRPr="00FC3198" w:rsidRDefault="0020279A" w:rsidP="006D6FD7">
      <w:pPr>
        <w:jc w:val="center"/>
        <w:rPr>
          <w:sz w:val="36"/>
          <w:szCs w:val="36"/>
        </w:rPr>
      </w:pPr>
    </w:p>
    <w:p w:rsidR="0020279A" w:rsidRPr="00F53077" w:rsidRDefault="0020279A" w:rsidP="00C16A21">
      <w:pPr>
        <w:jc w:val="both"/>
        <w:rPr>
          <w:sz w:val="24"/>
          <w:szCs w:val="24"/>
        </w:rPr>
      </w:pPr>
      <w:r w:rsidRPr="00F53077">
        <w:rPr>
          <w:sz w:val="24"/>
          <w:szCs w:val="24"/>
        </w:rPr>
        <w:t xml:space="preserve">23.03.2021             </w:t>
      </w:r>
      <w:r w:rsidRPr="00F53077">
        <w:rPr>
          <w:sz w:val="24"/>
          <w:szCs w:val="24"/>
        </w:rPr>
        <w:tab/>
      </w:r>
      <w:r w:rsidRPr="00F53077">
        <w:rPr>
          <w:sz w:val="24"/>
          <w:szCs w:val="24"/>
        </w:rPr>
        <w:tab/>
      </w:r>
      <w:r w:rsidRPr="00F53077">
        <w:rPr>
          <w:sz w:val="24"/>
          <w:szCs w:val="24"/>
        </w:rPr>
        <w:tab/>
      </w:r>
      <w:r w:rsidRPr="00F53077">
        <w:rPr>
          <w:sz w:val="24"/>
          <w:szCs w:val="24"/>
        </w:rPr>
        <w:tab/>
      </w:r>
      <w:r w:rsidRPr="00F53077">
        <w:rPr>
          <w:sz w:val="24"/>
          <w:szCs w:val="24"/>
        </w:rPr>
        <w:tab/>
      </w:r>
      <w:r w:rsidRPr="00F53077">
        <w:rPr>
          <w:sz w:val="24"/>
          <w:szCs w:val="24"/>
        </w:rPr>
        <w:tab/>
      </w:r>
      <w:r w:rsidRPr="00F53077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</w:t>
      </w:r>
      <w:r w:rsidRPr="00F53077">
        <w:rPr>
          <w:sz w:val="24"/>
          <w:szCs w:val="24"/>
        </w:rPr>
        <w:t xml:space="preserve">        № 431</w:t>
      </w:r>
    </w:p>
    <w:p w:rsidR="0020279A" w:rsidRPr="00141F74" w:rsidRDefault="0020279A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20279A" w:rsidRPr="00FC3198" w:rsidRDefault="0020279A" w:rsidP="003F5C7D">
      <w:pPr>
        <w:jc w:val="center"/>
        <w:rPr>
          <w:sz w:val="48"/>
          <w:szCs w:val="48"/>
        </w:rPr>
      </w:pPr>
    </w:p>
    <w:p w:rsidR="0020279A" w:rsidRDefault="0020279A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20279A" w:rsidRPr="00E1393B" w:rsidRDefault="0020279A" w:rsidP="00677A8E">
      <w:pPr>
        <w:jc w:val="center"/>
        <w:rPr>
          <w:b/>
          <w:sz w:val="48"/>
          <w:szCs w:val="48"/>
        </w:rPr>
      </w:pPr>
    </w:p>
    <w:p w:rsidR="0020279A" w:rsidRPr="002C0779" w:rsidRDefault="0020279A" w:rsidP="00677A8E">
      <w:pPr>
        <w:spacing w:line="360" w:lineRule="auto"/>
        <w:ind w:right="-6"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7, 43</w:t>
      </w:r>
      <w:r w:rsidRPr="002C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Pr="00AD645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AD645E">
        <w:rPr>
          <w:sz w:val="28"/>
          <w:szCs w:val="28"/>
        </w:rPr>
        <w:t xml:space="preserve"> 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и провести открытый аукцион на право размещения нестационарных аттракционов и объектов развлечения на следующие лоты: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23.04.2021 по 30.09.2021</w:t>
      </w:r>
      <w:r w:rsidRPr="00385DB3">
        <w:rPr>
          <w:sz w:val="28"/>
          <w:szCs w:val="28"/>
        </w:rPr>
        <w:t>, начальная цена предмета аукциона:</w:t>
      </w:r>
      <w:r>
        <w:rPr>
          <w:sz w:val="28"/>
          <w:szCs w:val="28"/>
        </w:rPr>
        <w:t xml:space="preserve"> 13 340 (тринадцать тысяч триста сорок) рублей 80 копеек;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2: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23.04.2021 по 30.09.2021</w:t>
      </w:r>
      <w:r w:rsidRPr="00385DB3">
        <w:rPr>
          <w:sz w:val="28"/>
          <w:szCs w:val="28"/>
        </w:rPr>
        <w:t>, начальная цена предмета аукциона:</w:t>
      </w:r>
      <w:r>
        <w:rPr>
          <w:sz w:val="28"/>
          <w:szCs w:val="28"/>
        </w:rPr>
        <w:t xml:space="preserve"> 13 340 (тринадцать тысяч триста сорок) рублей 80 копеек;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развлечения): 16</w:t>
      </w:r>
      <w:r w:rsidRPr="00FC0D4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C0D43">
        <w:rPr>
          <w:sz w:val="28"/>
          <w:szCs w:val="28"/>
        </w:rPr>
        <w:t>:</w:t>
      </w:r>
      <w:r>
        <w:rPr>
          <w:sz w:val="28"/>
          <w:szCs w:val="28"/>
        </w:rPr>
        <w:t xml:space="preserve"> г.</w:t>
      </w:r>
      <w:r w:rsidRPr="00FC0D43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>Соборная площадь, ситуационны</w:t>
      </w:r>
      <w:r w:rsidRPr="00FC0D43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</w:t>
      </w:r>
      <w:r w:rsidRPr="00FC0D43">
        <w:rPr>
          <w:sz w:val="28"/>
          <w:szCs w:val="28"/>
        </w:rPr>
        <w:t>.0</w:t>
      </w:r>
      <w:r>
        <w:rPr>
          <w:sz w:val="28"/>
          <w:szCs w:val="28"/>
        </w:rPr>
        <w:t>4.2021 по 30.09.2021</w:t>
      </w:r>
      <w:r w:rsidRPr="00FC0D43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>10 213</w:t>
      </w:r>
      <w:r w:rsidRPr="00C12E3B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двести тринадцать) рублей 06 копеек</w:t>
      </w:r>
      <w:r w:rsidRPr="00C12E3B">
        <w:rPr>
          <w:sz w:val="28"/>
          <w:szCs w:val="28"/>
        </w:rPr>
        <w:t>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4: тир пневматический, </w:t>
      </w:r>
      <w:r w:rsidRPr="00C12E3B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C12E3B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г.</w:t>
      </w:r>
      <w:r w:rsidRPr="00C12E3B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 xml:space="preserve">Соборная </w:t>
      </w:r>
      <w:r w:rsidRPr="00C12E3B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с 23</w:t>
      </w:r>
      <w:r w:rsidRPr="00FC0D43">
        <w:rPr>
          <w:sz w:val="28"/>
          <w:szCs w:val="28"/>
        </w:rPr>
        <w:t>.0</w:t>
      </w:r>
      <w:r>
        <w:rPr>
          <w:sz w:val="28"/>
          <w:szCs w:val="28"/>
        </w:rPr>
        <w:t>4.2021 по 30.09.2021</w:t>
      </w:r>
      <w:r w:rsidRPr="00FC0D43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>10 213</w:t>
      </w:r>
      <w:r w:rsidRPr="00C12E3B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двести тринадцать) рублей 06 копеек</w:t>
      </w:r>
      <w:r w:rsidRPr="00C12E3B">
        <w:rPr>
          <w:sz w:val="28"/>
          <w:szCs w:val="28"/>
        </w:rPr>
        <w:t>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5: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г.</w:t>
      </w:r>
      <w:r w:rsidRPr="00C819ED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23.04.2021 по 30.09.2021</w:t>
      </w:r>
      <w:r w:rsidRPr="00C819ED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>14 042</w:t>
      </w:r>
      <w:r w:rsidRPr="00C819ED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сорок два) рубля 95 копеек</w:t>
      </w:r>
      <w:r w:rsidRPr="00C819ED">
        <w:rPr>
          <w:sz w:val="28"/>
          <w:szCs w:val="28"/>
        </w:rPr>
        <w:t>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6: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г.</w:t>
      </w:r>
      <w:r w:rsidRPr="00C819ED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23.04.2021 по 30.09.2021</w:t>
      </w:r>
      <w:r w:rsidRPr="00C819ED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>14 042</w:t>
      </w:r>
      <w:r w:rsidRPr="00C819ED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 тысяч сорок два) рубля 95 копеек</w:t>
      </w:r>
      <w:r w:rsidRPr="00C819ED">
        <w:rPr>
          <w:sz w:val="28"/>
          <w:szCs w:val="28"/>
        </w:rPr>
        <w:t>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7: комплекс спортивных батутов, </w:t>
      </w:r>
      <w:r w:rsidRPr="00F1265C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 xml:space="preserve">нестационарного аттракциона (объекта развлечения): 15 кв.м., 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F1265C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, ситуационной план прилагается,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 xml:space="preserve">нестационарного аттракциона (объекта развлечения): с 23.04.2021 по 30.09.2021, </w:t>
      </w:r>
      <w:r w:rsidRPr="00F1265C">
        <w:rPr>
          <w:sz w:val="28"/>
          <w:szCs w:val="28"/>
        </w:rPr>
        <w:t xml:space="preserve">начальная цена предмета аукциона: </w:t>
      </w:r>
      <w:r>
        <w:rPr>
          <w:sz w:val="28"/>
          <w:szCs w:val="28"/>
        </w:rPr>
        <w:t>10 532</w:t>
      </w:r>
      <w:r w:rsidRPr="00F1265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пятьсот тридцать два) рубля 21 копейка;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8: комплекс спортивных батутов, площадь размещения нестационарного аттракциона (объекта развлечения): 15 кв.м., местоположение (адресные ориентиры) нестационарного аттракциона (объекта развлечения): г. Слободской, Соборная площадь, ситуационной план прилагается, срок размещения нестационарного аттракциона (объекта развлечения): с 23.04.2021 по 30.09.2021, </w:t>
      </w:r>
      <w:r w:rsidRPr="00F1265C">
        <w:rPr>
          <w:sz w:val="28"/>
          <w:szCs w:val="28"/>
        </w:rPr>
        <w:t xml:space="preserve">начальная цена предмета аукциона: </w:t>
      </w:r>
      <w:r>
        <w:rPr>
          <w:sz w:val="28"/>
          <w:szCs w:val="28"/>
        </w:rPr>
        <w:t>10 532</w:t>
      </w:r>
      <w:r w:rsidRPr="00F1265C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 пятьсот тридцать два) рубля 21 копейка;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9: аттракцион «Мячиковый тир»</w:t>
      </w:r>
      <w:r w:rsidRPr="00C877B5">
        <w:rPr>
          <w:sz w:val="28"/>
          <w:szCs w:val="28"/>
        </w:rPr>
        <w:t>, пло</w:t>
      </w:r>
      <w:r>
        <w:rPr>
          <w:sz w:val="28"/>
          <w:szCs w:val="28"/>
        </w:rPr>
        <w:t>щадь размещения 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C877B5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C877B5">
        <w:rPr>
          <w:sz w:val="28"/>
          <w:szCs w:val="28"/>
        </w:rPr>
        <w:t>площадь</w:t>
      </w:r>
      <w:r>
        <w:rPr>
          <w:sz w:val="28"/>
          <w:szCs w:val="28"/>
        </w:rPr>
        <w:t>, ситуационны</w:t>
      </w:r>
      <w:r w:rsidRPr="00C877B5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>
        <w:rPr>
          <w:sz w:val="28"/>
          <w:szCs w:val="28"/>
        </w:rPr>
        <w:t>с 23.04.2021 по 30.09.2021</w:t>
      </w:r>
      <w:r w:rsidRPr="00C877B5">
        <w:rPr>
          <w:sz w:val="28"/>
          <w:szCs w:val="28"/>
        </w:rPr>
        <w:t xml:space="preserve">, начальная цена предмета аукциона: </w:t>
      </w:r>
      <w:r>
        <w:rPr>
          <w:sz w:val="28"/>
          <w:szCs w:val="28"/>
        </w:rPr>
        <w:t xml:space="preserve"> 19 149 </w:t>
      </w:r>
      <w:r w:rsidRPr="00C877B5">
        <w:rPr>
          <w:sz w:val="28"/>
          <w:szCs w:val="28"/>
        </w:rPr>
        <w:t>(</w:t>
      </w:r>
      <w:r>
        <w:rPr>
          <w:sz w:val="28"/>
          <w:szCs w:val="28"/>
        </w:rPr>
        <w:t>девятнадцать</w:t>
      </w:r>
      <w:r w:rsidRPr="00C877B5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сто сорок девять) рублей 48 копеек</w:t>
      </w:r>
      <w:r w:rsidRPr="00C877B5">
        <w:rPr>
          <w:sz w:val="28"/>
          <w:szCs w:val="28"/>
        </w:rPr>
        <w:t>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10: мобильная карусель,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г.</w:t>
      </w:r>
      <w:r w:rsidRPr="00385DB3">
        <w:rPr>
          <w:sz w:val="28"/>
          <w:szCs w:val="28"/>
        </w:rPr>
        <w:t xml:space="preserve">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23.04.2021 по 30.09.2021</w:t>
      </w:r>
      <w:r w:rsidRPr="00385DB3">
        <w:rPr>
          <w:sz w:val="28"/>
          <w:szCs w:val="28"/>
        </w:rPr>
        <w:t>, начальная цена предмета аукциона:</w:t>
      </w:r>
      <w:r>
        <w:rPr>
          <w:sz w:val="28"/>
          <w:szCs w:val="28"/>
        </w:rPr>
        <w:t xml:space="preserve"> 21 064 (двадцать одна тысяча шестьдесят четыре) рубля 43 копейки.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Предусмотреть в аукционной документации на право размещения нестационарных аттракционов и объектов развлечения следующие условия: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нестационарного аттракциона (объекта развлечения);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размещения нестационарного аттракциона (объекта развлечения);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местоположение (адресные ориентиры) нестационарного аттракциона (объекта развлечения);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размещения нестационарного аттракциона (объекта развлечения);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размещению нестационарного аттракциона (объекта развлечения);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аукциона;</w:t>
      </w:r>
    </w:p>
    <w:p w:rsidR="0020279A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20279A" w:rsidRPr="009804AC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>- реквизиты для перечисления обеспечен</w:t>
      </w:r>
      <w:r>
        <w:rPr>
          <w:sz w:val="28"/>
          <w:szCs w:val="28"/>
        </w:rPr>
        <w:t>ия заявки за участие в аукционе;</w:t>
      </w:r>
    </w:p>
    <w:p w:rsidR="0020279A" w:rsidRPr="009804AC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 xml:space="preserve">- реквизиты для внесения платы за право размещения </w:t>
      </w:r>
      <w:r>
        <w:rPr>
          <w:sz w:val="28"/>
          <w:szCs w:val="28"/>
        </w:rPr>
        <w:t>нестационарного аттракциона (объекта развлечения).</w:t>
      </w:r>
    </w:p>
    <w:p w:rsidR="0020279A" w:rsidRPr="002C0779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779">
        <w:rPr>
          <w:sz w:val="28"/>
          <w:szCs w:val="28"/>
        </w:rPr>
        <w:t>.</w:t>
      </w:r>
      <w:r w:rsidRPr="002C0779">
        <w:t xml:space="preserve"> </w:t>
      </w:r>
      <w:r w:rsidRPr="002C077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Слободского </w:t>
      </w:r>
      <w:r>
        <w:rPr>
          <w:sz w:val="28"/>
          <w:szCs w:val="28"/>
        </w:rPr>
        <w:t>Щекурину Н.Г</w:t>
      </w:r>
      <w:r w:rsidRPr="002C0779">
        <w:rPr>
          <w:sz w:val="28"/>
          <w:szCs w:val="28"/>
        </w:rPr>
        <w:t>.</w:t>
      </w:r>
    </w:p>
    <w:p w:rsidR="0020279A" w:rsidRPr="002C0779" w:rsidRDefault="0020279A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779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официального опубликования (обнародования).</w:t>
      </w:r>
    </w:p>
    <w:p w:rsidR="0020279A" w:rsidRPr="00606796" w:rsidRDefault="0020279A" w:rsidP="00677A8E">
      <w:pPr>
        <w:ind w:right="-6"/>
        <w:jc w:val="both"/>
        <w:rPr>
          <w:sz w:val="60"/>
          <w:szCs w:val="60"/>
        </w:rPr>
      </w:pPr>
    </w:p>
    <w:p w:rsidR="0020279A" w:rsidRDefault="0020279A" w:rsidP="00606796">
      <w:pPr>
        <w:ind w:right="-198"/>
        <w:contextualSpacing/>
        <w:jc w:val="both"/>
        <w:rPr>
          <w:sz w:val="36"/>
          <w:szCs w:val="36"/>
        </w:rPr>
      </w:pPr>
      <w:r>
        <w:rPr>
          <w:sz w:val="28"/>
          <w:szCs w:val="28"/>
        </w:rPr>
        <w:t xml:space="preserve">И.о. главы города Слободского        </w:t>
      </w:r>
      <w:r w:rsidRPr="00620CDA">
        <w:rPr>
          <w:sz w:val="28"/>
          <w:szCs w:val="28"/>
        </w:rPr>
        <w:t xml:space="preserve"> </w:t>
      </w:r>
      <w:r>
        <w:rPr>
          <w:sz w:val="28"/>
          <w:szCs w:val="28"/>
        </w:rPr>
        <w:t>П.О. Вайкутис</w:t>
      </w:r>
    </w:p>
    <w:p w:rsidR="0020279A" w:rsidRDefault="0020279A" w:rsidP="00EF6F99">
      <w:pPr>
        <w:ind w:right="-200"/>
        <w:rPr>
          <w:sz w:val="28"/>
        </w:rPr>
      </w:pPr>
    </w:p>
    <w:p w:rsidR="0020279A" w:rsidRDefault="0020279A" w:rsidP="00AF2636">
      <w:pPr>
        <w:tabs>
          <w:tab w:val="left" w:pos="7655"/>
        </w:tabs>
        <w:ind w:right="-200"/>
        <w:contextualSpacing/>
        <w:jc w:val="both"/>
        <w:rPr>
          <w:sz w:val="28"/>
          <w:szCs w:val="28"/>
        </w:rPr>
      </w:pPr>
    </w:p>
    <w:sectPr w:rsidR="0020279A" w:rsidSect="00AF2636">
      <w:pgSz w:w="11906" w:h="16838" w:code="9"/>
      <w:pgMar w:top="113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9A" w:rsidRDefault="0020279A" w:rsidP="00C13948">
      <w:r>
        <w:separator/>
      </w:r>
    </w:p>
  </w:endnote>
  <w:endnote w:type="continuationSeparator" w:id="0">
    <w:p w:rsidR="0020279A" w:rsidRDefault="0020279A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9A" w:rsidRDefault="0020279A" w:rsidP="00C13948">
      <w:r>
        <w:separator/>
      </w:r>
    </w:p>
  </w:footnote>
  <w:footnote w:type="continuationSeparator" w:id="0">
    <w:p w:rsidR="0020279A" w:rsidRDefault="0020279A" w:rsidP="00C13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FD7"/>
    <w:rsid w:val="00003DB0"/>
    <w:rsid w:val="00004C30"/>
    <w:rsid w:val="0001060C"/>
    <w:rsid w:val="000357A5"/>
    <w:rsid w:val="00052783"/>
    <w:rsid w:val="00057416"/>
    <w:rsid w:val="00063845"/>
    <w:rsid w:val="000658A7"/>
    <w:rsid w:val="000744F1"/>
    <w:rsid w:val="00081F2F"/>
    <w:rsid w:val="00082276"/>
    <w:rsid w:val="000859A6"/>
    <w:rsid w:val="000E68C9"/>
    <w:rsid w:val="000F484B"/>
    <w:rsid w:val="00115E6D"/>
    <w:rsid w:val="001162E0"/>
    <w:rsid w:val="001324B3"/>
    <w:rsid w:val="00141F74"/>
    <w:rsid w:val="00144018"/>
    <w:rsid w:val="00144A69"/>
    <w:rsid w:val="00175B5A"/>
    <w:rsid w:val="00177557"/>
    <w:rsid w:val="001A24A7"/>
    <w:rsid w:val="001B5433"/>
    <w:rsid w:val="001D334B"/>
    <w:rsid w:val="001E4BFA"/>
    <w:rsid w:val="001E5B8F"/>
    <w:rsid w:val="001F44E2"/>
    <w:rsid w:val="001F7BBB"/>
    <w:rsid w:val="0020279A"/>
    <w:rsid w:val="00204C3F"/>
    <w:rsid w:val="00207FB3"/>
    <w:rsid w:val="0021042B"/>
    <w:rsid w:val="00222B8E"/>
    <w:rsid w:val="00234DE4"/>
    <w:rsid w:val="00235BED"/>
    <w:rsid w:val="00245C82"/>
    <w:rsid w:val="0025210B"/>
    <w:rsid w:val="0027374C"/>
    <w:rsid w:val="00290BC0"/>
    <w:rsid w:val="00295DCF"/>
    <w:rsid w:val="002A6A14"/>
    <w:rsid w:val="002B2774"/>
    <w:rsid w:val="002C0779"/>
    <w:rsid w:val="002F2EE0"/>
    <w:rsid w:val="002F7E0E"/>
    <w:rsid w:val="00305608"/>
    <w:rsid w:val="00312F8C"/>
    <w:rsid w:val="00324A10"/>
    <w:rsid w:val="00355D8B"/>
    <w:rsid w:val="00385DB3"/>
    <w:rsid w:val="003A2792"/>
    <w:rsid w:val="003A413B"/>
    <w:rsid w:val="003A5D05"/>
    <w:rsid w:val="003A6564"/>
    <w:rsid w:val="003A6943"/>
    <w:rsid w:val="003F5C7D"/>
    <w:rsid w:val="00417946"/>
    <w:rsid w:val="00430BBB"/>
    <w:rsid w:val="00435B72"/>
    <w:rsid w:val="00442679"/>
    <w:rsid w:val="0045553A"/>
    <w:rsid w:val="00464D78"/>
    <w:rsid w:val="00471D76"/>
    <w:rsid w:val="00487347"/>
    <w:rsid w:val="00496157"/>
    <w:rsid w:val="004A3AC2"/>
    <w:rsid w:val="004C1EA6"/>
    <w:rsid w:val="004C6E7B"/>
    <w:rsid w:val="00512E0E"/>
    <w:rsid w:val="00514FFC"/>
    <w:rsid w:val="00522483"/>
    <w:rsid w:val="0052419C"/>
    <w:rsid w:val="00535597"/>
    <w:rsid w:val="00567AA6"/>
    <w:rsid w:val="005815C2"/>
    <w:rsid w:val="00585E37"/>
    <w:rsid w:val="005A145A"/>
    <w:rsid w:val="005B1FB5"/>
    <w:rsid w:val="005D026E"/>
    <w:rsid w:val="005D672B"/>
    <w:rsid w:val="006005DB"/>
    <w:rsid w:val="0060080A"/>
    <w:rsid w:val="00606796"/>
    <w:rsid w:val="0061521C"/>
    <w:rsid w:val="00615EDF"/>
    <w:rsid w:val="00620CDA"/>
    <w:rsid w:val="0063357E"/>
    <w:rsid w:val="006525B4"/>
    <w:rsid w:val="0065697F"/>
    <w:rsid w:val="00677A8E"/>
    <w:rsid w:val="006A08A4"/>
    <w:rsid w:val="006B64AE"/>
    <w:rsid w:val="006B7575"/>
    <w:rsid w:val="006D1046"/>
    <w:rsid w:val="006D4853"/>
    <w:rsid w:val="006D6FD7"/>
    <w:rsid w:val="006F132F"/>
    <w:rsid w:val="006F241A"/>
    <w:rsid w:val="006F3AF4"/>
    <w:rsid w:val="00707A7B"/>
    <w:rsid w:val="00707A88"/>
    <w:rsid w:val="007133F5"/>
    <w:rsid w:val="00724A79"/>
    <w:rsid w:val="00731146"/>
    <w:rsid w:val="007325EE"/>
    <w:rsid w:val="00736F6F"/>
    <w:rsid w:val="00780968"/>
    <w:rsid w:val="0078364D"/>
    <w:rsid w:val="007A2340"/>
    <w:rsid w:val="007A68F2"/>
    <w:rsid w:val="0080700B"/>
    <w:rsid w:val="00812CAA"/>
    <w:rsid w:val="0082349F"/>
    <w:rsid w:val="00823716"/>
    <w:rsid w:val="0082614E"/>
    <w:rsid w:val="00863FD0"/>
    <w:rsid w:val="008718E5"/>
    <w:rsid w:val="00871DB2"/>
    <w:rsid w:val="00886F3A"/>
    <w:rsid w:val="008871DD"/>
    <w:rsid w:val="00897CBB"/>
    <w:rsid w:val="008A0D21"/>
    <w:rsid w:val="008B1E77"/>
    <w:rsid w:val="008B740E"/>
    <w:rsid w:val="008E5F11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63A1F"/>
    <w:rsid w:val="009763C9"/>
    <w:rsid w:val="009804AC"/>
    <w:rsid w:val="0098328E"/>
    <w:rsid w:val="0099153E"/>
    <w:rsid w:val="009A581C"/>
    <w:rsid w:val="009A7011"/>
    <w:rsid w:val="009D30B3"/>
    <w:rsid w:val="009D3AAA"/>
    <w:rsid w:val="009D61AA"/>
    <w:rsid w:val="009D6288"/>
    <w:rsid w:val="009E3269"/>
    <w:rsid w:val="009E4B46"/>
    <w:rsid w:val="009F4950"/>
    <w:rsid w:val="00A343AD"/>
    <w:rsid w:val="00A37A0C"/>
    <w:rsid w:val="00A46D75"/>
    <w:rsid w:val="00A54BDF"/>
    <w:rsid w:val="00A62388"/>
    <w:rsid w:val="00A7705F"/>
    <w:rsid w:val="00A85E66"/>
    <w:rsid w:val="00A94519"/>
    <w:rsid w:val="00AD645E"/>
    <w:rsid w:val="00AE5560"/>
    <w:rsid w:val="00AE6E12"/>
    <w:rsid w:val="00AE7037"/>
    <w:rsid w:val="00AF198B"/>
    <w:rsid w:val="00AF2394"/>
    <w:rsid w:val="00AF2636"/>
    <w:rsid w:val="00AF33A5"/>
    <w:rsid w:val="00B1116B"/>
    <w:rsid w:val="00B116EA"/>
    <w:rsid w:val="00B124A7"/>
    <w:rsid w:val="00B1565C"/>
    <w:rsid w:val="00B27159"/>
    <w:rsid w:val="00B33E9E"/>
    <w:rsid w:val="00B3659F"/>
    <w:rsid w:val="00B369B7"/>
    <w:rsid w:val="00B52417"/>
    <w:rsid w:val="00B53960"/>
    <w:rsid w:val="00B556B6"/>
    <w:rsid w:val="00B57C21"/>
    <w:rsid w:val="00B805E6"/>
    <w:rsid w:val="00B8121E"/>
    <w:rsid w:val="00B84782"/>
    <w:rsid w:val="00B95495"/>
    <w:rsid w:val="00B9571C"/>
    <w:rsid w:val="00BA0751"/>
    <w:rsid w:val="00BE3790"/>
    <w:rsid w:val="00C12E3B"/>
    <w:rsid w:val="00C13948"/>
    <w:rsid w:val="00C15FB0"/>
    <w:rsid w:val="00C16A21"/>
    <w:rsid w:val="00C16A22"/>
    <w:rsid w:val="00C22D16"/>
    <w:rsid w:val="00C24276"/>
    <w:rsid w:val="00C373E2"/>
    <w:rsid w:val="00C707E9"/>
    <w:rsid w:val="00C70BB8"/>
    <w:rsid w:val="00C819ED"/>
    <w:rsid w:val="00C877B5"/>
    <w:rsid w:val="00C935B3"/>
    <w:rsid w:val="00C94AD8"/>
    <w:rsid w:val="00CA7746"/>
    <w:rsid w:val="00CB09F0"/>
    <w:rsid w:val="00CB4235"/>
    <w:rsid w:val="00CC62D9"/>
    <w:rsid w:val="00CD3D4A"/>
    <w:rsid w:val="00CF2004"/>
    <w:rsid w:val="00D15E17"/>
    <w:rsid w:val="00D22EF5"/>
    <w:rsid w:val="00D248BC"/>
    <w:rsid w:val="00D35712"/>
    <w:rsid w:val="00D64574"/>
    <w:rsid w:val="00D84010"/>
    <w:rsid w:val="00D9144D"/>
    <w:rsid w:val="00DA0058"/>
    <w:rsid w:val="00DB56E3"/>
    <w:rsid w:val="00DB6FEC"/>
    <w:rsid w:val="00DC409E"/>
    <w:rsid w:val="00DD18BB"/>
    <w:rsid w:val="00DE0514"/>
    <w:rsid w:val="00DE71AD"/>
    <w:rsid w:val="00DF57B7"/>
    <w:rsid w:val="00E04F99"/>
    <w:rsid w:val="00E1393B"/>
    <w:rsid w:val="00E17A64"/>
    <w:rsid w:val="00E20353"/>
    <w:rsid w:val="00E30E41"/>
    <w:rsid w:val="00E611BC"/>
    <w:rsid w:val="00E66A03"/>
    <w:rsid w:val="00E71919"/>
    <w:rsid w:val="00E71C7A"/>
    <w:rsid w:val="00E757EF"/>
    <w:rsid w:val="00EA7F1D"/>
    <w:rsid w:val="00EC0450"/>
    <w:rsid w:val="00EC4099"/>
    <w:rsid w:val="00EF6F99"/>
    <w:rsid w:val="00F1265C"/>
    <w:rsid w:val="00F31B57"/>
    <w:rsid w:val="00F31D25"/>
    <w:rsid w:val="00F53077"/>
    <w:rsid w:val="00F63074"/>
    <w:rsid w:val="00F7419F"/>
    <w:rsid w:val="00F82E94"/>
    <w:rsid w:val="00F83F46"/>
    <w:rsid w:val="00FB280C"/>
    <w:rsid w:val="00FC0D43"/>
    <w:rsid w:val="00FC3198"/>
    <w:rsid w:val="00FC41A3"/>
    <w:rsid w:val="00FC62EB"/>
    <w:rsid w:val="00FD6055"/>
    <w:rsid w:val="00F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FD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">
    <w:name w:val="18 пт"/>
    <w:basedOn w:val="Normal"/>
    <w:uiPriority w:val="99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TableGrid">
    <w:name w:val="Table Grid"/>
    <w:basedOn w:val="TableNormal"/>
    <w:uiPriority w:val="99"/>
    <w:rsid w:val="00052783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A7F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F1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9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9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978</Words>
  <Characters>5580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</cp:revision>
  <cp:lastPrinted>2021-03-26T08:56:00Z</cp:lastPrinted>
  <dcterms:created xsi:type="dcterms:W3CDTF">2021-03-26T08:56:00Z</dcterms:created>
  <dcterms:modified xsi:type="dcterms:W3CDTF">2021-03-26T14:17:00Z</dcterms:modified>
</cp:coreProperties>
</file>