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5EB7" w:rsidRPr="00FB6BC1" w:rsidRDefault="006D5EB7" w:rsidP="006D5EB7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6D5EB7" w:rsidRPr="00FB6BC1" w:rsidRDefault="006D5EB7" w:rsidP="006D5EB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6D5EB7" w:rsidRPr="00FB6BC1" w:rsidRDefault="006D5EB7" w:rsidP="006D5EB7">
      <w:pPr>
        <w:jc w:val="center"/>
        <w:rPr>
          <w:sz w:val="36"/>
          <w:szCs w:val="36"/>
        </w:rPr>
      </w:pPr>
    </w:p>
    <w:p w:rsidR="006D5EB7" w:rsidRDefault="006D5EB7" w:rsidP="006D5EB7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B52ADD" w:rsidRPr="00FB6BC1" w:rsidRDefault="00B52ADD" w:rsidP="006D5EB7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</w:p>
    <w:p w:rsidR="006D5EB7" w:rsidRPr="00B52ADD" w:rsidRDefault="00503C07" w:rsidP="006D5EB7">
      <w:pPr>
        <w:jc w:val="both"/>
        <w:rPr>
          <w:sz w:val="24"/>
          <w:szCs w:val="24"/>
        </w:rPr>
      </w:pPr>
      <w:r>
        <w:rPr>
          <w:sz w:val="24"/>
          <w:szCs w:val="24"/>
        </w:rPr>
        <w:t>09.02.2023</w:t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 w:rsidRPr="00FB6BC1">
        <w:rPr>
          <w:sz w:val="24"/>
          <w:szCs w:val="24"/>
        </w:rPr>
        <w:tab/>
      </w:r>
      <w:r w:rsidR="006D5EB7">
        <w:rPr>
          <w:sz w:val="24"/>
          <w:szCs w:val="24"/>
        </w:rPr>
        <w:t xml:space="preserve">              </w:t>
      </w:r>
      <w:r w:rsidR="003C5C58">
        <w:rPr>
          <w:sz w:val="24"/>
          <w:szCs w:val="24"/>
        </w:rPr>
        <w:t xml:space="preserve">                     </w:t>
      </w:r>
      <w:r w:rsidR="00B52ADD">
        <w:rPr>
          <w:sz w:val="24"/>
          <w:szCs w:val="24"/>
        </w:rPr>
        <w:t xml:space="preserve">      </w:t>
      </w:r>
      <w:r w:rsidR="003C5C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3C5C58">
        <w:rPr>
          <w:sz w:val="24"/>
          <w:szCs w:val="24"/>
        </w:rPr>
        <w:t xml:space="preserve"> </w:t>
      </w:r>
      <w:r>
        <w:rPr>
          <w:sz w:val="24"/>
          <w:szCs w:val="24"/>
        </w:rPr>
        <w:t>№ 293</w:t>
      </w:r>
    </w:p>
    <w:p w:rsidR="006D5EB7" w:rsidRDefault="006D5EB7" w:rsidP="006D5EB7">
      <w:pPr>
        <w:jc w:val="both"/>
        <w:rPr>
          <w:sz w:val="24"/>
          <w:szCs w:val="24"/>
        </w:rPr>
      </w:pPr>
    </w:p>
    <w:p w:rsidR="006D5EB7" w:rsidRPr="00FB6BC1" w:rsidRDefault="006D5EB7" w:rsidP="006D5EB7">
      <w:pPr>
        <w:jc w:val="both"/>
        <w:rPr>
          <w:sz w:val="24"/>
          <w:szCs w:val="24"/>
        </w:rPr>
      </w:pPr>
    </w:p>
    <w:p w:rsidR="006D5EB7" w:rsidRDefault="006D5EB7" w:rsidP="006D5EB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6D5EB7" w:rsidRPr="00FB6BC1" w:rsidRDefault="006D5EB7" w:rsidP="006D5EB7">
      <w:pPr>
        <w:jc w:val="center"/>
        <w:rPr>
          <w:sz w:val="28"/>
          <w:szCs w:val="28"/>
        </w:rPr>
      </w:pPr>
    </w:p>
    <w:p w:rsidR="00B52ADD" w:rsidRPr="0025078A" w:rsidRDefault="00B52ADD" w:rsidP="00B52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2507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постановление администрации города Слободского от 1</w:t>
      </w:r>
      <w:r w:rsidR="008725F9">
        <w:rPr>
          <w:b/>
          <w:sz w:val="28"/>
          <w:szCs w:val="28"/>
        </w:rPr>
        <w:t>2.12.2022 № 2401</w:t>
      </w:r>
      <w:r>
        <w:rPr>
          <w:b/>
          <w:sz w:val="28"/>
          <w:szCs w:val="28"/>
        </w:rPr>
        <w:t xml:space="preserve"> </w:t>
      </w:r>
    </w:p>
    <w:p w:rsidR="00B52ADD" w:rsidRPr="0025078A" w:rsidRDefault="00B52ADD" w:rsidP="00B52ADD">
      <w:pPr>
        <w:jc w:val="both"/>
        <w:rPr>
          <w:sz w:val="28"/>
          <w:szCs w:val="28"/>
        </w:rPr>
      </w:pPr>
    </w:p>
    <w:p w:rsidR="00B52ADD" w:rsidRDefault="00B52ADD" w:rsidP="00B52ADD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 об ограничении повышения платы граждан за коммунальные услуги</w:t>
      </w:r>
      <w:r>
        <w:rPr>
          <w:sz w:val="28"/>
          <w:szCs w:val="28"/>
        </w:rPr>
        <w:t xml:space="preserve"> д</w:t>
      </w:r>
      <w:r w:rsidRPr="00470B30">
        <w:rPr>
          <w:sz w:val="28"/>
          <w:szCs w:val="28"/>
        </w:rPr>
        <w:t>ля муниципальных образований Кировской области</w:t>
      </w:r>
      <w:r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>платы за коммунальные услуги в муниципальных образованиях Кировской области на период с 01 января 2019 года по 31 декабря 2023 года</w:t>
      </w:r>
      <w:r w:rsidR="00B040B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города Слободского ПОСТАНОВЛЯЕТ: </w:t>
      </w:r>
    </w:p>
    <w:p w:rsidR="00B52ADD" w:rsidRDefault="00B52ADD" w:rsidP="004A68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изменение</w:t>
      </w:r>
      <w:r w:rsidRPr="0057136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 администрации города Слободского </w:t>
      </w:r>
      <w:r w:rsidRPr="00B52ADD">
        <w:rPr>
          <w:sz w:val="28"/>
          <w:szCs w:val="28"/>
        </w:rPr>
        <w:t>от 1</w:t>
      </w:r>
      <w:r w:rsidR="00FB063F">
        <w:rPr>
          <w:sz w:val="28"/>
          <w:szCs w:val="28"/>
        </w:rPr>
        <w:t>2.12.2022 № 24</w:t>
      </w:r>
      <w:r w:rsidRPr="00B52ADD">
        <w:rPr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Pr="0057136C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стандарта</w:t>
      </w:r>
      <w:r w:rsidRPr="00651987">
        <w:rPr>
          <w:sz w:val="28"/>
          <w:szCs w:val="28"/>
        </w:rPr>
        <w:t xml:space="preserve"> уровня платежей насе</w:t>
      </w:r>
      <w:r>
        <w:rPr>
          <w:sz w:val="28"/>
          <w:szCs w:val="28"/>
        </w:rPr>
        <w:t>ления за коммунальные услуги  с 1 декабря 2022 года по 31 декабря 2023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а»</w:t>
      </w:r>
      <w:r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постановление) следующего содержания:</w:t>
      </w:r>
    </w:p>
    <w:p w:rsidR="00B52ADD" w:rsidRDefault="00B52ADD" w:rsidP="00B52A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</w:t>
      </w:r>
      <w:r w:rsidR="00B040B4">
        <w:rPr>
          <w:sz w:val="28"/>
          <w:szCs w:val="28"/>
        </w:rPr>
        <w:t>и к постановлению в таблице п. 2.4</w:t>
      </w:r>
      <w:r>
        <w:rPr>
          <w:sz w:val="28"/>
          <w:szCs w:val="28"/>
        </w:rPr>
        <w:t xml:space="preserve"> изложить  в новой редакции. Прилагается.</w:t>
      </w:r>
    </w:p>
    <w:p w:rsidR="00B040B4" w:rsidRDefault="00B040B4" w:rsidP="00B52ADD">
      <w:pPr>
        <w:spacing w:line="360" w:lineRule="auto"/>
        <w:ind w:firstLine="709"/>
        <w:jc w:val="both"/>
        <w:rPr>
          <w:sz w:val="28"/>
          <w:szCs w:val="28"/>
        </w:rPr>
      </w:pPr>
    </w:p>
    <w:p w:rsidR="006D5EB7" w:rsidRPr="00651987" w:rsidRDefault="006D5EB7" w:rsidP="006D5EB7">
      <w:pPr>
        <w:ind w:firstLine="709"/>
        <w:jc w:val="both"/>
        <w:rPr>
          <w:sz w:val="28"/>
          <w:szCs w:val="28"/>
        </w:rPr>
      </w:pPr>
    </w:p>
    <w:p w:rsidR="00FB063F" w:rsidRPr="00F84E89" w:rsidRDefault="00B040B4" w:rsidP="00FB063F">
      <w:pPr>
        <w:shd w:val="clear" w:color="auto" w:fill="FFFFFF"/>
        <w:tabs>
          <w:tab w:val="left" w:pos="7440"/>
        </w:tabs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Слободского                                                       </w:t>
      </w:r>
      <w:r w:rsidR="00FB063F">
        <w:rPr>
          <w:sz w:val="28"/>
          <w:szCs w:val="28"/>
        </w:rPr>
        <w:t xml:space="preserve">П.О. </w:t>
      </w:r>
      <w:proofErr w:type="spellStart"/>
      <w:r w:rsidR="00FB063F">
        <w:rPr>
          <w:sz w:val="28"/>
          <w:szCs w:val="28"/>
        </w:rPr>
        <w:t>Вайкутис</w:t>
      </w:r>
      <w:proofErr w:type="spellEnd"/>
    </w:p>
    <w:p w:rsidR="00941CC4" w:rsidRPr="00C57128" w:rsidRDefault="00941CC4" w:rsidP="00C57128">
      <w:pPr>
        <w:tabs>
          <w:tab w:val="right" w:pos="9356"/>
        </w:tabs>
        <w:jc w:val="both"/>
        <w:rPr>
          <w:sz w:val="28"/>
          <w:szCs w:val="28"/>
        </w:rPr>
      </w:pPr>
      <w:r>
        <w:t xml:space="preserve">                                                  </w:t>
      </w:r>
    </w:p>
    <w:p w:rsidR="00B040B4" w:rsidRDefault="00B040B4" w:rsidP="001438E5">
      <w:pPr>
        <w:jc w:val="both"/>
        <w:rPr>
          <w:sz w:val="28"/>
          <w:szCs w:val="28"/>
        </w:rPr>
      </w:pPr>
    </w:p>
    <w:p w:rsidR="00B040B4" w:rsidRDefault="00B040B4" w:rsidP="001438E5">
      <w:pPr>
        <w:jc w:val="both"/>
        <w:rPr>
          <w:sz w:val="28"/>
          <w:szCs w:val="28"/>
        </w:rPr>
      </w:pPr>
    </w:p>
    <w:p w:rsidR="00CB7DFC" w:rsidRPr="00651987" w:rsidRDefault="00B040B4" w:rsidP="00CB7D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B52ADD">
        <w:rPr>
          <w:sz w:val="28"/>
          <w:szCs w:val="28"/>
        </w:rPr>
        <w:t xml:space="preserve">    </w:t>
      </w:r>
      <w:r w:rsidR="00CB7DFC" w:rsidRPr="00651987">
        <w:rPr>
          <w:sz w:val="28"/>
          <w:szCs w:val="28"/>
        </w:rPr>
        <w:t xml:space="preserve"> Приложение</w:t>
      </w:r>
    </w:p>
    <w:p w:rsidR="00CB7DFC" w:rsidRPr="00651987" w:rsidRDefault="00CB7DFC" w:rsidP="00CB7DFC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 w:rsidR="00831C1A">
        <w:rPr>
          <w:sz w:val="28"/>
          <w:szCs w:val="28"/>
        </w:rPr>
        <w:t xml:space="preserve">постановлению </w:t>
      </w:r>
    </w:p>
    <w:p w:rsidR="00831C1A" w:rsidRDefault="00831C1A" w:rsidP="00CB7DFC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CB7DFC" w:rsidRPr="00300D22" w:rsidRDefault="00831C1A" w:rsidP="00CB7DFC">
      <w:pPr>
        <w:ind w:left="6372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300D22" w:rsidRPr="00300D22">
        <w:rPr>
          <w:sz w:val="28"/>
          <w:szCs w:val="28"/>
        </w:rPr>
        <w:t>09.02.</w:t>
      </w:r>
      <w:r w:rsidR="00300D22">
        <w:rPr>
          <w:sz w:val="28"/>
          <w:szCs w:val="28"/>
          <w:lang w:val="en-US"/>
        </w:rPr>
        <w:t xml:space="preserve">2023 </w:t>
      </w:r>
      <w:r w:rsidR="00154281">
        <w:rPr>
          <w:sz w:val="28"/>
          <w:szCs w:val="28"/>
        </w:rPr>
        <w:t xml:space="preserve"> </w:t>
      </w:r>
      <w:r w:rsidR="00B01FE1">
        <w:rPr>
          <w:sz w:val="28"/>
          <w:szCs w:val="28"/>
        </w:rPr>
        <w:t>№</w:t>
      </w:r>
      <w:r w:rsidR="00154281">
        <w:rPr>
          <w:sz w:val="28"/>
          <w:szCs w:val="28"/>
        </w:rPr>
        <w:t xml:space="preserve"> </w:t>
      </w:r>
      <w:r w:rsidR="00300D22">
        <w:rPr>
          <w:sz w:val="28"/>
          <w:szCs w:val="28"/>
          <w:lang w:val="en-US"/>
        </w:rPr>
        <w:t>293</w:t>
      </w:r>
      <w:bookmarkStart w:id="0" w:name="_GoBack"/>
      <w:bookmarkEnd w:id="0"/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BB7E77" w:rsidRPr="00651987" w:rsidRDefault="00BB7E77" w:rsidP="00BB7E77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BB7E77" w:rsidRDefault="00BB7E77" w:rsidP="00BB7E77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BB7E77" w:rsidRPr="00651987" w:rsidRDefault="00BB7E77" w:rsidP="00BB7E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декабря 2022 года по 31 декабря 2023</w:t>
      </w:r>
      <w:r w:rsidR="003B250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CB7DFC" w:rsidRPr="00651987" w:rsidRDefault="00CB7DFC" w:rsidP="00CB7DFC">
      <w:pPr>
        <w:jc w:val="center"/>
        <w:rPr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"/>
        <w:gridCol w:w="1702"/>
        <w:gridCol w:w="2194"/>
        <w:gridCol w:w="5179"/>
      </w:tblGrid>
      <w:tr w:rsidR="000236E9" w:rsidRPr="00C254FC" w:rsidTr="00B52ADD">
        <w:trPr>
          <w:trHeight w:val="1002"/>
        </w:trPr>
        <w:tc>
          <w:tcPr>
            <w:tcW w:w="565" w:type="dxa"/>
          </w:tcPr>
          <w:p w:rsidR="000236E9" w:rsidRPr="00C254FC" w:rsidRDefault="000236E9" w:rsidP="00831C1A">
            <w:pPr>
              <w:jc w:val="center"/>
            </w:pPr>
            <w:r w:rsidRPr="00C254FC">
              <w:t xml:space="preserve">№ </w:t>
            </w:r>
            <w:proofErr w:type="gramStart"/>
            <w:r w:rsidRPr="00C254FC">
              <w:t>п</w:t>
            </w:r>
            <w:proofErr w:type="gramEnd"/>
            <w:r w:rsidRPr="00C254FC">
              <w:t>/п</w:t>
            </w:r>
          </w:p>
        </w:tc>
        <w:tc>
          <w:tcPr>
            <w:tcW w:w="1843" w:type="dxa"/>
            <w:gridSpan w:val="2"/>
          </w:tcPr>
          <w:p w:rsidR="000236E9" w:rsidRPr="00C254FC" w:rsidRDefault="000236E9" w:rsidP="00831C1A">
            <w:pPr>
              <w:jc w:val="center"/>
            </w:pPr>
            <w:r w:rsidRPr="00C254FC">
              <w:t>Наименование предприятия, котельной</w:t>
            </w:r>
          </w:p>
        </w:tc>
        <w:tc>
          <w:tcPr>
            <w:tcW w:w="2194" w:type="dxa"/>
          </w:tcPr>
          <w:p w:rsidR="000236E9" w:rsidRPr="00C254FC" w:rsidRDefault="000236E9" w:rsidP="00831C1A">
            <w:pPr>
              <w:jc w:val="center"/>
            </w:pPr>
            <w:r w:rsidRPr="00C254FC">
              <w:t>Вид услуг</w:t>
            </w:r>
          </w:p>
        </w:tc>
        <w:tc>
          <w:tcPr>
            <w:tcW w:w="5179" w:type="dxa"/>
          </w:tcPr>
          <w:p w:rsidR="000236E9" w:rsidRPr="00C254FC" w:rsidRDefault="000236E9" w:rsidP="000236E9">
            <w:pPr>
              <w:jc w:val="center"/>
            </w:pPr>
            <w:r w:rsidRPr="00C254FC">
              <w:t>Стандарт уровня платежей</w:t>
            </w:r>
          </w:p>
          <w:p w:rsidR="000236E9" w:rsidRPr="00C254FC" w:rsidRDefault="000236E9" w:rsidP="000236E9">
            <w:pPr>
              <w:jc w:val="center"/>
            </w:pPr>
            <w:r w:rsidRPr="00C254FC">
              <w:t>населения, %</w:t>
            </w:r>
            <w:r>
              <w:t xml:space="preserve"> с 1 декабря 2022</w:t>
            </w:r>
            <w:r w:rsidR="00C57128">
              <w:t xml:space="preserve"> года</w:t>
            </w:r>
            <w:r>
              <w:t xml:space="preserve"> по 31 декабря 2023</w:t>
            </w:r>
            <w:r w:rsidR="00C57128">
              <w:t xml:space="preserve"> года</w:t>
            </w:r>
          </w:p>
        </w:tc>
      </w:tr>
      <w:tr w:rsidR="000236E9" w:rsidRPr="00C254FC" w:rsidTr="00B52ADD">
        <w:trPr>
          <w:trHeight w:val="145"/>
        </w:trPr>
        <w:tc>
          <w:tcPr>
            <w:tcW w:w="4602" w:type="dxa"/>
            <w:gridSpan w:val="4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</w:p>
        </w:tc>
        <w:tc>
          <w:tcPr>
            <w:tcW w:w="5179" w:type="dxa"/>
            <w:vAlign w:val="center"/>
          </w:tcPr>
          <w:p w:rsidR="000236E9" w:rsidRPr="00355F7E" w:rsidRDefault="000236E9" w:rsidP="000236E9">
            <w:pPr>
              <w:jc w:val="center"/>
            </w:pPr>
          </w:p>
        </w:tc>
      </w:tr>
      <w:tr w:rsidR="000236E9" w:rsidRPr="00C254FC" w:rsidTr="00B52ADD">
        <w:trPr>
          <w:trHeight w:val="145"/>
        </w:trPr>
        <w:tc>
          <w:tcPr>
            <w:tcW w:w="706" w:type="dxa"/>
            <w:gridSpan w:val="2"/>
            <w:vAlign w:val="center"/>
          </w:tcPr>
          <w:p w:rsidR="000236E9" w:rsidRPr="00C254FC" w:rsidRDefault="00B52ADD" w:rsidP="000236E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1.</w:t>
            </w:r>
          </w:p>
        </w:tc>
        <w:tc>
          <w:tcPr>
            <w:tcW w:w="3896" w:type="dxa"/>
            <w:gridSpan w:val="2"/>
            <w:vAlign w:val="center"/>
          </w:tcPr>
          <w:p w:rsidR="000236E9" w:rsidRPr="00C254FC" w:rsidRDefault="000236E9" w:rsidP="000236E9">
            <w:pPr>
              <w:jc w:val="center"/>
              <w:rPr>
                <w:b/>
                <w:iCs/>
              </w:rPr>
            </w:pPr>
            <w:r w:rsidRPr="00C254FC">
              <w:rPr>
                <w:b/>
                <w:iCs/>
              </w:rPr>
              <w:t>м/</w:t>
            </w:r>
            <w:proofErr w:type="gramStart"/>
            <w:r w:rsidRPr="00C254FC">
              <w:rPr>
                <w:b/>
                <w:iCs/>
              </w:rPr>
              <w:t>р</w:t>
            </w:r>
            <w:proofErr w:type="gramEnd"/>
            <w:r w:rsidRPr="00C254FC">
              <w:rPr>
                <w:b/>
                <w:iCs/>
              </w:rPr>
              <w:t xml:space="preserve"> МСО</w:t>
            </w:r>
          </w:p>
        </w:tc>
        <w:tc>
          <w:tcPr>
            <w:tcW w:w="5179" w:type="dxa"/>
            <w:vAlign w:val="center"/>
          </w:tcPr>
          <w:p w:rsidR="000236E9" w:rsidRPr="00C254FC" w:rsidRDefault="000236E9" w:rsidP="000236E9">
            <w:pPr>
              <w:jc w:val="center"/>
            </w:pPr>
          </w:p>
        </w:tc>
      </w:tr>
      <w:tr w:rsidR="000236E9" w:rsidRPr="00C254FC" w:rsidTr="00B52ADD">
        <w:trPr>
          <w:trHeight w:val="145"/>
        </w:trPr>
        <w:tc>
          <w:tcPr>
            <w:tcW w:w="4602" w:type="dxa"/>
            <w:gridSpan w:val="4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 xml:space="preserve">Многоквартирные и жилые дома  с холодным  водоснабжением, с </w:t>
            </w:r>
            <w:r>
              <w:rPr>
                <w:iCs/>
              </w:rPr>
              <w:t>централизованным водоотведением</w:t>
            </w:r>
            <w:r w:rsidRPr="00C254FC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оборудованные водонагре</w:t>
            </w:r>
            <w:r>
              <w:rPr>
                <w:iCs/>
              </w:rPr>
              <w:t>вателями, раковинами, мойками кухо</w:t>
            </w:r>
            <w:r w:rsidRPr="00C254FC">
              <w:rPr>
                <w:iCs/>
              </w:rPr>
              <w:t>нными,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унитазами,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ваннами 1650-1700 мм,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с душем</w:t>
            </w:r>
          </w:p>
        </w:tc>
        <w:tc>
          <w:tcPr>
            <w:tcW w:w="5179" w:type="dxa"/>
            <w:vAlign w:val="center"/>
          </w:tcPr>
          <w:p w:rsidR="000236E9" w:rsidRPr="005D4694" w:rsidRDefault="000236E9" w:rsidP="000236E9">
            <w:pPr>
              <w:jc w:val="center"/>
            </w:pPr>
            <w:r>
              <w:t>9</w:t>
            </w:r>
            <w:r w:rsidR="00FB063F">
              <w:t>7,6744</w:t>
            </w:r>
          </w:p>
        </w:tc>
      </w:tr>
      <w:tr w:rsidR="000236E9" w:rsidRPr="00C254FC" w:rsidTr="00B52ADD">
        <w:trPr>
          <w:trHeight w:val="145"/>
        </w:trPr>
        <w:tc>
          <w:tcPr>
            <w:tcW w:w="4602" w:type="dxa"/>
            <w:gridSpan w:val="4"/>
            <w:vAlign w:val="center"/>
          </w:tcPr>
          <w:p w:rsidR="000236E9" w:rsidRPr="00C254FC" w:rsidRDefault="000236E9" w:rsidP="000236E9">
            <w:pPr>
              <w:jc w:val="center"/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</w:t>
            </w:r>
            <w:proofErr w:type="gramStart"/>
            <w:r w:rsidRPr="00C254FC">
              <w:rPr>
                <w:iCs/>
              </w:rPr>
              <w:t xml:space="preserve"> ,</w:t>
            </w:r>
            <w:proofErr w:type="gramEnd"/>
            <w:r w:rsidRPr="00C254FC">
              <w:rPr>
                <w:iCs/>
              </w:rPr>
              <w:t>оборудованные  водонагревателями или без них ,раковинами,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м</w:t>
            </w:r>
            <w:r>
              <w:rPr>
                <w:iCs/>
              </w:rPr>
              <w:t>ойками кухо</w:t>
            </w:r>
            <w:r w:rsidRPr="00C254FC">
              <w:rPr>
                <w:iCs/>
              </w:rPr>
              <w:t>нными,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унитазами</w:t>
            </w:r>
          </w:p>
        </w:tc>
        <w:tc>
          <w:tcPr>
            <w:tcW w:w="5179" w:type="dxa"/>
            <w:vAlign w:val="center"/>
          </w:tcPr>
          <w:p w:rsidR="000236E9" w:rsidRPr="005D4694" w:rsidRDefault="000236E9" w:rsidP="000236E9">
            <w:pPr>
              <w:jc w:val="center"/>
            </w:pPr>
            <w:r w:rsidRPr="005D4694">
              <w:t>9</w:t>
            </w:r>
            <w:r w:rsidR="00FB063F">
              <w:t>7,6744</w:t>
            </w:r>
          </w:p>
        </w:tc>
      </w:tr>
    </w:tbl>
    <w:p w:rsidR="001B4572" w:rsidRPr="00FB6BC1" w:rsidRDefault="001B4572" w:rsidP="000236E9">
      <w:pPr>
        <w:jc w:val="center"/>
        <w:rPr>
          <w:sz w:val="48"/>
          <w:szCs w:val="48"/>
        </w:rPr>
      </w:pPr>
    </w:p>
    <w:sectPr w:rsidR="001B4572" w:rsidRPr="00FB6BC1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17" w:rsidRDefault="000B1617" w:rsidP="00C02F25">
      <w:r>
        <w:separator/>
      </w:r>
    </w:p>
  </w:endnote>
  <w:endnote w:type="continuationSeparator" w:id="0">
    <w:p w:rsidR="000B1617" w:rsidRDefault="000B1617" w:rsidP="00C0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17" w:rsidRDefault="000B1617" w:rsidP="00C02F25">
      <w:r>
        <w:separator/>
      </w:r>
    </w:p>
  </w:footnote>
  <w:footnote w:type="continuationSeparator" w:id="0">
    <w:p w:rsidR="000B1617" w:rsidRDefault="000B1617" w:rsidP="00C0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572"/>
    <w:rsid w:val="000236E9"/>
    <w:rsid w:val="0004730B"/>
    <w:rsid w:val="00055B36"/>
    <w:rsid w:val="00065EE0"/>
    <w:rsid w:val="000756B7"/>
    <w:rsid w:val="00080A5D"/>
    <w:rsid w:val="000A3951"/>
    <w:rsid w:val="000A538D"/>
    <w:rsid w:val="000B1617"/>
    <w:rsid w:val="000B3DB9"/>
    <w:rsid w:val="000E1D2A"/>
    <w:rsid w:val="000F7940"/>
    <w:rsid w:val="0011149D"/>
    <w:rsid w:val="00114399"/>
    <w:rsid w:val="00115187"/>
    <w:rsid w:val="00115A60"/>
    <w:rsid w:val="00131609"/>
    <w:rsid w:val="00133220"/>
    <w:rsid w:val="0013758A"/>
    <w:rsid w:val="00140D98"/>
    <w:rsid w:val="001438E5"/>
    <w:rsid w:val="00154281"/>
    <w:rsid w:val="00157E90"/>
    <w:rsid w:val="001A7DBC"/>
    <w:rsid w:val="001B4572"/>
    <w:rsid w:val="001C372E"/>
    <w:rsid w:val="001C5DEA"/>
    <w:rsid w:val="001C7AD0"/>
    <w:rsid w:val="001D59FB"/>
    <w:rsid w:val="001E3BF2"/>
    <w:rsid w:val="001E3EAA"/>
    <w:rsid w:val="00202BF2"/>
    <w:rsid w:val="00221EDE"/>
    <w:rsid w:val="00224809"/>
    <w:rsid w:val="0024393C"/>
    <w:rsid w:val="00250785"/>
    <w:rsid w:val="00251F41"/>
    <w:rsid w:val="002579DC"/>
    <w:rsid w:val="00275570"/>
    <w:rsid w:val="00291290"/>
    <w:rsid w:val="002946C3"/>
    <w:rsid w:val="002B1D66"/>
    <w:rsid w:val="002B3ADF"/>
    <w:rsid w:val="002D0070"/>
    <w:rsid w:val="002E2B80"/>
    <w:rsid w:val="002F1B9A"/>
    <w:rsid w:val="00300D22"/>
    <w:rsid w:val="00307349"/>
    <w:rsid w:val="003106DE"/>
    <w:rsid w:val="00320C65"/>
    <w:rsid w:val="003222C4"/>
    <w:rsid w:val="00355F7E"/>
    <w:rsid w:val="00375A6E"/>
    <w:rsid w:val="00383082"/>
    <w:rsid w:val="003849F9"/>
    <w:rsid w:val="0039290B"/>
    <w:rsid w:val="00394581"/>
    <w:rsid w:val="003A32AC"/>
    <w:rsid w:val="003B2509"/>
    <w:rsid w:val="003B4DE8"/>
    <w:rsid w:val="003B775E"/>
    <w:rsid w:val="003C2BD2"/>
    <w:rsid w:val="003C5C58"/>
    <w:rsid w:val="003D4298"/>
    <w:rsid w:val="003F7C1C"/>
    <w:rsid w:val="00400542"/>
    <w:rsid w:val="00410A56"/>
    <w:rsid w:val="0042192C"/>
    <w:rsid w:val="00435E5A"/>
    <w:rsid w:val="004415FC"/>
    <w:rsid w:val="004570D7"/>
    <w:rsid w:val="00460DDC"/>
    <w:rsid w:val="004640EA"/>
    <w:rsid w:val="0048045E"/>
    <w:rsid w:val="00481524"/>
    <w:rsid w:val="004818B1"/>
    <w:rsid w:val="00481D07"/>
    <w:rsid w:val="004836EF"/>
    <w:rsid w:val="004875B5"/>
    <w:rsid w:val="004A541C"/>
    <w:rsid w:val="004A6897"/>
    <w:rsid w:val="004B68EA"/>
    <w:rsid w:val="004C0B71"/>
    <w:rsid w:val="004D0992"/>
    <w:rsid w:val="004F4F82"/>
    <w:rsid w:val="00503C07"/>
    <w:rsid w:val="00507920"/>
    <w:rsid w:val="00525E11"/>
    <w:rsid w:val="00530572"/>
    <w:rsid w:val="00546940"/>
    <w:rsid w:val="00561EF3"/>
    <w:rsid w:val="005A1230"/>
    <w:rsid w:val="005B0372"/>
    <w:rsid w:val="005B1C36"/>
    <w:rsid w:val="005B4441"/>
    <w:rsid w:val="005B4E95"/>
    <w:rsid w:val="005B7C5B"/>
    <w:rsid w:val="005C0960"/>
    <w:rsid w:val="005D4694"/>
    <w:rsid w:val="005F003D"/>
    <w:rsid w:val="005F0BED"/>
    <w:rsid w:val="006119EC"/>
    <w:rsid w:val="00623E93"/>
    <w:rsid w:val="006250AB"/>
    <w:rsid w:val="00630657"/>
    <w:rsid w:val="006362E9"/>
    <w:rsid w:val="00643B53"/>
    <w:rsid w:val="006722DC"/>
    <w:rsid w:val="006741C7"/>
    <w:rsid w:val="006926D7"/>
    <w:rsid w:val="006A09A2"/>
    <w:rsid w:val="006A1293"/>
    <w:rsid w:val="006A4F5C"/>
    <w:rsid w:val="006B3E0B"/>
    <w:rsid w:val="006D5CB3"/>
    <w:rsid w:val="006D5EB7"/>
    <w:rsid w:val="00706004"/>
    <w:rsid w:val="007078D6"/>
    <w:rsid w:val="0072055C"/>
    <w:rsid w:val="00735768"/>
    <w:rsid w:val="007608DE"/>
    <w:rsid w:val="0079264A"/>
    <w:rsid w:val="007937C5"/>
    <w:rsid w:val="007A429E"/>
    <w:rsid w:val="007A492E"/>
    <w:rsid w:val="007A6487"/>
    <w:rsid w:val="007B2692"/>
    <w:rsid w:val="007C4AEA"/>
    <w:rsid w:val="007D08D4"/>
    <w:rsid w:val="007D1E01"/>
    <w:rsid w:val="007D686D"/>
    <w:rsid w:val="007F5BA8"/>
    <w:rsid w:val="00831C1A"/>
    <w:rsid w:val="00836736"/>
    <w:rsid w:val="00841B58"/>
    <w:rsid w:val="00843D69"/>
    <w:rsid w:val="00870B61"/>
    <w:rsid w:val="008725F9"/>
    <w:rsid w:val="008938A1"/>
    <w:rsid w:val="00894EE1"/>
    <w:rsid w:val="008A0830"/>
    <w:rsid w:val="008E1A0A"/>
    <w:rsid w:val="009021C1"/>
    <w:rsid w:val="009070E8"/>
    <w:rsid w:val="0091055E"/>
    <w:rsid w:val="00941CC4"/>
    <w:rsid w:val="00945909"/>
    <w:rsid w:val="00960667"/>
    <w:rsid w:val="00984517"/>
    <w:rsid w:val="009930FE"/>
    <w:rsid w:val="00995893"/>
    <w:rsid w:val="00997D84"/>
    <w:rsid w:val="009A5FE3"/>
    <w:rsid w:val="009B4585"/>
    <w:rsid w:val="009D1BCB"/>
    <w:rsid w:val="009D1C47"/>
    <w:rsid w:val="009F1D84"/>
    <w:rsid w:val="009F28B3"/>
    <w:rsid w:val="009F5421"/>
    <w:rsid w:val="00A117EE"/>
    <w:rsid w:val="00A135EA"/>
    <w:rsid w:val="00A13C18"/>
    <w:rsid w:val="00A40F62"/>
    <w:rsid w:val="00A46618"/>
    <w:rsid w:val="00A50E36"/>
    <w:rsid w:val="00A924DA"/>
    <w:rsid w:val="00AC51B8"/>
    <w:rsid w:val="00AE5E30"/>
    <w:rsid w:val="00AE7437"/>
    <w:rsid w:val="00AF4912"/>
    <w:rsid w:val="00AF5F6E"/>
    <w:rsid w:val="00B01FE1"/>
    <w:rsid w:val="00B040B4"/>
    <w:rsid w:val="00B155FB"/>
    <w:rsid w:val="00B2382B"/>
    <w:rsid w:val="00B24474"/>
    <w:rsid w:val="00B27100"/>
    <w:rsid w:val="00B44BBB"/>
    <w:rsid w:val="00B52ADD"/>
    <w:rsid w:val="00B55607"/>
    <w:rsid w:val="00B57394"/>
    <w:rsid w:val="00B57BFA"/>
    <w:rsid w:val="00B60F27"/>
    <w:rsid w:val="00B8365D"/>
    <w:rsid w:val="00B93C15"/>
    <w:rsid w:val="00BA1FC8"/>
    <w:rsid w:val="00BB7E77"/>
    <w:rsid w:val="00BD7E01"/>
    <w:rsid w:val="00BE04F7"/>
    <w:rsid w:val="00BE5AC8"/>
    <w:rsid w:val="00C011C3"/>
    <w:rsid w:val="00C02673"/>
    <w:rsid w:val="00C02F25"/>
    <w:rsid w:val="00C03E0C"/>
    <w:rsid w:val="00C040E0"/>
    <w:rsid w:val="00C22E44"/>
    <w:rsid w:val="00C254FC"/>
    <w:rsid w:val="00C27571"/>
    <w:rsid w:val="00C366A7"/>
    <w:rsid w:val="00C47BF7"/>
    <w:rsid w:val="00C5438D"/>
    <w:rsid w:val="00C56EAD"/>
    <w:rsid w:val="00C57128"/>
    <w:rsid w:val="00C8225A"/>
    <w:rsid w:val="00C87085"/>
    <w:rsid w:val="00C94621"/>
    <w:rsid w:val="00CB7DFC"/>
    <w:rsid w:val="00CC02E2"/>
    <w:rsid w:val="00CD0A2D"/>
    <w:rsid w:val="00CD1F14"/>
    <w:rsid w:val="00D01FEF"/>
    <w:rsid w:val="00D0444C"/>
    <w:rsid w:val="00D054CC"/>
    <w:rsid w:val="00D210EB"/>
    <w:rsid w:val="00D44F45"/>
    <w:rsid w:val="00D5387A"/>
    <w:rsid w:val="00D5485F"/>
    <w:rsid w:val="00D66968"/>
    <w:rsid w:val="00DB4562"/>
    <w:rsid w:val="00DC1C05"/>
    <w:rsid w:val="00DC7BA5"/>
    <w:rsid w:val="00DD000C"/>
    <w:rsid w:val="00DD211E"/>
    <w:rsid w:val="00DD2AC3"/>
    <w:rsid w:val="00DF2E07"/>
    <w:rsid w:val="00DF397E"/>
    <w:rsid w:val="00E01604"/>
    <w:rsid w:val="00E01B1C"/>
    <w:rsid w:val="00E37801"/>
    <w:rsid w:val="00E5194E"/>
    <w:rsid w:val="00E51A7A"/>
    <w:rsid w:val="00E70052"/>
    <w:rsid w:val="00EB0663"/>
    <w:rsid w:val="00EB508A"/>
    <w:rsid w:val="00EF522B"/>
    <w:rsid w:val="00EF524B"/>
    <w:rsid w:val="00F066EE"/>
    <w:rsid w:val="00F11CA4"/>
    <w:rsid w:val="00F1451A"/>
    <w:rsid w:val="00F354E9"/>
    <w:rsid w:val="00F51710"/>
    <w:rsid w:val="00F76DF4"/>
    <w:rsid w:val="00F84C2A"/>
    <w:rsid w:val="00FA69B7"/>
    <w:rsid w:val="00FB063F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2F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7EEF7-BAD7-4022-BF7E-661DACBE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Alexandr Viktorovich</cp:lastModifiedBy>
  <cp:revision>8</cp:revision>
  <cp:lastPrinted>2023-02-10T06:20:00Z</cp:lastPrinted>
  <dcterms:created xsi:type="dcterms:W3CDTF">2023-02-09T07:43:00Z</dcterms:created>
  <dcterms:modified xsi:type="dcterms:W3CDTF">2023-02-10T08:52:00Z</dcterms:modified>
</cp:coreProperties>
</file>