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96" w:rsidRDefault="005D2096" w:rsidP="005D2096">
      <w:pPr>
        <w:jc w:val="both"/>
        <w:rPr>
          <w:sz w:val="28"/>
        </w:rPr>
      </w:pPr>
    </w:p>
    <w:p w:rsidR="005D2096" w:rsidRDefault="005D2096" w:rsidP="005D2096">
      <w:pPr>
        <w:jc w:val="both"/>
        <w:rPr>
          <w:sz w:val="28"/>
        </w:rPr>
      </w:pPr>
    </w:p>
    <w:p w:rsidR="005D2096" w:rsidRDefault="005D2096" w:rsidP="005D2096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-291465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096" w:rsidRDefault="005D2096" w:rsidP="005D209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5D2096" w:rsidRDefault="005D2096" w:rsidP="005D2096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5D2096" w:rsidRPr="006525B4" w:rsidRDefault="005D2096" w:rsidP="005D2096">
      <w:pPr>
        <w:tabs>
          <w:tab w:val="left" w:pos="3960"/>
        </w:tabs>
        <w:jc w:val="center"/>
        <w:rPr>
          <w:b/>
          <w:sz w:val="36"/>
          <w:szCs w:val="36"/>
        </w:rPr>
      </w:pPr>
    </w:p>
    <w:p w:rsidR="005D2096" w:rsidRPr="007A68F2" w:rsidRDefault="005D2096" w:rsidP="005D2096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5D2096" w:rsidRPr="001A24A7" w:rsidRDefault="005D2096" w:rsidP="005D2096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5D2096" w:rsidRPr="001D334B" w:rsidRDefault="005D2096" w:rsidP="005D2096">
      <w:pPr>
        <w:jc w:val="center"/>
        <w:rPr>
          <w:sz w:val="36"/>
          <w:szCs w:val="36"/>
        </w:rPr>
      </w:pPr>
    </w:p>
    <w:p w:rsidR="005D2096" w:rsidRDefault="005D2096" w:rsidP="005D2096">
      <w:pPr>
        <w:tabs>
          <w:tab w:val="center" w:pos="4819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5D2096" w:rsidRPr="00FC3198" w:rsidRDefault="005D2096" w:rsidP="005D2096">
      <w:pPr>
        <w:jc w:val="center"/>
        <w:rPr>
          <w:sz w:val="36"/>
          <w:szCs w:val="36"/>
        </w:rPr>
      </w:pPr>
    </w:p>
    <w:p w:rsidR="005D2096" w:rsidRPr="00691E56" w:rsidRDefault="001831BC" w:rsidP="005D2096">
      <w:pPr>
        <w:jc w:val="both"/>
        <w:rPr>
          <w:sz w:val="28"/>
          <w:szCs w:val="28"/>
        </w:rPr>
      </w:pPr>
      <w:r>
        <w:rPr>
          <w:sz w:val="28"/>
          <w:szCs w:val="28"/>
        </w:rPr>
        <w:t>17.02.2023</w:t>
      </w:r>
      <w:r w:rsidR="005D2096">
        <w:rPr>
          <w:sz w:val="28"/>
          <w:szCs w:val="28"/>
        </w:rPr>
        <w:tab/>
      </w:r>
      <w:r w:rsidR="005D2096">
        <w:rPr>
          <w:sz w:val="28"/>
          <w:szCs w:val="28"/>
        </w:rPr>
        <w:tab/>
      </w:r>
      <w:r w:rsidR="005D2096">
        <w:rPr>
          <w:sz w:val="28"/>
          <w:szCs w:val="28"/>
        </w:rPr>
        <w:tab/>
      </w:r>
      <w:r w:rsidR="005D2096">
        <w:rPr>
          <w:sz w:val="28"/>
          <w:szCs w:val="28"/>
        </w:rPr>
        <w:tab/>
      </w:r>
      <w:r w:rsidR="005D2096">
        <w:rPr>
          <w:sz w:val="28"/>
          <w:szCs w:val="28"/>
        </w:rPr>
        <w:tab/>
      </w:r>
      <w:r w:rsidR="005D2096">
        <w:rPr>
          <w:sz w:val="28"/>
          <w:szCs w:val="28"/>
        </w:rPr>
        <w:tab/>
      </w:r>
      <w:r w:rsidR="005D2096">
        <w:rPr>
          <w:sz w:val="28"/>
          <w:szCs w:val="28"/>
        </w:rPr>
        <w:tab/>
        <w:t xml:space="preserve">                            </w:t>
      </w:r>
      <w:r w:rsidR="005D2096" w:rsidRPr="00691E56">
        <w:rPr>
          <w:sz w:val="28"/>
          <w:szCs w:val="28"/>
        </w:rPr>
        <w:t>№</w:t>
      </w:r>
      <w:r>
        <w:rPr>
          <w:sz w:val="28"/>
          <w:szCs w:val="28"/>
        </w:rPr>
        <w:t>334</w:t>
      </w:r>
    </w:p>
    <w:p w:rsidR="005D2096" w:rsidRPr="00141F74" w:rsidRDefault="005D2096" w:rsidP="005D2096">
      <w:pPr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5D2096" w:rsidRPr="00FC3198" w:rsidRDefault="005D2096" w:rsidP="005D2096">
      <w:pPr>
        <w:jc w:val="center"/>
        <w:rPr>
          <w:sz w:val="48"/>
          <w:szCs w:val="48"/>
        </w:rPr>
      </w:pPr>
    </w:p>
    <w:p w:rsidR="005D2096" w:rsidRPr="000B1593" w:rsidRDefault="005D2096" w:rsidP="005D2096">
      <w:pPr>
        <w:ind w:right="-3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</w:t>
      </w:r>
      <w:r w:rsidR="001E2F0B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енений в постановление администрации города Слободского от 08.02.2023 № 288</w:t>
      </w:r>
    </w:p>
    <w:p w:rsidR="005D2096" w:rsidRPr="005815C2" w:rsidRDefault="005D2096" w:rsidP="005D2096">
      <w:pPr>
        <w:jc w:val="center"/>
        <w:rPr>
          <w:b/>
          <w:sz w:val="48"/>
          <w:szCs w:val="48"/>
        </w:rPr>
      </w:pPr>
    </w:p>
    <w:p w:rsidR="005D2096" w:rsidRPr="009A1E38" w:rsidRDefault="005D2096" w:rsidP="005D2096">
      <w:pPr>
        <w:spacing w:line="360" w:lineRule="auto"/>
        <w:ind w:right="-6" w:firstLine="708"/>
        <w:jc w:val="both"/>
        <w:rPr>
          <w:sz w:val="28"/>
          <w:szCs w:val="28"/>
        </w:rPr>
      </w:pPr>
      <w:r w:rsidRPr="00CD7942">
        <w:rPr>
          <w:sz w:val="28"/>
          <w:szCs w:val="28"/>
        </w:rPr>
        <w:t xml:space="preserve">В соответствии с  </w:t>
      </w:r>
      <w:r>
        <w:rPr>
          <w:sz w:val="28"/>
          <w:szCs w:val="28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руководствуясь Уставом муниципального образования «город Слободской», администрация города Слободского ПОСТАНОВЛЯЕТ:</w:t>
      </w:r>
    </w:p>
    <w:p w:rsidR="005D2096" w:rsidRDefault="005D2096" w:rsidP="005D2096">
      <w:pPr>
        <w:spacing w:line="360" w:lineRule="auto"/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5443">
        <w:rPr>
          <w:sz w:val="28"/>
          <w:szCs w:val="28"/>
        </w:rPr>
        <w:t>Внести изменени</w:t>
      </w:r>
      <w:r>
        <w:rPr>
          <w:sz w:val="28"/>
          <w:szCs w:val="28"/>
        </w:rPr>
        <w:t>я</w:t>
      </w:r>
      <w:r w:rsidRPr="00705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05443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705443">
        <w:rPr>
          <w:sz w:val="28"/>
          <w:szCs w:val="28"/>
        </w:rPr>
        <w:t xml:space="preserve"> администр</w:t>
      </w:r>
      <w:r w:rsidR="001E2F0B" w:rsidRPr="00705443">
        <w:rPr>
          <w:sz w:val="28"/>
          <w:szCs w:val="28"/>
        </w:rPr>
        <w:t>а</w:t>
      </w:r>
      <w:r w:rsidRPr="00705443">
        <w:rPr>
          <w:sz w:val="28"/>
          <w:szCs w:val="28"/>
        </w:rPr>
        <w:t xml:space="preserve">ции города </w:t>
      </w:r>
      <w:r>
        <w:rPr>
          <w:sz w:val="28"/>
          <w:szCs w:val="28"/>
        </w:rPr>
        <w:t>С</w:t>
      </w:r>
      <w:r w:rsidRPr="00705443">
        <w:rPr>
          <w:sz w:val="28"/>
          <w:szCs w:val="28"/>
        </w:rPr>
        <w:t xml:space="preserve">лободского от 08.02.2023 № 288 «О проведении открытого аукциона на право заключения </w:t>
      </w:r>
      <w:r w:rsidRPr="00705443">
        <w:rPr>
          <w:bCs/>
          <w:sz w:val="28"/>
          <w:szCs w:val="28"/>
        </w:rPr>
        <w:t>договоров аренды имущества, находящегося в собственности муниципального образования «город Слободской»</w:t>
      </w:r>
      <w:r>
        <w:rPr>
          <w:sz w:val="28"/>
          <w:szCs w:val="28"/>
        </w:rPr>
        <w:t xml:space="preserve"> (далее – постановление) следующие изменения:</w:t>
      </w:r>
    </w:p>
    <w:p w:rsidR="005D2096" w:rsidRDefault="005D2096" w:rsidP="005D2096">
      <w:pPr>
        <w:spacing w:line="360" w:lineRule="auto"/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из п. 1 постановления пункты 1.12, 1.13, 1.14.</w:t>
      </w:r>
    </w:p>
    <w:p w:rsidR="005D2096" w:rsidRPr="001A18E5" w:rsidRDefault="005D2096" w:rsidP="005D2096">
      <w:pPr>
        <w:widowControl w:val="0"/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Исключить из пункта 1.4 приложения № 1 к постановлению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 xml:space="preserve">«Аукционная документация </w:t>
      </w:r>
      <w:r w:rsidRPr="001C4A16">
        <w:rPr>
          <w:sz w:val="28"/>
          <w:szCs w:val="28"/>
        </w:rPr>
        <w:t xml:space="preserve">по  проведению </w:t>
      </w:r>
      <w:r>
        <w:rPr>
          <w:sz w:val="28"/>
          <w:szCs w:val="28"/>
        </w:rPr>
        <w:t xml:space="preserve">открытого </w:t>
      </w:r>
      <w:r w:rsidRPr="001C4A16">
        <w:rPr>
          <w:sz w:val="28"/>
          <w:szCs w:val="28"/>
        </w:rPr>
        <w:t>аукци</w:t>
      </w:r>
      <w:r>
        <w:rPr>
          <w:sz w:val="28"/>
          <w:szCs w:val="28"/>
        </w:rPr>
        <w:t>она на право заключения договоров</w:t>
      </w:r>
      <w:r w:rsidRPr="001C4A16">
        <w:rPr>
          <w:sz w:val="28"/>
          <w:szCs w:val="28"/>
        </w:rPr>
        <w:t xml:space="preserve">  аренды имущества, находящегося в собственности</w:t>
      </w:r>
      <w:r w:rsidRPr="001C4A16">
        <w:t xml:space="preserve"> </w:t>
      </w:r>
      <w:r w:rsidRPr="001C4A16">
        <w:rPr>
          <w:bCs/>
          <w:sz w:val="28"/>
          <w:szCs w:val="28"/>
        </w:rPr>
        <w:t>муниципального образования «город Слободской»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лоты №№ 12,13,14.</w:t>
      </w:r>
    </w:p>
    <w:p w:rsidR="005D2096" w:rsidRDefault="005D2096" w:rsidP="005D2096">
      <w:pPr>
        <w:spacing w:line="360" w:lineRule="auto"/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Исключить из приложения №1 к постановлению </w:t>
      </w:r>
      <w:r>
        <w:rPr>
          <w:bCs/>
          <w:sz w:val="28"/>
          <w:szCs w:val="28"/>
        </w:rPr>
        <w:t xml:space="preserve">«Аукционная документация </w:t>
      </w:r>
      <w:r w:rsidRPr="001C4A16">
        <w:rPr>
          <w:sz w:val="28"/>
          <w:szCs w:val="28"/>
        </w:rPr>
        <w:t xml:space="preserve">по  проведению </w:t>
      </w:r>
      <w:r>
        <w:rPr>
          <w:sz w:val="28"/>
          <w:szCs w:val="28"/>
        </w:rPr>
        <w:t xml:space="preserve">открытого </w:t>
      </w:r>
      <w:r w:rsidRPr="001C4A16">
        <w:rPr>
          <w:sz w:val="28"/>
          <w:szCs w:val="28"/>
        </w:rPr>
        <w:t>аукци</w:t>
      </w:r>
      <w:r>
        <w:rPr>
          <w:sz w:val="28"/>
          <w:szCs w:val="28"/>
        </w:rPr>
        <w:t>она на право заключения договоров</w:t>
      </w:r>
      <w:r w:rsidRPr="001C4A16">
        <w:rPr>
          <w:sz w:val="28"/>
          <w:szCs w:val="28"/>
        </w:rPr>
        <w:t xml:space="preserve">  аренды имущества, находящегося в собственности</w:t>
      </w:r>
      <w:r w:rsidRPr="001C4A16">
        <w:t xml:space="preserve"> </w:t>
      </w:r>
      <w:r w:rsidRPr="001C4A16">
        <w:rPr>
          <w:bCs/>
          <w:sz w:val="28"/>
          <w:szCs w:val="28"/>
        </w:rPr>
        <w:t>муниципального образования «город Слободской»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приложения №№ 12,13,14.</w:t>
      </w:r>
    </w:p>
    <w:p w:rsidR="005D2096" w:rsidRDefault="005D2096" w:rsidP="005D2096">
      <w:pPr>
        <w:pStyle w:val="a3"/>
        <w:tabs>
          <w:tab w:val="left" w:pos="9354"/>
        </w:tabs>
        <w:spacing w:line="360" w:lineRule="auto"/>
        <w:ind w:right="-6" w:firstLine="720"/>
        <w:rPr>
          <w:color w:val="0000FF"/>
        </w:rPr>
      </w:pPr>
      <w:r>
        <w:t xml:space="preserve">2. Разместить в извещении информацию об </w:t>
      </w:r>
      <w:proofErr w:type="gramStart"/>
      <w:r>
        <w:t>отмене</w:t>
      </w:r>
      <w:proofErr w:type="gramEnd"/>
      <w:r>
        <w:t xml:space="preserve"> о  проведении открытого аукциона № </w:t>
      </w:r>
      <w:r w:rsidRPr="006D0B42">
        <w:t>21000013560000000080</w:t>
      </w:r>
      <w:r>
        <w:t xml:space="preserve"> по лотам №№ 12,13,14  на официальном сайте администрации города Слободского и на официальном сайте  Российской Федерации</w:t>
      </w:r>
      <w:r w:rsidRPr="001D0267">
        <w:t xml:space="preserve"> </w:t>
      </w:r>
      <w:hyperlink r:id="rId5" w:history="1">
        <w:r w:rsidRPr="00AD331B">
          <w:rPr>
            <w:rStyle w:val="a5"/>
          </w:rPr>
          <w:t>www.torgi.gov.ru</w:t>
        </w:r>
      </w:hyperlink>
      <w:r>
        <w:rPr>
          <w:color w:val="0000FF"/>
        </w:rPr>
        <w:t>.</w:t>
      </w:r>
    </w:p>
    <w:p w:rsidR="005D2096" w:rsidRDefault="005D2096" w:rsidP="005D2096">
      <w:pPr>
        <w:pStyle w:val="a3"/>
        <w:spacing w:line="360" w:lineRule="auto"/>
        <w:ind w:right="-6" w:firstLine="708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начальника управления     муниципальным    имуществом    и    земельными     ресурсами </w:t>
      </w:r>
    </w:p>
    <w:p w:rsidR="005D2096" w:rsidRDefault="005D2096" w:rsidP="005D2096">
      <w:pPr>
        <w:pStyle w:val="a3"/>
        <w:spacing w:line="360" w:lineRule="auto"/>
        <w:ind w:right="-6"/>
      </w:pPr>
      <w:r>
        <w:t xml:space="preserve">администрации города Слободского </w:t>
      </w:r>
      <w:proofErr w:type="spellStart"/>
      <w:r>
        <w:t>Чуракову</w:t>
      </w:r>
      <w:proofErr w:type="spellEnd"/>
      <w:r>
        <w:t xml:space="preserve"> Е.В.</w:t>
      </w:r>
    </w:p>
    <w:p w:rsidR="005D2096" w:rsidRDefault="005D2096" w:rsidP="005D2096">
      <w:pPr>
        <w:jc w:val="both"/>
        <w:rPr>
          <w:sz w:val="28"/>
          <w:szCs w:val="28"/>
        </w:rPr>
      </w:pPr>
    </w:p>
    <w:p w:rsidR="005D2096" w:rsidRDefault="005D2096" w:rsidP="005D2096">
      <w:pPr>
        <w:jc w:val="both"/>
        <w:rPr>
          <w:sz w:val="28"/>
          <w:szCs w:val="28"/>
        </w:rPr>
      </w:pPr>
    </w:p>
    <w:p w:rsidR="005D2096" w:rsidRPr="009B0BF8" w:rsidRDefault="005D2096" w:rsidP="005D2096">
      <w:pPr>
        <w:jc w:val="both"/>
        <w:rPr>
          <w:sz w:val="28"/>
          <w:szCs w:val="28"/>
        </w:rPr>
      </w:pPr>
      <w:r>
        <w:rPr>
          <w:sz w:val="28"/>
          <w:szCs w:val="28"/>
        </w:rPr>
        <w:t>И.о.  г</w:t>
      </w:r>
      <w:r w:rsidRPr="009B0BF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831BC">
        <w:rPr>
          <w:sz w:val="28"/>
          <w:szCs w:val="28"/>
        </w:rPr>
        <w:t xml:space="preserve"> города Слободского   </w:t>
      </w:r>
      <w:r>
        <w:rPr>
          <w:sz w:val="28"/>
          <w:szCs w:val="28"/>
        </w:rPr>
        <w:t xml:space="preserve"> П.О. </w:t>
      </w:r>
      <w:proofErr w:type="spellStart"/>
      <w:r>
        <w:rPr>
          <w:sz w:val="28"/>
          <w:szCs w:val="28"/>
        </w:rPr>
        <w:t>Вайкутис</w:t>
      </w:r>
      <w:proofErr w:type="spellEnd"/>
    </w:p>
    <w:sectPr w:rsidR="005D2096" w:rsidRPr="009B0BF8" w:rsidSect="005D20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D2096"/>
    <w:rsid w:val="001831BC"/>
    <w:rsid w:val="00194876"/>
    <w:rsid w:val="001E2F0B"/>
    <w:rsid w:val="005D2096"/>
    <w:rsid w:val="00A470DD"/>
    <w:rsid w:val="00B0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2096"/>
    <w:pPr>
      <w:ind w:right="801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D20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5D20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2023-02-22T05:20:00Z</cp:lastPrinted>
  <dcterms:created xsi:type="dcterms:W3CDTF">2023-02-22T05:21:00Z</dcterms:created>
  <dcterms:modified xsi:type="dcterms:W3CDTF">2023-02-22T05:21:00Z</dcterms:modified>
</cp:coreProperties>
</file>