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CA" w:rsidRDefault="00BD33CA" w:rsidP="00BD33CA">
      <w:pPr>
        <w:tabs>
          <w:tab w:val="left" w:pos="3960"/>
        </w:tabs>
        <w:jc w:val="right"/>
        <w:rPr>
          <w:b/>
          <w:sz w:val="28"/>
          <w:szCs w:val="28"/>
        </w:rPr>
      </w:pPr>
      <w:r>
        <w:rPr>
          <w:noProof/>
        </w:rPr>
        <w:drawing>
          <wp:anchor distT="0" distB="0" distL="114300" distR="114300" simplePos="0" relativeHeight="251659264" behindDoc="0" locked="0" layoutInCell="1" allowOverlap="1" wp14:anchorId="36654DE8" wp14:editId="676A7DF1">
            <wp:simplePos x="0" y="0"/>
            <wp:positionH relativeFrom="column">
              <wp:posOffset>2667000</wp:posOffset>
            </wp:positionH>
            <wp:positionV relativeFrom="paragraph">
              <wp:posOffset>114300</wp:posOffset>
            </wp:positionV>
            <wp:extent cx="647700" cy="800100"/>
            <wp:effectExtent l="0" t="0" r="0" b="0"/>
            <wp:wrapNone/>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3CA" w:rsidRDefault="00BD33CA" w:rsidP="00BD33CA">
      <w:pPr>
        <w:tabs>
          <w:tab w:val="left" w:pos="3960"/>
        </w:tabs>
        <w:jc w:val="center"/>
        <w:rPr>
          <w:b/>
          <w:sz w:val="28"/>
          <w:szCs w:val="28"/>
        </w:rPr>
      </w:pPr>
    </w:p>
    <w:p w:rsidR="00BD33CA" w:rsidRDefault="00BD33CA" w:rsidP="00BD33CA">
      <w:pPr>
        <w:tabs>
          <w:tab w:val="left" w:pos="3960"/>
        </w:tabs>
        <w:jc w:val="center"/>
        <w:rPr>
          <w:b/>
          <w:sz w:val="28"/>
          <w:szCs w:val="28"/>
        </w:rPr>
      </w:pPr>
    </w:p>
    <w:p w:rsidR="00BD33CA" w:rsidRDefault="00BD33CA" w:rsidP="00BD33CA">
      <w:pPr>
        <w:tabs>
          <w:tab w:val="left" w:pos="3960"/>
        </w:tabs>
        <w:jc w:val="center"/>
        <w:rPr>
          <w:b/>
          <w:sz w:val="28"/>
          <w:szCs w:val="28"/>
        </w:rPr>
      </w:pPr>
    </w:p>
    <w:p w:rsidR="00BD33CA" w:rsidRDefault="00BD33CA" w:rsidP="00BD33CA">
      <w:pPr>
        <w:tabs>
          <w:tab w:val="left" w:pos="3960"/>
        </w:tabs>
        <w:jc w:val="center"/>
        <w:rPr>
          <w:b/>
          <w:sz w:val="28"/>
          <w:szCs w:val="28"/>
        </w:rPr>
      </w:pPr>
    </w:p>
    <w:p w:rsidR="00BD33CA" w:rsidRPr="007A68F2" w:rsidRDefault="00BD33CA" w:rsidP="00BD33CA">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BD33CA" w:rsidRPr="001A24A7" w:rsidRDefault="00BD33CA" w:rsidP="00BD33CA">
      <w:pPr>
        <w:jc w:val="center"/>
        <w:rPr>
          <w:sz w:val="28"/>
          <w:szCs w:val="28"/>
        </w:rPr>
      </w:pPr>
      <w:r w:rsidRPr="001A24A7">
        <w:rPr>
          <w:sz w:val="28"/>
          <w:szCs w:val="28"/>
        </w:rPr>
        <w:t>КИРОВСКОЙ ОБЛАСТИ</w:t>
      </w:r>
    </w:p>
    <w:p w:rsidR="00BD33CA" w:rsidRPr="001D334B" w:rsidRDefault="00BD33CA" w:rsidP="00BD33CA">
      <w:pPr>
        <w:jc w:val="center"/>
        <w:rPr>
          <w:sz w:val="36"/>
          <w:szCs w:val="36"/>
        </w:rPr>
      </w:pPr>
    </w:p>
    <w:p w:rsidR="00BD33CA" w:rsidRDefault="00BD33CA" w:rsidP="00BD33CA">
      <w:pPr>
        <w:spacing w:after="100"/>
        <w:jc w:val="center"/>
        <w:rPr>
          <w:b/>
          <w:noProof/>
          <w:spacing w:val="80"/>
          <w:sz w:val="32"/>
          <w:szCs w:val="32"/>
        </w:rPr>
      </w:pPr>
      <w:r>
        <w:rPr>
          <w:b/>
          <w:noProof/>
          <w:spacing w:val="80"/>
          <w:sz w:val="32"/>
          <w:szCs w:val="32"/>
        </w:rPr>
        <w:t>ПОСТАНОВЛЕНИЕ</w:t>
      </w:r>
    </w:p>
    <w:p w:rsidR="00BD33CA" w:rsidRPr="00CD3A66" w:rsidRDefault="00BD33CA" w:rsidP="00BD33CA">
      <w:pPr>
        <w:jc w:val="center"/>
        <w:rPr>
          <w:sz w:val="24"/>
          <w:szCs w:val="24"/>
        </w:rPr>
      </w:pPr>
    </w:p>
    <w:p w:rsidR="00BD33CA" w:rsidRPr="000F0820" w:rsidRDefault="007658C4" w:rsidP="00BD33CA">
      <w:pPr>
        <w:spacing w:after="100"/>
        <w:jc w:val="both"/>
        <w:rPr>
          <w:sz w:val="24"/>
          <w:szCs w:val="24"/>
        </w:rPr>
      </w:pPr>
      <w:r>
        <w:rPr>
          <w:sz w:val="24"/>
          <w:szCs w:val="24"/>
        </w:rPr>
        <w:t>07.04.2023</w:t>
      </w:r>
      <w:r w:rsidR="00BD33CA" w:rsidRPr="000F0820">
        <w:rPr>
          <w:sz w:val="24"/>
          <w:szCs w:val="24"/>
        </w:rPr>
        <w:t xml:space="preserve">                                              </w:t>
      </w:r>
      <w:r w:rsidR="00BD33CA">
        <w:rPr>
          <w:sz w:val="24"/>
          <w:szCs w:val="24"/>
        </w:rPr>
        <w:t xml:space="preserve">                      </w:t>
      </w:r>
      <w:r w:rsidR="003D3037">
        <w:rPr>
          <w:sz w:val="24"/>
          <w:szCs w:val="24"/>
        </w:rPr>
        <w:t xml:space="preserve">                 </w:t>
      </w:r>
      <w:r w:rsidR="00BD33CA">
        <w:rPr>
          <w:sz w:val="24"/>
          <w:szCs w:val="24"/>
        </w:rPr>
        <w:t xml:space="preserve">      </w:t>
      </w:r>
      <w:r>
        <w:rPr>
          <w:sz w:val="24"/>
          <w:szCs w:val="24"/>
        </w:rPr>
        <w:tab/>
      </w:r>
      <w:r>
        <w:rPr>
          <w:sz w:val="24"/>
          <w:szCs w:val="24"/>
        </w:rPr>
        <w:tab/>
        <w:t xml:space="preserve">          </w:t>
      </w:r>
      <w:r w:rsidR="00BD33CA">
        <w:rPr>
          <w:sz w:val="24"/>
          <w:szCs w:val="24"/>
        </w:rPr>
        <w:t xml:space="preserve">   </w:t>
      </w:r>
      <w:r>
        <w:rPr>
          <w:sz w:val="24"/>
          <w:szCs w:val="24"/>
        </w:rPr>
        <w:t xml:space="preserve">  № 744</w:t>
      </w:r>
    </w:p>
    <w:p w:rsidR="00BD33CA" w:rsidRPr="00A74D89" w:rsidRDefault="00BD33CA" w:rsidP="00BD33CA">
      <w:pPr>
        <w:jc w:val="center"/>
        <w:rPr>
          <w:sz w:val="28"/>
          <w:szCs w:val="28"/>
        </w:rPr>
      </w:pPr>
      <w:r w:rsidRPr="00A74D89">
        <w:rPr>
          <w:sz w:val="28"/>
          <w:szCs w:val="28"/>
        </w:rPr>
        <w:t>г. Слободской Кировской области</w:t>
      </w:r>
    </w:p>
    <w:p w:rsidR="00BD33CA" w:rsidRPr="003D7F69" w:rsidRDefault="00BD33CA" w:rsidP="00BD33CA">
      <w:pPr>
        <w:jc w:val="center"/>
        <w:rPr>
          <w:sz w:val="40"/>
          <w:szCs w:val="40"/>
        </w:rPr>
      </w:pPr>
    </w:p>
    <w:p w:rsidR="00BD33CA" w:rsidRPr="00760453" w:rsidRDefault="00BD33CA" w:rsidP="00BD33CA">
      <w:pPr>
        <w:jc w:val="center"/>
        <w:rPr>
          <w:sz w:val="28"/>
          <w:szCs w:val="28"/>
        </w:rPr>
      </w:pPr>
      <w:r>
        <w:rPr>
          <w:b/>
          <w:bCs/>
          <w:sz w:val="28"/>
          <w:szCs w:val="28"/>
        </w:rPr>
        <w:t>О внесении изменений в постановление администрации города Слободского от 29.06.2016 № 1439</w:t>
      </w:r>
    </w:p>
    <w:p w:rsidR="00BD33CA" w:rsidRPr="003D7F69" w:rsidRDefault="00BD33CA" w:rsidP="00BD33CA">
      <w:pPr>
        <w:widowControl w:val="0"/>
        <w:autoSpaceDE w:val="0"/>
        <w:autoSpaceDN w:val="0"/>
        <w:adjustRightInd w:val="0"/>
        <w:jc w:val="center"/>
        <w:rPr>
          <w:rFonts w:ascii="Courier New" w:hAnsi="Courier New" w:cs="Courier New"/>
          <w:color w:val="000000"/>
          <w:sz w:val="40"/>
          <w:szCs w:val="40"/>
        </w:rPr>
      </w:pPr>
    </w:p>
    <w:p w:rsidR="00BD33CA" w:rsidRDefault="00BD33CA" w:rsidP="00BD33CA">
      <w:pPr>
        <w:widowControl w:val="0"/>
        <w:autoSpaceDE w:val="0"/>
        <w:autoSpaceDN w:val="0"/>
        <w:adjustRightInd w:val="0"/>
        <w:spacing w:line="360" w:lineRule="auto"/>
        <w:ind w:firstLine="709"/>
        <w:jc w:val="both"/>
        <w:rPr>
          <w:sz w:val="28"/>
          <w:szCs w:val="28"/>
        </w:rPr>
      </w:pPr>
      <w:proofErr w:type="gramStart"/>
      <w:r w:rsidRPr="00837223">
        <w:rPr>
          <w:color w:val="000000"/>
          <w:sz w:val="28"/>
          <w:szCs w:val="28"/>
        </w:rPr>
        <w:t>В соо</w:t>
      </w:r>
      <w:r>
        <w:rPr>
          <w:color w:val="000000"/>
          <w:sz w:val="28"/>
          <w:szCs w:val="28"/>
        </w:rPr>
        <w:t xml:space="preserve">тветствии с частью 4 статьи 19 </w:t>
      </w:r>
      <w:r w:rsidRPr="00007AB0">
        <w:rPr>
          <w:color w:val="000000"/>
          <w:sz w:val="28"/>
          <w:szCs w:val="28"/>
        </w:rPr>
        <w:t>Федеральн</w:t>
      </w:r>
      <w:r>
        <w:rPr>
          <w:color w:val="000000"/>
          <w:sz w:val="28"/>
          <w:szCs w:val="28"/>
        </w:rPr>
        <w:t>ого</w:t>
      </w:r>
      <w:r w:rsidRPr="00007AB0">
        <w:rPr>
          <w:color w:val="000000"/>
          <w:sz w:val="28"/>
          <w:szCs w:val="28"/>
        </w:rPr>
        <w:t xml:space="preserve"> закон</w:t>
      </w:r>
      <w:r>
        <w:rPr>
          <w:color w:val="000000"/>
          <w:sz w:val="28"/>
          <w:szCs w:val="28"/>
        </w:rPr>
        <w:t>а</w:t>
      </w:r>
      <w:r w:rsidRPr="00007AB0">
        <w:rPr>
          <w:color w:val="000000"/>
          <w:sz w:val="28"/>
          <w:szCs w:val="28"/>
        </w:rPr>
        <w:t xml:space="preserve"> от 05.04.2013 </w:t>
      </w:r>
      <w:r>
        <w:rPr>
          <w:color w:val="000000"/>
          <w:sz w:val="28"/>
          <w:szCs w:val="28"/>
        </w:rPr>
        <w:t xml:space="preserve">№ </w:t>
      </w:r>
      <w:r w:rsidRPr="00007AB0">
        <w:rPr>
          <w:color w:val="000000"/>
          <w:sz w:val="28"/>
          <w:szCs w:val="28"/>
        </w:rPr>
        <w:t>44-ФЗ</w:t>
      </w:r>
      <w:r>
        <w:rPr>
          <w:color w:val="000000"/>
          <w:sz w:val="28"/>
          <w:szCs w:val="28"/>
        </w:rPr>
        <w:t xml:space="preserve"> «</w:t>
      </w:r>
      <w:r w:rsidRPr="00007AB0">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  постановлением администрации города Слободского от 11.12.2015 № 2718 «</w:t>
      </w:r>
      <w:r w:rsidRPr="00007AB0">
        <w:rPr>
          <w:color w:val="000000"/>
          <w:sz w:val="28"/>
          <w:szCs w:val="28"/>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r>
        <w:rPr>
          <w:color w:val="000000"/>
          <w:sz w:val="28"/>
          <w:szCs w:val="28"/>
        </w:rPr>
        <w:t>»</w:t>
      </w:r>
      <w:r w:rsidRPr="00007AB0">
        <w:rPr>
          <w:color w:val="000000"/>
          <w:sz w:val="28"/>
          <w:szCs w:val="28"/>
        </w:rPr>
        <w:t xml:space="preserve"> </w:t>
      </w:r>
      <w:r>
        <w:rPr>
          <w:color w:val="000000"/>
          <w:sz w:val="28"/>
          <w:szCs w:val="28"/>
        </w:rPr>
        <w:t>а</w:t>
      </w:r>
      <w:r>
        <w:rPr>
          <w:sz w:val="28"/>
          <w:szCs w:val="28"/>
        </w:rPr>
        <w:t>дминистрация города Слободского ПОСТАНОВЛЯ</w:t>
      </w:r>
      <w:r w:rsidRPr="005958AE">
        <w:rPr>
          <w:sz w:val="28"/>
          <w:szCs w:val="28"/>
        </w:rPr>
        <w:t>ЕТ:</w:t>
      </w:r>
    </w:p>
    <w:p w:rsidR="00BD33CA" w:rsidRDefault="00BD33CA" w:rsidP="00BD33CA">
      <w:pPr>
        <w:widowControl w:val="0"/>
        <w:numPr>
          <w:ilvl w:val="0"/>
          <w:numId w:val="1"/>
        </w:numPr>
        <w:autoSpaceDE w:val="0"/>
        <w:autoSpaceDN w:val="0"/>
        <w:adjustRightInd w:val="0"/>
        <w:spacing w:line="360" w:lineRule="auto"/>
        <w:ind w:left="0" w:firstLine="709"/>
        <w:jc w:val="both"/>
        <w:rPr>
          <w:sz w:val="28"/>
          <w:szCs w:val="28"/>
        </w:rPr>
      </w:pPr>
      <w:r>
        <w:rPr>
          <w:sz w:val="28"/>
          <w:szCs w:val="28"/>
        </w:rPr>
        <w:t>Внести изменени</w:t>
      </w:r>
      <w:r w:rsidR="008A4154">
        <w:rPr>
          <w:sz w:val="28"/>
          <w:szCs w:val="28"/>
        </w:rPr>
        <w:t>я</w:t>
      </w:r>
      <w:r>
        <w:rPr>
          <w:sz w:val="28"/>
          <w:szCs w:val="28"/>
        </w:rPr>
        <w:t xml:space="preserve"> в постановление администрации города Слободского от 29.06.2016 № 1439 «Об утверждении нормативных затрат на обеспечение функций муниципальных органов (включая подведомств</w:t>
      </w:r>
      <w:r w:rsidR="008A4154">
        <w:rPr>
          <w:sz w:val="28"/>
          <w:szCs w:val="28"/>
        </w:rPr>
        <w:t>енные им казенные учреждения)» (далее – постановление)</w:t>
      </w:r>
      <w:r w:rsidR="003B05A6">
        <w:rPr>
          <w:sz w:val="28"/>
          <w:szCs w:val="28"/>
        </w:rPr>
        <w:t xml:space="preserve"> </w:t>
      </w:r>
      <w:r>
        <w:rPr>
          <w:sz w:val="28"/>
          <w:szCs w:val="28"/>
        </w:rPr>
        <w:t>следующего содержания:</w:t>
      </w:r>
    </w:p>
    <w:p w:rsidR="00BD33CA" w:rsidRDefault="003B05A6" w:rsidP="009B7783">
      <w:pPr>
        <w:widowControl w:val="0"/>
        <w:autoSpaceDE w:val="0"/>
        <w:autoSpaceDN w:val="0"/>
        <w:adjustRightInd w:val="0"/>
        <w:spacing w:line="360" w:lineRule="auto"/>
        <w:ind w:firstLine="709"/>
        <w:jc w:val="both"/>
        <w:rPr>
          <w:sz w:val="28"/>
          <w:szCs w:val="28"/>
        </w:rPr>
      </w:pPr>
      <w:r>
        <w:rPr>
          <w:sz w:val="28"/>
          <w:szCs w:val="28"/>
        </w:rPr>
        <w:t>1.1</w:t>
      </w:r>
      <w:r w:rsidR="00BD33CA">
        <w:rPr>
          <w:sz w:val="28"/>
          <w:szCs w:val="28"/>
        </w:rPr>
        <w:t>.</w:t>
      </w:r>
      <w:r w:rsidR="00BD33CA">
        <w:rPr>
          <w:sz w:val="28"/>
          <w:szCs w:val="28"/>
        </w:rPr>
        <w:tab/>
        <w:t>Из</w:t>
      </w:r>
      <w:r w:rsidR="00BD33CA" w:rsidRPr="000248E3">
        <w:rPr>
          <w:sz w:val="28"/>
          <w:szCs w:val="28"/>
        </w:rPr>
        <w:t xml:space="preserve">ложить нормативные затраты на обеспечение функций </w:t>
      </w:r>
      <w:r w:rsidR="00B30E6C" w:rsidRPr="00B30E6C">
        <w:rPr>
          <w:sz w:val="28"/>
          <w:szCs w:val="28"/>
        </w:rPr>
        <w:t xml:space="preserve">муниципальных органов (включая подведомственные им казенные </w:t>
      </w:r>
      <w:r w:rsidR="00BD33CA" w:rsidRPr="000248E3">
        <w:rPr>
          <w:sz w:val="28"/>
          <w:szCs w:val="28"/>
        </w:rPr>
        <w:t xml:space="preserve">учреждения), утвержденные </w:t>
      </w:r>
      <w:r w:rsidR="00BD33CA" w:rsidRPr="000248E3">
        <w:rPr>
          <w:bCs/>
          <w:sz w:val="28"/>
          <w:szCs w:val="28"/>
        </w:rPr>
        <w:t>постановлением, в новой редакции</w:t>
      </w:r>
      <w:r w:rsidR="008A4154">
        <w:rPr>
          <w:sz w:val="28"/>
          <w:szCs w:val="28"/>
        </w:rPr>
        <w:t xml:space="preserve">. </w:t>
      </w:r>
      <w:r w:rsidR="00BD33CA" w:rsidRPr="000248E3">
        <w:rPr>
          <w:sz w:val="28"/>
          <w:szCs w:val="28"/>
        </w:rPr>
        <w:t>Прилагаются</w:t>
      </w:r>
      <w:r w:rsidR="00BD33CA">
        <w:rPr>
          <w:sz w:val="28"/>
          <w:szCs w:val="28"/>
        </w:rPr>
        <w:t>.</w:t>
      </w:r>
    </w:p>
    <w:p w:rsidR="003B05A6" w:rsidRDefault="003B05A6" w:rsidP="009B7783">
      <w:pPr>
        <w:widowControl w:val="0"/>
        <w:autoSpaceDE w:val="0"/>
        <w:autoSpaceDN w:val="0"/>
        <w:adjustRightInd w:val="0"/>
        <w:spacing w:line="360" w:lineRule="auto"/>
        <w:ind w:firstLine="709"/>
        <w:jc w:val="both"/>
        <w:rPr>
          <w:sz w:val="28"/>
          <w:szCs w:val="28"/>
        </w:rPr>
      </w:pPr>
      <w:r>
        <w:rPr>
          <w:sz w:val="28"/>
          <w:szCs w:val="28"/>
        </w:rPr>
        <w:t xml:space="preserve">1.2. Изложить перечень муниципальных заказчиков, в отношении которых устанавливаются нормативные затраты на обеспечение функций муниципальных органов (включая подведомственные им казенные </w:t>
      </w:r>
      <w:r>
        <w:rPr>
          <w:sz w:val="28"/>
          <w:szCs w:val="28"/>
        </w:rPr>
        <w:lastRenderedPageBreak/>
        <w:t>учреждения),</w:t>
      </w:r>
      <w:r w:rsidR="008A4154">
        <w:rPr>
          <w:sz w:val="28"/>
          <w:szCs w:val="28"/>
        </w:rPr>
        <w:t xml:space="preserve"> утвержденный постановлением,</w:t>
      </w:r>
      <w:r>
        <w:rPr>
          <w:sz w:val="28"/>
          <w:szCs w:val="28"/>
        </w:rPr>
        <w:t xml:space="preserve"> в новой редакции. Прилагается.</w:t>
      </w:r>
    </w:p>
    <w:p w:rsidR="00BD33CA" w:rsidRDefault="003B05A6" w:rsidP="00BD33CA">
      <w:pPr>
        <w:spacing w:line="360" w:lineRule="auto"/>
        <w:ind w:firstLine="600"/>
        <w:jc w:val="both"/>
        <w:rPr>
          <w:sz w:val="28"/>
          <w:szCs w:val="28"/>
        </w:rPr>
      </w:pPr>
      <w:r>
        <w:rPr>
          <w:sz w:val="28"/>
          <w:szCs w:val="28"/>
        </w:rPr>
        <w:t>2</w:t>
      </w:r>
      <w:r w:rsidR="00BD33CA">
        <w:rPr>
          <w:sz w:val="28"/>
          <w:szCs w:val="28"/>
        </w:rPr>
        <w:t>. </w:t>
      </w:r>
      <w:r w:rsidR="00BD33CA" w:rsidRPr="00173747">
        <w:rPr>
          <w:sz w:val="28"/>
          <w:szCs w:val="28"/>
        </w:rPr>
        <w:t xml:space="preserve">Постановление вступает в силу с момента подписания и подлежит размещению на официальном сайте </w:t>
      </w:r>
      <w:r w:rsidR="008A4154">
        <w:rPr>
          <w:sz w:val="28"/>
          <w:szCs w:val="28"/>
        </w:rPr>
        <w:t xml:space="preserve">администрации </w:t>
      </w:r>
      <w:r w:rsidR="00BD33CA" w:rsidRPr="00173747">
        <w:rPr>
          <w:sz w:val="28"/>
          <w:szCs w:val="28"/>
        </w:rPr>
        <w:t>города Слободского.</w:t>
      </w:r>
    </w:p>
    <w:p w:rsidR="00BD33CA" w:rsidRDefault="003B05A6" w:rsidP="00BD33CA">
      <w:pPr>
        <w:tabs>
          <w:tab w:val="left" w:pos="709"/>
        </w:tabs>
        <w:spacing w:line="360" w:lineRule="auto"/>
        <w:ind w:firstLine="600"/>
        <w:jc w:val="both"/>
        <w:rPr>
          <w:sz w:val="28"/>
          <w:szCs w:val="28"/>
        </w:rPr>
      </w:pPr>
      <w:r>
        <w:rPr>
          <w:sz w:val="28"/>
          <w:szCs w:val="28"/>
        </w:rPr>
        <w:t>3</w:t>
      </w:r>
      <w:r w:rsidR="00BD33CA" w:rsidRPr="00ED6681">
        <w:rPr>
          <w:sz w:val="28"/>
          <w:szCs w:val="28"/>
        </w:rPr>
        <w:t xml:space="preserve">. </w:t>
      </w:r>
      <w:proofErr w:type="gramStart"/>
      <w:r w:rsidR="00BD33CA">
        <w:rPr>
          <w:sz w:val="28"/>
          <w:szCs w:val="28"/>
        </w:rPr>
        <w:t>Контроль за</w:t>
      </w:r>
      <w:proofErr w:type="gramEnd"/>
      <w:r w:rsidR="00BD33CA">
        <w:rPr>
          <w:sz w:val="28"/>
          <w:szCs w:val="28"/>
        </w:rPr>
        <w:t xml:space="preserve"> выполнением постановления возложить на заместителя главы администрации города Слободского </w:t>
      </w:r>
      <w:proofErr w:type="spellStart"/>
      <w:r w:rsidR="00BD33CA">
        <w:rPr>
          <w:sz w:val="28"/>
          <w:szCs w:val="28"/>
        </w:rPr>
        <w:t>Щекурину</w:t>
      </w:r>
      <w:proofErr w:type="spellEnd"/>
      <w:r w:rsidR="00BD33CA">
        <w:rPr>
          <w:sz w:val="28"/>
          <w:szCs w:val="28"/>
        </w:rPr>
        <w:t xml:space="preserve"> Н.Г.</w:t>
      </w:r>
    </w:p>
    <w:p w:rsidR="00BD33CA" w:rsidRPr="005359C7" w:rsidRDefault="00BD33CA" w:rsidP="00BD33CA">
      <w:pPr>
        <w:tabs>
          <w:tab w:val="left" w:pos="709"/>
        </w:tabs>
        <w:spacing w:line="360" w:lineRule="auto"/>
        <w:ind w:firstLine="600"/>
        <w:jc w:val="both"/>
        <w:rPr>
          <w:sz w:val="72"/>
          <w:szCs w:val="72"/>
        </w:rPr>
      </w:pPr>
    </w:p>
    <w:p w:rsidR="00BD33CA" w:rsidRPr="00760713" w:rsidRDefault="00BD33CA" w:rsidP="00DE6039">
      <w:pPr>
        <w:pStyle w:val="3"/>
        <w:keepNext w:val="0"/>
        <w:widowControl w:val="0"/>
        <w:tabs>
          <w:tab w:val="left" w:pos="7371"/>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города </w:t>
      </w:r>
      <w:r w:rsidR="00DE6039">
        <w:rPr>
          <w:rFonts w:ascii="Times New Roman" w:hAnsi="Times New Roman" w:cs="Times New Roman"/>
          <w:b w:val="0"/>
          <w:sz w:val="28"/>
          <w:szCs w:val="28"/>
        </w:rPr>
        <w:t>Слободского                           И.В. Желвакова</w:t>
      </w:r>
    </w:p>
    <w:p w:rsidR="00760713" w:rsidRPr="00760713" w:rsidRDefault="00760713" w:rsidP="00760713"/>
    <w:p w:rsidR="00760713" w:rsidRPr="00760713" w:rsidRDefault="00760713" w:rsidP="00760713"/>
    <w:p w:rsidR="00760713" w:rsidRPr="00760713" w:rsidRDefault="00760713" w:rsidP="00760713"/>
    <w:p w:rsidR="00760713" w:rsidRPr="00760713" w:rsidRDefault="00760713" w:rsidP="00760713"/>
    <w:p w:rsidR="00760713" w:rsidRPr="00760713" w:rsidRDefault="00760713" w:rsidP="00760713"/>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60713" w:rsidRPr="0084374C" w:rsidTr="009038D8">
        <w:tc>
          <w:tcPr>
            <w:tcW w:w="9923" w:type="dxa"/>
            <w:tcBorders>
              <w:top w:val="nil"/>
              <w:left w:val="nil"/>
              <w:bottom w:val="nil"/>
              <w:right w:val="nil"/>
            </w:tcBorders>
            <w:shd w:val="clear" w:color="auto" w:fill="auto"/>
          </w:tcPr>
          <w:p w:rsidR="00760713" w:rsidRPr="00033CB6" w:rsidRDefault="00760713" w:rsidP="009038D8">
            <w:pPr>
              <w:ind w:left="6130"/>
              <w:rPr>
                <w:sz w:val="28"/>
                <w:szCs w:val="28"/>
              </w:rPr>
            </w:pPr>
            <w:r w:rsidRPr="00033CB6">
              <w:rPr>
                <w:sz w:val="28"/>
                <w:szCs w:val="28"/>
              </w:rPr>
              <w:t>УТВЕРЖДЕНЫ</w:t>
            </w:r>
          </w:p>
          <w:p w:rsidR="00760713" w:rsidRPr="00A74D89" w:rsidRDefault="00760713" w:rsidP="009038D8">
            <w:pPr>
              <w:ind w:left="6130"/>
              <w:rPr>
                <w:sz w:val="28"/>
                <w:szCs w:val="28"/>
              </w:rPr>
            </w:pPr>
            <w:r w:rsidRPr="00A74D89">
              <w:rPr>
                <w:sz w:val="28"/>
                <w:szCs w:val="28"/>
              </w:rPr>
              <w:t>постановлением администрации г</w:t>
            </w:r>
            <w:r w:rsidRPr="00A74D89">
              <w:rPr>
                <w:sz w:val="28"/>
                <w:szCs w:val="28"/>
              </w:rPr>
              <w:t>о</w:t>
            </w:r>
            <w:r w:rsidRPr="00A74D89">
              <w:rPr>
                <w:sz w:val="28"/>
                <w:szCs w:val="28"/>
              </w:rPr>
              <w:t>рода Слободского</w:t>
            </w:r>
          </w:p>
          <w:p w:rsidR="00760713" w:rsidRPr="00760713" w:rsidRDefault="00760713" w:rsidP="00760713">
            <w:pPr>
              <w:pStyle w:val="ConsPlusNormal"/>
              <w:ind w:left="6130" w:firstLine="0"/>
              <w:jc w:val="both"/>
              <w:rPr>
                <w:rFonts w:ascii="Times New Roman" w:hAnsi="Times New Roman" w:cs="Times New Roman"/>
                <w:sz w:val="28"/>
                <w:szCs w:val="28"/>
                <w:lang w:val="en-US"/>
              </w:rPr>
            </w:pPr>
            <w:r w:rsidRPr="00A74D89">
              <w:rPr>
                <w:rFonts w:ascii="Times New Roman" w:hAnsi="Times New Roman" w:cs="Times New Roman"/>
                <w:sz w:val="28"/>
                <w:szCs w:val="28"/>
              </w:rPr>
              <w:t xml:space="preserve">от </w:t>
            </w:r>
            <w:r w:rsidRPr="00760713">
              <w:rPr>
                <w:rFonts w:ascii="Times New Roman" w:hAnsi="Times New Roman" w:cs="Times New Roman"/>
                <w:sz w:val="28"/>
                <w:szCs w:val="28"/>
              </w:rPr>
              <w:t>07.04.</w:t>
            </w:r>
            <w:r>
              <w:rPr>
                <w:rFonts w:ascii="Times New Roman" w:hAnsi="Times New Roman" w:cs="Times New Roman"/>
                <w:sz w:val="28"/>
                <w:szCs w:val="28"/>
                <w:lang w:val="en-US"/>
              </w:rPr>
              <w:t>2023</w:t>
            </w:r>
            <w:r w:rsidRPr="00A74D89">
              <w:rPr>
                <w:rFonts w:ascii="Times New Roman" w:hAnsi="Times New Roman" w:cs="Times New Roman"/>
                <w:sz w:val="28"/>
                <w:szCs w:val="28"/>
              </w:rPr>
              <w:t xml:space="preserve"> №</w:t>
            </w:r>
            <w:r w:rsidRPr="0084374C">
              <w:rPr>
                <w:rFonts w:ascii="Times New Roman" w:hAnsi="Times New Roman" w:cs="Times New Roman"/>
                <w:sz w:val="28"/>
                <w:szCs w:val="28"/>
              </w:rPr>
              <w:t xml:space="preserve"> </w:t>
            </w:r>
            <w:r>
              <w:rPr>
                <w:rFonts w:ascii="Times New Roman" w:hAnsi="Times New Roman" w:cs="Times New Roman"/>
                <w:sz w:val="28"/>
                <w:szCs w:val="28"/>
                <w:lang w:val="en-US"/>
              </w:rPr>
              <w:t>744</w:t>
            </w:r>
          </w:p>
        </w:tc>
      </w:tr>
    </w:tbl>
    <w:p w:rsidR="00760713" w:rsidRPr="00D54E82" w:rsidRDefault="00760713" w:rsidP="00760713">
      <w:pPr>
        <w:rPr>
          <w:color w:val="FF0000"/>
          <w:sz w:val="28"/>
          <w:szCs w:val="28"/>
        </w:rPr>
      </w:pPr>
    </w:p>
    <w:p w:rsidR="00760713" w:rsidRDefault="00760713" w:rsidP="00760713">
      <w:pPr>
        <w:jc w:val="center"/>
        <w:rPr>
          <w:b/>
          <w:sz w:val="28"/>
          <w:szCs w:val="28"/>
        </w:rPr>
      </w:pPr>
      <w:r w:rsidRPr="00106989">
        <w:rPr>
          <w:b/>
          <w:sz w:val="28"/>
          <w:szCs w:val="28"/>
        </w:rPr>
        <w:t>Н</w:t>
      </w:r>
      <w:r>
        <w:rPr>
          <w:b/>
          <w:sz w:val="28"/>
          <w:szCs w:val="28"/>
        </w:rPr>
        <w:t>ОРМАТИВНЫЕ ЗАТРАТЫ</w:t>
      </w:r>
    </w:p>
    <w:p w:rsidR="00760713" w:rsidRDefault="00760713" w:rsidP="00760713">
      <w:pPr>
        <w:jc w:val="center"/>
        <w:rPr>
          <w:b/>
          <w:sz w:val="28"/>
          <w:szCs w:val="28"/>
        </w:rPr>
      </w:pPr>
      <w:r w:rsidRPr="00106989">
        <w:rPr>
          <w:b/>
          <w:sz w:val="28"/>
          <w:szCs w:val="28"/>
        </w:rPr>
        <w:t xml:space="preserve"> на обеспечение функций муниципальных </w:t>
      </w:r>
    </w:p>
    <w:p w:rsidR="00760713" w:rsidRPr="00106989" w:rsidRDefault="00760713" w:rsidP="00760713">
      <w:pPr>
        <w:jc w:val="center"/>
        <w:rPr>
          <w:b/>
          <w:sz w:val="28"/>
          <w:szCs w:val="28"/>
        </w:rPr>
      </w:pPr>
      <w:r w:rsidRPr="00106989">
        <w:rPr>
          <w:b/>
          <w:sz w:val="28"/>
          <w:szCs w:val="28"/>
        </w:rPr>
        <w:t>органов (включая подведомственные им казенные учреждения)</w:t>
      </w:r>
    </w:p>
    <w:p w:rsidR="00760713" w:rsidRDefault="00760713" w:rsidP="00760713">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2268"/>
      </w:tblGrid>
      <w:tr w:rsidR="00760713" w:rsidRPr="00D21868" w:rsidTr="009038D8">
        <w:tc>
          <w:tcPr>
            <w:tcW w:w="3936" w:type="dxa"/>
            <w:vAlign w:val="center"/>
          </w:tcPr>
          <w:p w:rsidR="00760713" w:rsidRPr="00D21868" w:rsidRDefault="00760713" w:rsidP="009038D8">
            <w:pPr>
              <w:tabs>
                <w:tab w:val="left" w:pos="0"/>
              </w:tabs>
              <w:contextualSpacing/>
              <w:jc w:val="center"/>
              <w:rPr>
                <w:sz w:val="26"/>
                <w:szCs w:val="26"/>
              </w:rPr>
            </w:pPr>
            <w:r w:rsidRPr="00D21868">
              <w:rPr>
                <w:sz w:val="26"/>
                <w:szCs w:val="26"/>
              </w:rPr>
              <w:t>Наименование показателя</w:t>
            </w:r>
          </w:p>
        </w:tc>
        <w:tc>
          <w:tcPr>
            <w:tcW w:w="3543" w:type="dxa"/>
            <w:vAlign w:val="center"/>
          </w:tcPr>
          <w:p w:rsidR="00760713" w:rsidRDefault="00760713" w:rsidP="009038D8">
            <w:pPr>
              <w:tabs>
                <w:tab w:val="left" w:pos="0"/>
              </w:tabs>
              <w:contextualSpacing/>
              <w:jc w:val="center"/>
              <w:rPr>
                <w:sz w:val="26"/>
                <w:szCs w:val="26"/>
              </w:rPr>
            </w:pPr>
            <w:r w:rsidRPr="00D21868">
              <w:rPr>
                <w:sz w:val="26"/>
                <w:szCs w:val="26"/>
              </w:rPr>
              <w:t xml:space="preserve">Количество, объем, </w:t>
            </w:r>
          </w:p>
          <w:p w:rsidR="00760713" w:rsidRPr="00D21868" w:rsidRDefault="00760713" w:rsidP="009038D8">
            <w:pPr>
              <w:tabs>
                <w:tab w:val="left" w:pos="0"/>
              </w:tabs>
              <w:contextualSpacing/>
              <w:jc w:val="center"/>
              <w:rPr>
                <w:sz w:val="26"/>
                <w:szCs w:val="26"/>
              </w:rPr>
            </w:pPr>
            <w:r w:rsidRPr="00D21868">
              <w:rPr>
                <w:sz w:val="26"/>
                <w:szCs w:val="26"/>
              </w:rPr>
              <w:t>расчетная величина</w:t>
            </w:r>
          </w:p>
        </w:tc>
        <w:tc>
          <w:tcPr>
            <w:tcW w:w="2268" w:type="dxa"/>
            <w:vAlign w:val="center"/>
          </w:tcPr>
          <w:p w:rsidR="00760713" w:rsidRPr="00D21868" w:rsidRDefault="00760713" w:rsidP="009038D8">
            <w:pPr>
              <w:tabs>
                <w:tab w:val="left" w:pos="0"/>
              </w:tabs>
              <w:contextualSpacing/>
              <w:jc w:val="center"/>
              <w:rPr>
                <w:sz w:val="26"/>
                <w:szCs w:val="26"/>
              </w:rPr>
            </w:pPr>
            <w:r w:rsidRPr="00D21868">
              <w:rPr>
                <w:sz w:val="26"/>
                <w:szCs w:val="26"/>
              </w:rPr>
              <w:t>Цена, затраты, руб. (за 1 ед.)</w:t>
            </w:r>
          </w:p>
        </w:tc>
      </w:tr>
      <w:tr w:rsidR="00760713" w:rsidRPr="00D21868" w:rsidTr="009038D8">
        <w:tc>
          <w:tcPr>
            <w:tcW w:w="9747" w:type="dxa"/>
            <w:gridSpan w:val="3"/>
          </w:tcPr>
          <w:p w:rsidR="00760713" w:rsidRPr="00D21868" w:rsidRDefault="00760713" w:rsidP="00760713">
            <w:pPr>
              <w:pStyle w:val="a5"/>
              <w:numPr>
                <w:ilvl w:val="0"/>
                <w:numId w:val="11"/>
              </w:numPr>
              <w:spacing w:after="0" w:line="360" w:lineRule="auto"/>
              <w:ind w:left="284" w:hanging="218"/>
              <w:rPr>
                <w:rFonts w:ascii="Times New Roman" w:hAnsi="Times New Roman"/>
                <w:sz w:val="24"/>
                <w:szCs w:val="24"/>
              </w:rPr>
            </w:pPr>
            <w:r w:rsidRPr="00D21868">
              <w:rPr>
                <w:rFonts w:ascii="Times New Roman" w:hAnsi="Times New Roman"/>
                <w:b/>
                <w:sz w:val="24"/>
                <w:szCs w:val="24"/>
              </w:rPr>
              <w:t>Затраты на услуги связи в рамках информационно-коммуникационных технологий</w:t>
            </w:r>
          </w:p>
        </w:tc>
      </w:tr>
      <w:tr w:rsidR="00760713" w:rsidRPr="00D21868" w:rsidTr="009038D8">
        <w:tc>
          <w:tcPr>
            <w:tcW w:w="3936" w:type="dxa"/>
          </w:tcPr>
          <w:p w:rsidR="00760713" w:rsidRPr="00D21868" w:rsidRDefault="00760713" w:rsidP="009038D8">
            <w:pPr>
              <w:tabs>
                <w:tab w:val="left" w:pos="0"/>
              </w:tabs>
              <w:spacing w:line="360" w:lineRule="auto"/>
              <w:contextualSpacing/>
              <w:jc w:val="both"/>
              <w:rPr>
                <w:sz w:val="24"/>
                <w:szCs w:val="24"/>
              </w:rPr>
            </w:pPr>
            <w:r w:rsidRPr="00D21868">
              <w:rPr>
                <w:sz w:val="24"/>
                <w:szCs w:val="24"/>
              </w:rPr>
              <w:t>Затраты на абонентскую плату</w:t>
            </w:r>
          </w:p>
        </w:tc>
        <w:tc>
          <w:tcPr>
            <w:tcW w:w="3543" w:type="dxa"/>
          </w:tcPr>
          <w:p w:rsidR="00760713" w:rsidRPr="00D21868" w:rsidRDefault="00760713" w:rsidP="009038D8">
            <w:pPr>
              <w:tabs>
                <w:tab w:val="left" w:pos="0"/>
              </w:tabs>
              <w:spacing w:line="360" w:lineRule="auto"/>
              <w:contextualSpacing/>
              <w:rPr>
                <w:sz w:val="24"/>
                <w:szCs w:val="24"/>
              </w:rPr>
            </w:pPr>
            <w:r>
              <w:rPr>
                <w:sz w:val="24"/>
                <w:szCs w:val="24"/>
              </w:rPr>
              <w:t>Д</w:t>
            </w:r>
            <w:r w:rsidRPr="00D21868">
              <w:rPr>
                <w:sz w:val="24"/>
                <w:szCs w:val="24"/>
              </w:rPr>
              <w:t xml:space="preserve">ля сотрудников администрации города Слободского (в том числе ее структурных подразделений и отраслевых и территориальных органов) (далее – </w:t>
            </w:r>
            <w:r>
              <w:rPr>
                <w:sz w:val="24"/>
                <w:szCs w:val="24"/>
              </w:rPr>
              <w:t>администрация)</w:t>
            </w:r>
            <w:r w:rsidRPr="00D21868">
              <w:rPr>
                <w:sz w:val="24"/>
                <w:szCs w:val="24"/>
              </w:rPr>
              <w:t>, МКУ «ЦБ» - не более 2</w:t>
            </w:r>
            <w:r>
              <w:rPr>
                <w:sz w:val="24"/>
                <w:szCs w:val="24"/>
              </w:rPr>
              <w:t xml:space="preserve"> точек</w:t>
            </w:r>
            <w:r w:rsidRPr="00D21868">
              <w:rPr>
                <w:sz w:val="24"/>
                <w:szCs w:val="24"/>
              </w:rPr>
              <w:t xml:space="preserve"> на кабинет, для школ – не более 6</w:t>
            </w:r>
            <w:r>
              <w:rPr>
                <w:sz w:val="24"/>
                <w:szCs w:val="24"/>
              </w:rPr>
              <w:t xml:space="preserve"> точек</w:t>
            </w:r>
            <w:r w:rsidRPr="00D21868">
              <w:rPr>
                <w:sz w:val="24"/>
                <w:szCs w:val="24"/>
              </w:rPr>
              <w:t xml:space="preserve"> на учрежден</w:t>
            </w:r>
            <w:r>
              <w:rPr>
                <w:sz w:val="24"/>
                <w:szCs w:val="24"/>
              </w:rPr>
              <w:t>ие</w:t>
            </w:r>
            <w:r w:rsidRPr="00D21868">
              <w:rPr>
                <w:sz w:val="24"/>
                <w:szCs w:val="24"/>
              </w:rPr>
              <w:t>, для МБУ ДК</w:t>
            </w:r>
            <w:r>
              <w:rPr>
                <w:sz w:val="24"/>
                <w:szCs w:val="24"/>
              </w:rPr>
              <w:t xml:space="preserve"> «Паруса</w:t>
            </w:r>
            <w:r w:rsidRPr="00D21868">
              <w:rPr>
                <w:sz w:val="24"/>
                <w:szCs w:val="24"/>
              </w:rPr>
              <w:t>» - не более 7</w:t>
            </w:r>
            <w:r>
              <w:rPr>
                <w:sz w:val="24"/>
                <w:szCs w:val="24"/>
              </w:rPr>
              <w:t xml:space="preserve"> точек</w:t>
            </w:r>
            <w:r w:rsidRPr="00D21868">
              <w:rPr>
                <w:sz w:val="24"/>
                <w:szCs w:val="24"/>
              </w:rPr>
              <w:t>,  иные  учреждения -  не более 3</w:t>
            </w:r>
            <w:r>
              <w:rPr>
                <w:sz w:val="24"/>
                <w:szCs w:val="24"/>
              </w:rPr>
              <w:t xml:space="preserve"> точек</w:t>
            </w:r>
            <w:r w:rsidRPr="00D21868">
              <w:rPr>
                <w:sz w:val="24"/>
                <w:szCs w:val="24"/>
              </w:rPr>
              <w:t xml:space="preserve"> на учреждение</w:t>
            </w:r>
          </w:p>
        </w:tc>
        <w:tc>
          <w:tcPr>
            <w:tcW w:w="2268" w:type="dxa"/>
          </w:tcPr>
          <w:p w:rsidR="00760713" w:rsidRPr="00D21868" w:rsidRDefault="00760713" w:rsidP="009038D8">
            <w:pPr>
              <w:tabs>
                <w:tab w:val="left" w:pos="0"/>
              </w:tabs>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3936" w:type="dxa"/>
          </w:tcPr>
          <w:p w:rsidR="00760713" w:rsidRPr="00D21868" w:rsidRDefault="00760713" w:rsidP="009038D8">
            <w:pPr>
              <w:tabs>
                <w:tab w:val="left" w:pos="0"/>
              </w:tabs>
              <w:spacing w:line="360" w:lineRule="auto"/>
              <w:contextualSpacing/>
              <w:jc w:val="both"/>
              <w:rPr>
                <w:sz w:val="24"/>
                <w:szCs w:val="24"/>
              </w:rPr>
            </w:pPr>
            <w:r w:rsidRPr="00D21868">
              <w:rPr>
                <w:sz w:val="24"/>
                <w:szCs w:val="24"/>
              </w:rPr>
              <w:t>Затраты на повременную оплату:</w:t>
            </w:r>
          </w:p>
          <w:p w:rsidR="00760713" w:rsidRPr="00D21868" w:rsidRDefault="00760713" w:rsidP="009038D8">
            <w:pPr>
              <w:tabs>
                <w:tab w:val="left" w:pos="0"/>
              </w:tabs>
              <w:spacing w:line="360" w:lineRule="auto"/>
              <w:contextualSpacing/>
              <w:jc w:val="both"/>
              <w:rPr>
                <w:sz w:val="24"/>
                <w:szCs w:val="24"/>
              </w:rPr>
            </w:pPr>
            <w:r>
              <w:rPr>
                <w:sz w:val="24"/>
                <w:szCs w:val="24"/>
              </w:rPr>
              <w:t>- местных;</w:t>
            </w:r>
            <w:r w:rsidRPr="00D21868">
              <w:rPr>
                <w:sz w:val="24"/>
                <w:szCs w:val="24"/>
              </w:rPr>
              <w:t xml:space="preserve"> </w:t>
            </w:r>
          </w:p>
          <w:p w:rsidR="00760713" w:rsidRPr="00D21868" w:rsidRDefault="00760713" w:rsidP="009038D8">
            <w:pPr>
              <w:tabs>
                <w:tab w:val="left" w:pos="0"/>
              </w:tabs>
              <w:spacing w:line="360" w:lineRule="auto"/>
              <w:contextualSpacing/>
              <w:jc w:val="both"/>
              <w:rPr>
                <w:sz w:val="24"/>
                <w:szCs w:val="24"/>
              </w:rPr>
            </w:pPr>
            <w:r w:rsidRPr="00D21868">
              <w:rPr>
                <w:sz w:val="24"/>
                <w:szCs w:val="24"/>
              </w:rPr>
              <w:t xml:space="preserve">- междугородних; </w:t>
            </w:r>
          </w:p>
          <w:p w:rsidR="00760713" w:rsidRPr="00D21868" w:rsidRDefault="00760713" w:rsidP="009038D8">
            <w:pPr>
              <w:tabs>
                <w:tab w:val="left" w:pos="0"/>
              </w:tabs>
              <w:spacing w:line="360" w:lineRule="auto"/>
              <w:contextualSpacing/>
              <w:rPr>
                <w:sz w:val="24"/>
                <w:szCs w:val="24"/>
              </w:rPr>
            </w:pPr>
            <w:r w:rsidRPr="00D21868">
              <w:rPr>
                <w:sz w:val="24"/>
                <w:szCs w:val="24"/>
              </w:rPr>
              <w:t>-международных телефонных соединений</w:t>
            </w:r>
          </w:p>
        </w:tc>
        <w:tc>
          <w:tcPr>
            <w:tcW w:w="3543" w:type="dxa"/>
          </w:tcPr>
          <w:p w:rsidR="00760713" w:rsidRPr="00D21868" w:rsidRDefault="00760713" w:rsidP="009038D8">
            <w:pPr>
              <w:tabs>
                <w:tab w:val="left" w:pos="0"/>
              </w:tabs>
              <w:spacing w:line="360" w:lineRule="auto"/>
              <w:contextualSpacing/>
              <w:rPr>
                <w:sz w:val="24"/>
                <w:szCs w:val="24"/>
              </w:rPr>
            </w:pPr>
          </w:p>
          <w:p w:rsidR="00760713" w:rsidRPr="00D21868" w:rsidRDefault="00760713" w:rsidP="009038D8">
            <w:pPr>
              <w:tabs>
                <w:tab w:val="left" w:pos="0"/>
              </w:tabs>
              <w:spacing w:line="360" w:lineRule="auto"/>
              <w:contextualSpacing/>
              <w:rPr>
                <w:sz w:val="24"/>
                <w:szCs w:val="24"/>
              </w:rPr>
            </w:pPr>
            <w:r w:rsidRPr="00D21868">
              <w:rPr>
                <w:sz w:val="24"/>
                <w:szCs w:val="24"/>
              </w:rPr>
              <w:t>по необходимости</w:t>
            </w:r>
          </w:p>
          <w:p w:rsidR="00760713" w:rsidRPr="00D21868" w:rsidRDefault="00760713" w:rsidP="009038D8">
            <w:pPr>
              <w:tabs>
                <w:tab w:val="left" w:pos="0"/>
              </w:tabs>
              <w:spacing w:line="360" w:lineRule="auto"/>
              <w:contextualSpacing/>
              <w:rPr>
                <w:sz w:val="24"/>
                <w:szCs w:val="24"/>
              </w:rPr>
            </w:pPr>
            <w:r w:rsidRPr="00D21868">
              <w:rPr>
                <w:sz w:val="24"/>
                <w:szCs w:val="24"/>
              </w:rPr>
              <w:t>по необходимости</w:t>
            </w:r>
          </w:p>
          <w:p w:rsidR="00760713" w:rsidRPr="00D21868" w:rsidRDefault="00760713" w:rsidP="009038D8">
            <w:pPr>
              <w:tabs>
                <w:tab w:val="left" w:pos="0"/>
              </w:tabs>
              <w:spacing w:line="360" w:lineRule="auto"/>
              <w:contextualSpacing/>
              <w:rPr>
                <w:sz w:val="24"/>
                <w:szCs w:val="24"/>
              </w:rPr>
            </w:pPr>
            <w:r w:rsidRPr="00D21868">
              <w:rPr>
                <w:sz w:val="24"/>
                <w:szCs w:val="24"/>
              </w:rPr>
              <w:t>по необходимости</w:t>
            </w:r>
          </w:p>
        </w:tc>
        <w:tc>
          <w:tcPr>
            <w:tcW w:w="2268" w:type="dxa"/>
          </w:tcPr>
          <w:p w:rsidR="00760713" w:rsidRPr="00D21868" w:rsidRDefault="00760713" w:rsidP="009038D8">
            <w:pPr>
              <w:tabs>
                <w:tab w:val="left" w:pos="0"/>
              </w:tabs>
              <w:spacing w:line="360" w:lineRule="auto"/>
              <w:contextualSpacing/>
              <w:rPr>
                <w:sz w:val="24"/>
                <w:szCs w:val="24"/>
              </w:rPr>
            </w:pPr>
          </w:p>
          <w:p w:rsidR="00760713" w:rsidRPr="00D21868" w:rsidRDefault="00760713" w:rsidP="009038D8">
            <w:pPr>
              <w:tabs>
                <w:tab w:val="left" w:pos="0"/>
              </w:tabs>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3936" w:type="dxa"/>
          </w:tcPr>
          <w:p w:rsidR="00760713" w:rsidRPr="00D21868" w:rsidRDefault="00760713" w:rsidP="009038D8">
            <w:pPr>
              <w:tabs>
                <w:tab w:val="left" w:pos="0"/>
              </w:tabs>
              <w:spacing w:line="360" w:lineRule="auto"/>
              <w:contextualSpacing/>
              <w:jc w:val="both"/>
              <w:rPr>
                <w:sz w:val="24"/>
                <w:szCs w:val="24"/>
              </w:rPr>
            </w:pPr>
            <w:r w:rsidRPr="00D21868">
              <w:rPr>
                <w:sz w:val="24"/>
                <w:szCs w:val="24"/>
              </w:rPr>
              <w:t xml:space="preserve">Затраты на сеть "Интернет" и услуги </w:t>
            </w:r>
            <w:proofErr w:type="spellStart"/>
            <w:r w:rsidRPr="00D21868">
              <w:rPr>
                <w:sz w:val="24"/>
                <w:szCs w:val="24"/>
              </w:rPr>
              <w:t>интернет-провайдеров</w:t>
            </w:r>
            <w:proofErr w:type="spellEnd"/>
          </w:p>
        </w:tc>
        <w:tc>
          <w:tcPr>
            <w:tcW w:w="3543" w:type="dxa"/>
          </w:tcPr>
          <w:p w:rsidR="00760713" w:rsidRPr="00D21868" w:rsidRDefault="00760713" w:rsidP="009038D8">
            <w:pPr>
              <w:tabs>
                <w:tab w:val="left" w:pos="0"/>
              </w:tabs>
              <w:spacing w:line="360" w:lineRule="auto"/>
              <w:contextualSpacing/>
              <w:rPr>
                <w:sz w:val="24"/>
                <w:szCs w:val="24"/>
                <w:highlight w:val="yellow"/>
              </w:rPr>
            </w:pPr>
            <w:r>
              <w:rPr>
                <w:sz w:val="24"/>
                <w:szCs w:val="24"/>
              </w:rPr>
              <w:t>Н</w:t>
            </w:r>
            <w:r w:rsidRPr="00D21868">
              <w:rPr>
                <w:sz w:val="24"/>
                <w:szCs w:val="24"/>
              </w:rPr>
              <w:t>е более 3 локальных подключений для МБУ ДК</w:t>
            </w:r>
            <w:r>
              <w:rPr>
                <w:sz w:val="24"/>
                <w:szCs w:val="24"/>
              </w:rPr>
              <w:t xml:space="preserve"> «Паруса</w:t>
            </w:r>
            <w:r w:rsidRPr="00D21868">
              <w:rPr>
                <w:sz w:val="24"/>
                <w:szCs w:val="24"/>
              </w:rPr>
              <w:t xml:space="preserve">», для иных учреждений – не более 2 </w:t>
            </w:r>
            <w:r>
              <w:rPr>
                <w:sz w:val="24"/>
                <w:szCs w:val="24"/>
              </w:rPr>
              <w:t>локальных подключений</w:t>
            </w:r>
            <w:r w:rsidRPr="00D21868">
              <w:rPr>
                <w:sz w:val="24"/>
                <w:szCs w:val="24"/>
              </w:rPr>
              <w:t xml:space="preserve"> на учреждение</w:t>
            </w:r>
          </w:p>
        </w:tc>
        <w:tc>
          <w:tcPr>
            <w:tcW w:w="2268" w:type="dxa"/>
          </w:tcPr>
          <w:p w:rsidR="00760713" w:rsidRPr="00D21868" w:rsidRDefault="00760713" w:rsidP="009038D8">
            <w:pPr>
              <w:tabs>
                <w:tab w:val="left" w:pos="0"/>
              </w:tabs>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9747" w:type="dxa"/>
            <w:gridSpan w:val="3"/>
          </w:tcPr>
          <w:p w:rsidR="00760713" w:rsidRDefault="00760713" w:rsidP="00760713">
            <w:pPr>
              <w:pStyle w:val="a5"/>
              <w:numPr>
                <w:ilvl w:val="0"/>
                <w:numId w:val="11"/>
              </w:numPr>
              <w:spacing w:after="0" w:line="360" w:lineRule="auto"/>
              <w:ind w:left="284" w:hanging="284"/>
              <w:rPr>
                <w:rFonts w:ascii="Times New Roman" w:hAnsi="Times New Roman"/>
                <w:b/>
                <w:sz w:val="24"/>
                <w:szCs w:val="24"/>
              </w:rPr>
            </w:pPr>
            <w:r w:rsidRPr="00D21868">
              <w:rPr>
                <w:rFonts w:ascii="Times New Roman" w:hAnsi="Times New Roman"/>
                <w:b/>
                <w:sz w:val="24"/>
                <w:szCs w:val="24"/>
              </w:rPr>
              <w:lastRenderedPageBreak/>
              <w:t>Затраты на содержание имущества</w:t>
            </w:r>
          </w:p>
          <w:p w:rsidR="00760713" w:rsidRPr="00A74D89" w:rsidRDefault="00760713" w:rsidP="009038D8">
            <w:pPr>
              <w:pStyle w:val="a5"/>
              <w:spacing w:after="0" w:line="360" w:lineRule="auto"/>
              <w:ind w:left="0"/>
              <w:rPr>
                <w:rFonts w:ascii="Times New Roman" w:hAnsi="Times New Roman"/>
                <w:b/>
                <w:sz w:val="24"/>
                <w:szCs w:val="24"/>
              </w:rPr>
            </w:pPr>
          </w:p>
        </w:tc>
      </w:tr>
      <w:tr w:rsidR="00760713" w:rsidRPr="00D21868" w:rsidTr="009038D8">
        <w:tc>
          <w:tcPr>
            <w:tcW w:w="9747" w:type="dxa"/>
            <w:gridSpan w:val="3"/>
          </w:tcPr>
          <w:p w:rsidR="00760713" w:rsidRPr="00750BA8" w:rsidRDefault="00760713" w:rsidP="00760713">
            <w:pPr>
              <w:pStyle w:val="a5"/>
              <w:numPr>
                <w:ilvl w:val="1"/>
                <w:numId w:val="11"/>
              </w:numPr>
              <w:spacing w:after="0" w:line="360" w:lineRule="auto"/>
              <w:ind w:left="426" w:hanging="426"/>
              <w:rPr>
                <w:rFonts w:ascii="Times New Roman" w:hAnsi="Times New Roman"/>
                <w:b/>
                <w:sz w:val="24"/>
                <w:szCs w:val="24"/>
              </w:rPr>
            </w:pPr>
            <w:r w:rsidRPr="00D21868">
              <w:rPr>
                <w:rFonts w:ascii="Times New Roman" w:hAnsi="Times New Roman"/>
                <w:b/>
                <w:sz w:val="24"/>
                <w:szCs w:val="24"/>
              </w:rPr>
              <w:t xml:space="preserve">Затраты на техническое обслуживание и </w:t>
            </w:r>
            <w:proofErr w:type="spellStart"/>
            <w:r w:rsidRPr="00D21868">
              <w:rPr>
                <w:rFonts w:ascii="Times New Roman" w:hAnsi="Times New Roman"/>
                <w:b/>
                <w:sz w:val="24"/>
                <w:szCs w:val="24"/>
              </w:rPr>
              <w:t>регламентно</w:t>
            </w:r>
            <w:proofErr w:type="spellEnd"/>
            <w:r w:rsidRPr="00D21868">
              <w:rPr>
                <w:rFonts w:ascii="Times New Roman" w:hAnsi="Times New Roman"/>
                <w:b/>
                <w:sz w:val="24"/>
                <w:szCs w:val="24"/>
              </w:rPr>
              <w:t>-профилактический ремонт</w:t>
            </w:r>
          </w:p>
        </w:tc>
      </w:tr>
      <w:tr w:rsidR="00760713" w:rsidRPr="00D21868" w:rsidTr="009038D8">
        <w:trPr>
          <w:trHeight w:val="828"/>
        </w:trPr>
        <w:tc>
          <w:tcPr>
            <w:tcW w:w="3936" w:type="dxa"/>
          </w:tcPr>
          <w:p w:rsidR="00760713" w:rsidRPr="00D21868" w:rsidRDefault="00760713" w:rsidP="009038D8">
            <w:pPr>
              <w:spacing w:line="360" w:lineRule="auto"/>
              <w:contextualSpacing/>
              <w:jc w:val="center"/>
              <w:rPr>
                <w:sz w:val="24"/>
                <w:szCs w:val="24"/>
              </w:rPr>
            </w:pPr>
          </w:p>
          <w:p w:rsidR="00760713" w:rsidRPr="00D21868" w:rsidRDefault="00760713" w:rsidP="009038D8">
            <w:pPr>
              <w:spacing w:line="360" w:lineRule="auto"/>
              <w:contextualSpacing/>
              <w:rPr>
                <w:sz w:val="24"/>
                <w:szCs w:val="24"/>
              </w:rPr>
            </w:pPr>
            <w:r w:rsidRPr="00D21868">
              <w:rPr>
                <w:sz w:val="24"/>
                <w:szCs w:val="24"/>
              </w:rPr>
              <w:t>Принтер (формат А</w:t>
            </w:r>
            <w:proofErr w:type="gramStart"/>
            <w:r w:rsidRPr="00D21868">
              <w:rPr>
                <w:sz w:val="24"/>
                <w:szCs w:val="24"/>
              </w:rPr>
              <w:t>4</w:t>
            </w:r>
            <w:proofErr w:type="gramEnd"/>
            <w:r w:rsidRPr="00D21868">
              <w:rPr>
                <w:sz w:val="24"/>
                <w:szCs w:val="24"/>
              </w:rPr>
              <w:t>)</w:t>
            </w:r>
          </w:p>
          <w:p w:rsidR="00760713" w:rsidRPr="00D21868" w:rsidRDefault="00760713" w:rsidP="009038D8">
            <w:pPr>
              <w:spacing w:line="360" w:lineRule="auto"/>
              <w:contextualSpacing/>
              <w:rPr>
                <w:sz w:val="24"/>
                <w:szCs w:val="24"/>
              </w:rPr>
            </w:pPr>
          </w:p>
        </w:tc>
        <w:tc>
          <w:tcPr>
            <w:tcW w:w="3543" w:type="dxa"/>
            <w:vMerge w:val="restart"/>
          </w:tcPr>
          <w:p w:rsidR="00760713" w:rsidRPr="00D21868" w:rsidRDefault="00760713" w:rsidP="009038D8">
            <w:pPr>
              <w:spacing w:line="360" w:lineRule="auto"/>
              <w:contextualSpacing/>
              <w:rPr>
                <w:sz w:val="24"/>
                <w:szCs w:val="24"/>
              </w:rPr>
            </w:pPr>
            <w:r>
              <w:rPr>
                <w:sz w:val="24"/>
                <w:szCs w:val="24"/>
              </w:rPr>
              <w:t>З</w:t>
            </w:r>
            <w:r w:rsidRPr="00D21868">
              <w:rPr>
                <w:sz w:val="24"/>
                <w:szCs w:val="24"/>
              </w:rPr>
              <w:t>аправка картриджа: для сотрудников администрации,  МКУ «ЦБ» – не более 2 раз на 1 аппарат в месяц, для иных сотрудников не более 1 раза на 1 аппарат в месяц</w:t>
            </w:r>
            <w:r>
              <w:rPr>
                <w:sz w:val="24"/>
                <w:szCs w:val="24"/>
              </w:rPr>
              <w:t>;</w:t>
            </w:r>
          </w:p>
          <w:p w:rsidR="00760713" w:rsidRPr="00D21868" w:rsidRDefault="00760713" w:rsidP="009038D8">
            <w:pPr>
              <w:spacing w:line="360" w:lineRule="auto"/>
              <w:contextualSpacing/>
              <w:rPr>
                <w:sz w:val="24"/>
                <w:szCs w:val="24"/>
              </w:rPr>
            </w:pPr>
            <w:proofErr w:type="spellStart"/>
            <w:r w:rsidRPr="00D21868">
              <w:rPr>
                <w:sz w:val="24"/>
                <w:szCs w:val="24"/>
              </w:rPr>
              <w:t>регламентно</w:t>
            </w:r>
            <w:proofErr w:type="spellEnd"/>
            <w:r w:rsidRPr="00D21868">
              <w:rPr>
                <w:sz w:val="24"/>
                <w:szCs w:val="24"/>
              </w:rPr>
              <w:t xml:space="preserve">-профилактический ремонт (далее  - РПР): для бухгалтерий учреждений – не более 1 раза на 3 принтера в месяц, для иных  сотрудников </w:t>
            </w:r>
            <w:proofErr w:type="gramStart"/>
            <w:r w:rsidRPr="00D21868">
              <w:rPr>
                <w:sz w:val="24"/>
                <w:szCs w:val="24"/>
              </w:rPr>
              <w:t>-н</w:t>
            </w:r>
            <w:proofErr w:type="gramEnd"/>
            <w:r w:rsidRPr="00D21868">
              <w:rPr>
                <w:sz w:val="24"/>
                <w:szCs w:val="24"/>
              </w:rPr>
              <w:t>е более 2 раз на 1 аппарат в год</w:t>
            </w:r>
          </w:p>
        </w:tc>
        <w:tc>
          <w:tcPr>
            <w:tcW w:w="2268" w:type="dxa"/>
            <w:vMerge w:val="restart"/>
          </w:tcPr>
          <w:p w:rsidR="00760713" w:rsidRDefault="00760713" w:rsidP="009038D8">
            <w:pPr>
              <w:spacing w:line="360" w:lineRule="auto"/>
              <w:contextualSpacing/>
              <w:rPr>
                <w:sz w:val="24"/>
                <w:szCs w:val="24"/>
              </w:rPr>
            </w:pPr>
            <w:r w:rsidRPr="00D21868">
              <w:rPr>
                <w:sz w:val="24"/>
                <w:szCs w:val="24"/>
              </w:rPr>
              <w:t>Заправка картриджа до 100 гр. – не более 350</w:t>
            </w:r>
            <w:r>
              <w:rPr>
                <w:sz w:val="24"/>
                <w:szCs w:val="24"/>
              </w:rPr>
              <w:t>,00</w:t>
            </w:r>
            <w:r w:rsidRPr="00D21868">
              <w:rPr>
                <w:sz w:val="24"/>
                <w:szCs w:val="24"/>
              </w:rPr>
              <w:t>, до 250 гр. -  не более 550</w:t>
            </w:r>
            <w:r>
              <w:rPr>
                <w:sz w:val="24"/>
                <w:szCs w:val="24"/>
              </w:rPr>
              <w:t>,00;</w:t>
            </w:r>
            <w:r w:rsidRPr="00D21868">
              <w:rPr>
                <w:sz w:val="24"/>
                <w:szCs w:val="24"/>
              </w:rPr>
              <w:t xml:space="preserve">  РПР -  не более </w:t>
            </w:r>
          </w:p>
          <w:p w:rsidR="00760713" w:rsidRPr="00D21868" w:rsidRDefault="00760713" w:rsidP="009038D8">
            <w:pPr>
              <w:spacing w:line="360" w:lineRule="auto"/>
              <w:contextualSpacing/>
              <w:rPr>
                <w:sz w:val="24"/>
                <w:szCs w:val="24"/>
              </w:rPr>
            </w:pPr>
            <w:r w:rsidRPr="00D21868">
              <w:rPr>
                <w:sz w:val="24"/>
                <w:szCs w:val="24"/>
              </w:rPr>
              <w:t>2</w:t>
            </w:r>
            <w:r>
              <w:rPr>
                <w:sz w:val="24"/>
                <w:szCs w:val="24"/>
              </w:rPr>
              <w:t xml:space="preserve"> </w:t>
            </w:r>
            <w:r w:rsidRPr="00D21868">
              <w:rPr>
                <w:sz w:val="24"/>
                <w:szCs w:val="24"/>
              </w:rPr>
              <w:t>450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jc w:val="center"/>
              <w:rPr>
                <w:sz w:val="24"/>
                <w:szCs w:val="24"/>
              </w:rPr>
            </w:pPr>
          </w:p>
          <w:p w:rsidR="00760713" w:rsidRPr="00D21868" w:rsidRDefault="00760713" w:rsidP="009038D8">
            <w:pPr>
              <w:spacing w:line="360" w:lineRule="auto"/>
              <w:contextualSpacing/>
              <w:rPr>
                <w:sz w:val="24"/>
                <w:szCs w:val="24"/>
              </w:rPr>
            </w:pPr>
            <w:r w:rsidRPr="00D21868">
              <w:rPr>
                <w:sz w:val="24"/>
                <w:szCs w:val="24"/>
              </w:rPr>
              <w:t>МФУ  (формат А</w:t>
            </w:r>
            <w:proofErr w:type="gramStart"/>
            <w:r w:rsidRPr="00D21868">
              <w:rPr>
                <w:sz w:val="24"/>
                <w:szCs w:val="24"/>
              </w:rPr>
              <w:t>4</w:t>
            </w:r>
            <w:proofErr w:type="gramEnd"/>
            <w:r w:rsidRPr="00D21868">
              <w:rPr>
                <w:sz w:val="24"/>
                <w:szCs w:val="24"/>
              </w:rPr>
              <w:t>)</w:t>
            </w:r>
          </w:p>
        </w:tc>
        <w:tc>
          <w:tcPr>
            <w:tcW w:w="3543" w:type="dxa"/>
            <w:vMerge/>
          </w:tcPr>
          <w:p w:rsidR="00760713" w:rsidRPr="00D21868" w:rsidRDefault="00760713" w:rsidP="009038D8">
            <w:pPr>
              <w:spacing w:line="360" w:lineRule="auto"/>
              <w:contextualSpacing/>
              <w:rPr>
                <w:sz w:val="24"/>
                <w:szCs w:val="24"/>
              </w:rPr>
            </w:pPr>
          </w:p>
        </w:tc>
        <w:tc>
          <w:tcPr>
            <w:tcW w:w="2268" w:type="dxa"/>
            <w:vMerge/>
          </w:tcPr>
          <w:p w:rsidR="00760713" w:rsidRPr="00D21868" w:rsidRDefault="00760713" w:rsidP="009038D8">
            <w:pPr>
              <w:spacing w:line="360" w:lineRule="auto"/>
              <w:contextualSpacing/>
              <w:rPr>
                <w:sz w:val="24"/>
                <w:szCs w:val="24"/>
              </w:rPr>
            </w:pP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Копировальный аппарат</w:t>
            </w:r>
          </w:p>
        </w:tc>
        <w:tc>
          <w:tcPr>
            <w:tcW w:w="3543" w:type="dxa"/>
            <w:vMerge/>
          </w:tcPr>
          <w:p w:rsidR="00760713" w:rsidRPr="00D21868" w:rsidRDefault="00760713" w:rsidP="009038D8">
            <w:pPr>
              <w:spacing w:line="360" w:lineRule="auto"/>
              <w:contextualSpacing/>
              <w:rPr>
                <w:sz w:val="24"/>
                <w:szCs w:val="24"/>
              </w:rPr>
            </w:pPr>
          </w:p>
        </w:tc>
        <w:tc>
          <w:tcPr>
            <w:tcW w:w="2268" w:type="dxa"/>
            <w:vMerge/>
          </w:tcPr>
          <w:p w:rsidR="00760713" w:rsidRPr="00D21868" w:rsidRDefault="00760713" w:rsidP="009038D8">
            <w:pPr>
              <w:spacing w:line="360" w:lineRule="auto"/>
              <w:contextualSpacing/>
              <w:rPr>
                <w:sz w:val="24"/>
                <w:szCs w:val="24"/>
              </w:rPr>
            </w:pPr>
          </w:p>
        </w:tc>
      </w:tr>
      <w:tr w:rsidR="00760713" w:rsidRPr="00D21868" w:rsidTr="009038D8">
        <w:trPr>
          <w:trHeight w:val="693"/>
        </w:trPr>
        <w:tc>
          <w:tcPr>
            <w:tcW w:w="9747" w:type="dxa"/>
            <w:gridSpan w:val="3"/>
          </w:tcPr>
          <w:p w:rsidR="00760713" w:rsidRPr="00750BA8" w:rsidRDefault="00760713" w:rsidP="00760713">
            <w:pPr>
              <w:pStyle w:val="a5"/>
              <w:numPr>
                <w:ilvl w:val="0"/>
                <w:numId w:val="11"/>
              </w:numPr>
              <w:spacing w:after="0" w:line="240" w:lineRule="auto"/>
              <w:ind w:left="142" w:firstLine="0"/>
              <w:rPr>
                <w:rFonts w:ascii="Times New Roman" w:hAnsi="Times New Roman"/>
                <w:b/>
                <w:sz w:val="24"/>
                <w:szCs w:val="24"/>
              </w:rPr>
            </w:pPr>
            <w:r w:rsidRPr="00D21868">
              <w:rPr>
                <w:rFonts w:ascii="Times New Roman" w:hAnsi="Times New Roman"/>
                <w:b/>
                <w:sz w:val="24"/>
                <w:szCs w:val="24"/>
              </w:rPr>
              <w:t>Затраты на приобретение прочих работ и услуг, не относящихся к затратам на услуги связи, аренду и содержание имущества</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Информационные услуги с использованием Справочно-правовой системы  </w:t>
            </w:r>
          </w:p>
        </w:tc>
        <w:tc>
          <w:tcPr>
            <w:tcW w:w="3543" w:type="dxa"/>
          </w:tcPr>
          <w:p w:rsidR="00760713" w:rsidRPr="00D21868" w:rsidRDefault="00760713" w:rsidP="009038D8">
            <w:pPr>
              <w:spacing w:line="360" w:lineRule="auto"/>
              <w:contextualSpacing/>
              <w:rPr>
                <w:sz w:val="24"/>
                <w:szCs w:val="24"/>
              </w:rPr>
            </w:pPr>
            <w:r w:rsidRPr="00D21868">
              <w:rPr>
                <w:sz w:val="24"/>
                <w:szCs w:val="24"/>
              </w:rPr>
              <w:t>1 на учреждение</w:t>
            </w:r>
          </w:p>
          <w:p w:rsidR="00760713" w:rsidRPr="00D21868" w:rsidRDefault="00760713" w:rsidP="009038D8">
            <w:pPr>
              <w:spacing w:line="360" w:lineRule="auto"/>
              <w:contextualSpacing/>
              <w:rPr>
                <w:sz w:val="24"/>
                <w:szCs w:val="24"/>
              </w:rPr>
            </w:pPr>
          </w:p>
          <w:p w:rsidR="00760713" w:rsidRPr="00D21868" w:rsidRDefault="00760713" w:rsidP="009038D8">
            <w:pPr>
              <w:spacing w:line="360" w:lineRule="auto"/>
              <w:contextualSpacing/>
              <w:rPr>
                <w:sz w:val="24"/>
                <w:szCs w:val="24"/>
              </w:rPr>
            </w:pPr>
            <w:r w:rsidRPr="00D21868">
              <w:rPr>
                <w:sz w:val="24"/>
                <w:szCs w:val="24"/>
              </w:rPr>
              <w:t>МКУ «ЦБ» «Консультант-Плюс»</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75592</w:t>
            </w:r>
            <w:r>
              <w:rPr>
                <w:sz w:val="24"/>
                <w:szCs w:val="24"/>
              </w:rPr>
              <w:t>,00</w:t>
            </w:r>
            <w:r w:rsidRPr="00D21868">
              <w:rPr>
                <w:sz w:val="24"/>
                <w:szCs w:val="24"/>
              </w:rPr>
              <w:t xml:space="preserve"> в год</w:t>
            </w:r>
          </w:p>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105</w:t>
            </w:r>
            <w:r w:rsidRPr="00D21868">
              <w:rPr>
                <w:sz w:val="24"/>
                <w:szCs w:val="24"/>
              </w:rPr>
              <w:t>000</w:t>
            </w:r>
            <w:r>
              <w:rPr>
                <w:sz w:val="24"/>
                <w:szCs w:val="24"/>
              </w:rPr>
              <w:t>,00</w:t>
            </w:r>
            <w:r w:rsidRPr="00D21868">
              <w:rPr>
                <w:sz w:val="24"/>
                <w:szCs w:val="24"/>
              </w:rPr>
              <w:t xml:space="preserve"> в год</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Сопровождение </w:t>
            </w:r>
            <w:proofErr w:type="gramStart"/>
            <w:r w:rsidRPr="00D21868">
              <w:rPr>
                <w:sz w:val="24"/>
                <w:szCs w:val="24"/>
              </w:rPr>
              <w:t>программного</w:t>
            </w:r>
            <w:proofErr w:type="gramEnd"/>
            <w:r w:rsidRPr="00D21868">
              <w:rPr>
                <w:sz w:val="24"/>
                <w:szCs w:val="24"/>
              </w:rPr>
              <w:t xml:space="preserve"> </w:t>
            </w:r>
          </w:p>
          <w:p w:rsidR="00760713" w:rsidRPr="00D21868" w:rsidRDefault="00760713" w:rsidP="009038D8">
            <w:pPr>
              <w:spacing w:line="360" w:lineRule="auto"/>
              <w:contextualSpacing/>
              <w:rPr>
                <w:sz w:val="24"/>
                <w:szCs w:val="24"/>
              </w:rPr>
            </w:pPr>
            <w:r w:rsidRPr="00D21868">
              <w:rPr>
                <w:sz w:val="24"/>
                <w:szCs w:val="24"/>
              </w:rPr>
              <w:t>обеспечения «1</w:t>
            </w:r>
            <w:proofErr w:type="gramStart"/>
            <w:r w:rsidRPr="00D21868">
              <w:rPr>
                <w:sz w:val="24"/>
                <w:szCs w:val="24"/>
              </w:rPr>
              <w:t xml:space="preserve"> С</w:t>
            </w:r>
            <w:proofErr w:type="gramEnd"/>
            <w:r w:rsidRPr="00D21868">
              <w:rPr>
                <w:sz w:val="24"/>
                <w:szCs w:val="24"/>
              </w:rPr>
              <w:t>»</w:t>
            </w:r>
          </w:p>
        </w:tc>
        <w:tc>
          <w:tcPr>
            <w:tcW w:w="3543" w:type="dxa"/>
          </w:tcPr>
          <w:p w:rsidR="00760713" w:rsidRPr="00D21868" w:rsidRDefault="00760713" w:rsidP="009038D8">
            <w:pPr>
              <w:spacing w:line="360" w:lineRule="auto"/>
              <w:contextualSpacing/>
              <w:rPr>
                <w:sz w:val="24"/>
                <w:szCs w:val="24"/>
              </w:rPr>
            </w:pPr>
          </w:p>
          <w:p w:rsidR="00760713" w:rsidRPr="00D21868" w:rsidRDefault="00760713" w:rsidP="009038D8">
            <w:pPr>
              <w:spacing w:line="360" w:lineRule="auto"/>
              <w:contextualSpacing/>
              <w:rPr>
                <w:sz w:val="24"/>
                <w:szCs w:val="24"/>
              </w:rPr>
            </w:pPr>
            <w:r w:rsidRPr="00D21868">
              <w:rPr>
                <w:sz w:val="24"/>
                <w:szCs w:val="24"/>
              </w:rPr>
              <w:t>1 на учреждение</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42</w:t>
            </w:r>
            <w:r>
              <w:rPr>
                <w:sz w:val="24"/>
                <w:szCs w:val="24"/>
              </w:rPr>
              <w:t xml:space="preserve"> </w:t>
            </w:r>
            <w:r w:rsidRPr="00D21868">
              <w:rPr>
                <w:sz w:val="24"/>
                <w:szCs w:val="24"/>
              </w:rPr>
              <w:t>862</w:t>
            </w:r>
            <w:r>
              <w:rPr>
                <w:sz w:val="24"/>
                <w:szCs w:val="24"/>
              </w:rPr>
              <w:t>,00</w:t>
            </w:r>
            <w:r w:rsidRPr="00D21868">
              <w:rPr>
                <w:sz w:val="24"/>
                <w:szCs w:val="24"/>
              </w:rPr>
              <w:t xml:space="preserve">  в год, без учета стоимости дополнительных часов </w:t>
            </w:r>
          </w:p>
        </w:tc>
      </w:tr>
      <w:tr w:rsidR="00760713" w:rsidRPr="00D21868" w:rsidTr="009038D8">
        <w:trPr>
          <w:trHeight w:val="1359"/>
        </w:trPr>
        <w:tc>
          <w:tcPr>
            <w:tcW w:w="3936" w:type="dxa"/>
          </w:tcPr>
          <w:p w:rsidR="00760713" w:rsidRPr="00D21868" w:rsidRDefault="00760713" w:rsidP="009038D8">
            <w:pPr>
              <w:spacing w:line="360" w:lineRule="auto"/>
              <w:contextualSpacing/>
              <w:rPr>
                <w:sz w:val="24"/>
                <w:szCs w:val="24"/>
                <w:highlight w:val="yellow"/>
              </w:rPr>
            </w:pPr>
            <w:r w:rsidRPr="00D21868">
              <w:rPr>
                <w:sz w:val="24"/>
                <w:szCs w:val="24"/>
              </w:rPr>
              <w:t xml:space="preserve">Неисключительные права на антивирусное программное  обеспечение для персонального компьютера </w:t>
            </w:r>
          </w:p>
        </w:tc>
        <w:tc>
          <w:tcPr>
            <w:tcW w:w="3543" w:type="dxa"/>
          </w:tcPr>
          <w:p w:rsidR="00760713" w:rsidRPr="00D21868" w:rsidRDefault="00760713" w:rsidP="009038D8">
            <w:pPr>
              <w:spacing w:line="360" w:lineRule="auto"/>
              <w:contextualSpacing/>
              <w:rPr>
                <w:sz w:val="24"/>
                <w:szCs w:val="24"/>
              </w:rPr>
            </w:pPr>
            <w:r w:rsidRPr="00D21868">
              <w:rPr>
                <w:sz w:val="24"/>
                <w:szCs w:val="24"/>
                <w:lang w:val="en-US"/>
              </w:rPr>
              <w:t>1</w:t>
            </w:r>
            <w:r w:rsidRPr="00D21868">
              <w:rPr>
                <w:sz w:val="24"/>
                <w:szCs w:val="24"/>
              </w:rPr>
              <w:t xml:space="preserve"> на рабочее место</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2 100,00</w:t>
            </w:r>
            <w:r w:rsidRPr="00D21868">
              <w:rPr>
                <w:sz w:val="24"/>
                <w:szCs w:val="24"/>
              </w:rPr>
              <w:t xml:space="preserve"> в год </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Программный продукт «Партнер-Персонал»</w:t>
            </w:r>
          </w:p>
        </w:tc>
        <w:tc>
          <w:tcPr>
            <w:tcW w:w="3543" w:type="dxa"/>
          </w:tcPr>
          <w:p w:rsidR="00760713" w:rsidRPr="00D21868" w:rsidRDefault="00760713" w:rsidP="009038D8">
            <w:pPr>
              <w:spacing w:line="360" w:lineRule="auto"/>
              <w:contextualSpacing/>
              <w:rPr>
                <w:sz w:val="24"/>
                <w:szCs w:val="24"/>
              </w:rPr>
            </w:pPr>
            <w:r w:rsidRPr="00D21868">
              <w:rPr>
                <w:sz w:val="24"/>
                <w:szCs w:val="24"/>
              </w:rPr>
              <w:t xml:space="preserve"> 1 на учреждение</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6</w:t>
            </w:r>
            <w:r>
              <w:rPr>
                <w:sz w:val="24"/>
                <w:szCs w:val="24"/>
              </w:rPr>
              <w:t xml:space="preserve">5 </w:t>
            </w:r>
            <w:r w:rsidRPr="00D21868">
              <w:rPr>
                <w:sz w:val="24"/>
                <w:szCs w:val="24"/>
              </w:rPr>
              <w:t>000</w:t>
            </w:r>
            <w:r>
              <w:rPr>
                <w:sz w:val="24"/>
                <w:szCs w:val="24"/>
              </w:rPr>
              <w:t>,00</w:t>
            </w:r>
            <w:r w:rsidRPr="00D21868">
              <w:rPr>
                <w:sz w:val="24"/>
                <w:szCs w:val="24"/>
              </w:rPr>
              <w:t xml:space="preserve"> в год, без учета дополнительных часов</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lastRenderedPageBreak/>
              <w:t>Электронная отчетность</w:t>
            </w:r>
          </w:p>
        </w:tc>
        <w:tc>
          <w:tcPr>
            <w:tcW w:w="3543" w:type="dxa"/>
          </w:tcPr>
          <w:p w:rsidR="00760713" w:rsidRPr="00D21868" w:rsidRDefault="00760713" w:rsidP="009038D8">
            <w:pPr>
              <w:spacing w:line="360" w:lineRule="auto"/>
              <w:contextualSpacing/>
              <w:rPr>
                <w:sz w:val="24"/>
                <w:szCs w:val="24"/>
              </w:rPr>
            </w:pPr>
            <w:r w:rsidRPr="00D21868">
              <w:rPr>
                <w:sz w:val="24"/>
                <w:szCs w:val="24"/>
              </w:rPr>
              <w:t>1 на учреждение</w:t>
            </w:r>
          </w:p>
          <w:p w:rsidR="00760713" w:rsidRPr="00D21868" w:rsidRDefault="00760713" w:rsidP="009038D8">
            <w:pPr>
              <w:spacing w:line="360" w:lineRule="auto"/>
              <w:contextualSpacing/>
              <w:rPr>
                <w:sz w:val="24"/>
                <w:szCs w:val="24"/>
              </w:rPr>
            </w:pPr>
            <w:r w:rsidRPr="00D21868">
              <w:rPr>
                <w:sz w:val="24"/>
                <w:szCs w:val="24"/>
              </w:rPr>
              <w:t xml:space="preserve">за исключением: </w:t>
            </w:r>
          </w:p>
          <w:p w:rsidR="00760713" w:rsidRPr="00D21868" w:rsidRDefault="00760713" w:rsidP="009038D8">
            <w:pPr>
              <w:spacing w:line="360" w:lineRule="auto"/>
              <w:contextualSpacing/>
              <w:rPr>
                <w:sz w:val="24"/>
                <w:szCs w:val="24"/>
              </w:rPr>
            </w:pPr>
            <w:r w:rsidRPr="00D21868">
              <w:rPr>
                <w:sz w:val="24"/>
                <w:szCs w:val="24"/>
              </w:rPr>
              <w:t>МКУ «ЦБ»</w:t>
            </w:r>
            <w:r w:rsidRPr="00D21868">
              <w:t xml:space="preserve"> - </w:t>
            </w:r>
            <w:r w:rsidRPr="00D21868">
              <w:rPr>
                <w:sz w:val="24"/>
                <w:szCs w:val="24"/>
              </w:rPr>
              <w:t>АО "ПФ "СКБ КОНТУР"</w:t>
            </w:r>
          </w:p>
          <w:p w:rsidR="00760713" w:rsidRPr="00D21868" w:rsidRDefault="00760713" w:rsidP="009038D8">
            <w:pPr>
              <w:spacing w:line="360" w:lineRule="auto"/>
              <w:contextualSpacing/>
              <w:rPr>
                <w:sz w:val="24"/>
                <w:szCs w:val="24"/>
              </w:rPr>
            </w:pPr>
            <w:proofErr w:type="gramStart"/>
            <w:r w:rsidRPr="00D21868">
              <w:rPr>
                <w:sz w:val="24"/>
                <w:szCs w:val="24"/>
              </w:rPr>
              <w:t>ЧУ</w:t>
            </w:r>
            <w:proofErr w:type="gramEnd"/>
            <w:r w:rsidRPr="00D21868">
              <w:rPr>
                <w:sz w:val="24"/>
                <w:szCs w:val="24"/>
              </w:rPr>
              <w:t xml:space="preserve"> КМЦ "Профессионал Плюс" - на </w:t>
            </w:r>
            <w:r>
              <w:rPr>
                <w:sz w:val="24"/>
                <w:szCs w:val="24"/>
              </w:rPr>
              <w:t xml:space="preserve">1 </w:t>
            </w:r>
            <w:r w:rsidRPr="00D21868">
              <w:rPr>
                <w:sz w:val="24"/>
                <w:szCs w:val="24"/>
              </w:rPr>
              <w:t>рабочее место</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13</w:t>
            </w:r>
            <w:r>
              <w:rPr>
                <w:sz w:val="24"/>
                <w:szCs w:val="24"/>
              </w:rPr>
              <w:t xml:space="preserve"> </w:t>
            </w:r>
            <w:r w:rsidRPr="00D21868">
              <w:rPr>
                <w:sz w:val="24"/>
                <w:szCs w:val="24"/>
              </w:rPr>
              <w:t>500</w:t>
            </w:r>
            <w:r>
              <w:rPr>
                <w:sz w:val="24"/>
                <w:szCs w:val="24"/>
              </w:rPr>
              <w:t>,00</w:t>
            </w:r>
            <w:r w:rsidRPr="00D21868">
              <w:rPr>
                <w:sz w:val="24"/>
                <w:szCs w:val="24"/>
              </w:rPr>
              <w:t xml:space="preserve"> в год</w:t>
            </w:r>
            <w:r>
              <w:rPr>
                <w:sz w:val="24"/>
                <w:szCs w:val="24"/>
              </w:rPr>
              <w:t>;</w:t>
            </w:r>
          </w:p>
          <w:p w:rsidR="00760713" w:rsidRPr="00D21868" w:rsidRDefault="00760713" w:rsidP="009038D8">
            <w:pPr>
              <w:spacing w:line="360" w:lineRule="auto"/>
              <w:contextualSpacing/>
              <w:rPr>
                <w:sz w:val="24"/>
                <w:szCs w:val="24"/>
              </w:rPr>
            </w:pPr>
            <w:r>
              <w:rPr>
                <w:sz w:val="24"/>
                <w:szCs w:val="24"/>
              </w:rPr>
              <w:t>н</w:t>
            </w:r>
            <w:r w:rsidRPr="00D21868">
              <w:rPr>
                <w:sz w:val="24"/>
                <w:szCs w:val="24"/>
              </w:rPr>
              <w:t xml:space="preserve">е более </w:t>
            </w:r>
            <w:r>
              <w:rPr>
                <w:sz w:val="24"/>
                <w:szCs w:val="24"/>
              </w:rPr>
              <w:t xml:space="preserve">20 </w:t>
            </w:r>
            <w:r w:rsidRPr="00D21868">
              <w:rPr>
                <w:sz w:val="24"/>
                <w:szCs w:val="24"/>
              </w:rPr>
              <w:t>000</w:t>
            </w:r>
            <w:r>
              <w:rPr>
                <w:sz w:val="24"/>
                <w:szCs w:val="24"/>
              </w:rPr>
              <w:t>,00</w:t>
            </w:r>
            <w:r w:rsidRPr="00D21868">
              <w:rPr>
                <w:sz w:val="24"/>
                <w:szCs w:val="24"/>
              </w:rPr>
              <w:t xml:space="preserve"> в год</w:t>
            </w:r>
            <w:r>
              <w:rPr>
                <w:sz w:val="24"/>
                <w:szCs w:val="24"/>
              </w:rPr>
              <w:t>;</w:t>
            </w:r>
          </w:p>
          <w:p w:rsidR="00760713" w:rsidRPr="00D21868" w:rsidRDefault="00760713" w:rsidP="009038D8">
            <w:pPr>
              <w:spacing w:line="360" w:lineRule="auto"/>
              <w:contextualSpacing/>
              <w:rPr>
                <w:sz w:val="24"/>
                <w:szCs w:val="24"/>
              </w:rPr>
            </w:pPr>
            <w:r>
              <w:rPr>
                <w:sz w:val="24"/>
                <w:szCs w:val="24"/>
              </w:rPr>
              <w:t>не более 5 18</w:t>
            </w:r>
            <w:r w:rsidRPr="00D21868">
              <w:rPr>
                <w:sz w:val="24"/>
                <w:szCs w:val="24"/>
              </w:rPr>
              <w:t>0</w:t>
            </w:r>
            <w:r>
              <w:rPr>
                <w:sz w:val="24"/>
                <w:szCs w:val="24"/>
              </w:rPr>
              <w:t>,00</w:t>
            </w:r>
            <w:r w:rsidRPr="00D21868">
              <w:rPr>
                <w:sz w:val="24"/>
                <w:szCs w:val="24"/>
              </w:rPr>
              <w:t xml:space="preserve"> в год</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Изготовление квалифицированного ключа проверки эл. подписи</w:t>
            </w:r>
          </w:p>
        </w:tc>
        <w:tc>
          <w:tcPr>
            <w:tcW w:w="3543" w:type="dxa"/>
          </w:tcPr>
          <w:p w:rsidR="00760713" w:rsidRDefault="00760713" w:rsidP="009038D8">
            <w:pPr>
              <w:spacing w:line="360" w:lineRule="auto"/>
              <w:contextualSpacing/>
              <w:rPr>
                <w:sz w:val="24"/>
                <w:szCs w:val="24"/>
              </w:rPr>
            </w:pPr>
            <w:r>
              <w:rPr>
                <w:sz w:val="24"/>
                <w:szCs w:val="24"/>
              </w:rPr>
              <w:t>Н</w:t>
            </w:r>
            <w:r w:rsidRPr="00D21868">
              <w:rPr>
                <w:sz w:val="24"/>
                <w:szCs w:val="24"/>
              </w:rPr>
              <w:t>е более 2 на учреждение в год</w:t>
            </w:r>
            <w:r>
              <w:rPr>
                <w:sz w:val="24"/>
                <w:szCs w:val="24"/>
              </w:rPr>
              <w:t>,</w:t>
            </w:r>
          </w:p>
          <w:p w:rsidR="00760713" w:rsidRPr="00D21868" w:rsidRDefault="00760713" w:rsidP="009038D8">
            <w:pPr>
              <w:spacing w:line="360" w:lineRule="auto"/>
              <w:contextualSpacing/>
              <w:rPr>
                <w:sz w:val="24"/>
                <w:szCs w:val="24"/>
              </w:rPr>
            </w:pPr>
            <w:r>
              <w:rPr>
                <w:sz w:val="24"/>
                <w:szCs w:val="24"/>
              </w:rPr>
              <w:t>для администрации - 10</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w:t>
            </w:r>
            <w:r>
              <w:rPr>
                <w:sz w:val="24"/>
                <w:szCs w:val="24"/>
              </w:rPr>
              <w:t xml:space="preserve"> </w:t>
            </w:r>
            <w:r w:rsidRPr="00D21868">
              <w:rPr>
                <w:sz w:val="24"/>
                <w:szCs w:val="24"/>
              </w:rPr>
              <w:t>000</w:t>
            </w:r>
            <w:r>
              <w:rPr>
                <w:sz w:val="24"/>
                <w:szCs w:val="24"/>
              </w:rPr>
              <w:t>,00</w:t>
            </w:r>
          </w:p>
        </w:tc>
      </w:tr>
      <w:tr w:rsidR="00760713" w:rsidRPr="00D21868" w:rsidTr="009038D8">
        <w:tc>
          <w:tcPr>
            <w:tcW w:w="9747" w:type="dxa"/>
            <w:gridSpan w:val="3"/>
          </w:tcPr>
          <w:p w:rsidR="00760713" w:rsidRPr="00750BA8" w:rsidRDefault="00760713" w:rsidP="00760713">
            <w:pPr>
              <w:pStyle w:val="a5"/>
              <w:numPr>
                <w:ilvl w:val="0"/>
                <w:numId w:val="11"/>
              </w:numPr>
              <w:spacing w:after="0" w:line="360" w:lineRule="auto"/>
              <w:ind w:left="284" w:hanging="284"/>
              <w:rPr>
                <w:rFonts w:ascii="Times New Roman" w:hAnsi="Times New Roman"/>
                <w:b/>
                <w:sz w:val="24"/>
                <w:szCs w:val="24"/>
              </w:rPr>
            </w:pPr>
            <w:r w:rsidRPr="00D21868">
              <w:rPr>
                <w:rFonts w:ascii="Times New Roman" w:hAnsi="Times New Roman"/>
                <w:b/>
                <w:sz w:val="24"/>
                <w:szCs w:val="24"/>
              </w:rPr>
              <w:t>Затраты на приобретение основных средств</w:t>
            </w:r>
          </w:p>
        </w:tc>
      </w:tr>
      <w:tr w:rsidR="00760713" w:rsidRPr="00D21868" w:rsidTr="009038D8">
        <w:tc>
          <w:tcPr>
            <w:tcW w:w="3936" w:type="dxa"/>
          </w:tcPr>
          <w:p w:rsidR="00760713" w:rsidRPr="00D21868" w:rsidRDefault="00760713" w:rsidP="009038D8">
            <w:pPr>
              <w:spacing w:line="360" w:lineRule="auto"/>
              <w:contextualSpacing/>
              <w:rPr>
                <w:sz w:val="24"/>
                <w:szCs w:val="24"/>
              </w:rPr>
            </w:pPr>
          </w:p>
          <w:p w:rsidR="00760713" w:rsidRPr="00D21868" w:rsidRDefault="00760713" w:rsidP="009038D8">
            <w:pPr>
              <w:spacing w:line="360" w:lineRule="auto"/>
              <w:contextualSpacing/>
              <w:rPr>
                <w:sz w:val="24"/>
                <w:szCs w:val="24"/>
              </w:rPr>
            </w:pPr>
            <w:r w:rsidRPr="00D21868">
              <w:rPr>
                <w:sz w:val="24"/>
                <w:szCs w:val="24"/>
              </w:rPr>
              <w:t xml:space="preserve">МФУ </w:t>
            </w:r>
          </w:p>
        </w:tc>
        <w:tc>
          <w:tcPr>
            <w:tcW w:w="3543" w:type="dxa"/>
          </w:tcPr>
          <w:p w:rsidR="00760713" w:rsidRPr="00D21868" w:rsidRDefault="00760713" w:rsidP="009038D8">
            <w:pPr>
              <w:spacing w:line="360" w:lineRule="auto"/>
              <w:contextualSpacing/>
              <w:rPr>
                <w:sz w:val="24"/>
                <w:szCs w:val="24"/>
              </w:rPr>
            </w:pPr>
            <w:r>
              <w:rPr>
                <w:sz w:val="24"/>
                <w:szCs w:val="24"/>
              </w:rPr>
              <w:t>Д</w:t>
            </w:r>
            <w:r w:rsidRPr="00D21868">
              <w:rPr>
                <w:sz w:val="24"/>
                <w:szCs w:val="24"/>
              </w:rPr>
              <w:t>ля сотрудников администрации, МКУ «ЦБ» – не более 1 ед. на 10 работников в год, для иных учреждений не более 1 ед. на учреждение</w:t>
            </w:r>
          </w:p>
        </w:tc>
        <w:tc>
          <w:tcPr>
            <w:tcW w:w="2268" w:type="dxa"/>
          </w:tcPr>
          <w:p w:rsidR="00760713" w:rsidRDefault="00760713" w:rsidP="009038D8">
            <w:pPr>
              <w:spacing w:line="360" w:lineRule="auto"/>
              <w:contextualSpacing/>
              <w:rPr>
                <w:sz w:val="24"/>
                <w:szCs w:val="24"/>
              </w:rPr>
            </w:pPr>
            <w:r w:rsidRPr="00D21868">
              <w:rPr>
                <w:sz w:val="24"/>
                <w:szCs w:val="24"/>
              </w:rPr>
              <w:t xml:space="preserve">Не более </w:t>
            </w:r>
          </w:p>
          <w:p w:rsidR="00760713" w:rsidRPr="00D21868" w:rsidRDefault="00760713" w:rsidP="009038D8">
            <w:pPr>
              <w:spacing w:line="360" w:lineRule="auto"/>
              <w:contextualSpacing/>
              <w:rPr>
                <w:sz w:val="24"/>
                <w:szCs w:val="24"/>
              </w:rPr>
            </w:pPr>
            <w:r>
              <w:rPr>
                <w:sz w:val="24"/>
                <w:szCs w:val="24"/>
              </w:rPr>
              <w:t xml:space="preserve">105 </w:t>
            </w:r>
            <w:r w:rsidRPr="00D21868">
              <w:rPr>
                <w:sz w:val="24"/>
                <w:szCs w:val="24"/>
              </w:rPr>
              <w:t>000</w:t>
            </w:r>
            <w:r>
              <w:rPr>
                <w:sz w:val="24"/>
                <w:szCs w:val="24"/>
              </w:rPr>
              <w:t>,00</w:t>
            </w:r>
          </w:p>
          <w:p w:rsidR="00760713" w:rsidRPr="00D21868" w:rsidRDefault="00760713" w:rsidP="009038D8">
            <w:pPr>
              <w:spacing w:line="360" w:lineRule="auto"/>
              <w:contextualSpacing/>
              <w:rPr>
                <w:sz w:val="24"/>
                <w:szCs w:val="24"/>
              </w:rPr>
            </w:pP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Принтер </w:t>
            </w:r>
          </w:p>
        </w:tc>
        <w:tc>
          <w:tcPr>
            <w:tcW w:w="3543" w:type="dxa"/>
          </w:tcPr>
          <w:p w:rsidR="00760713" w:rsidRPr="00D21868" w:rsidRDefault="00760713" w:rsidP="009038D8">
            <w:pPr>
              <w:spacing w:line="360" w:lineRule="auto"/>
              <w:contextualSpacing/>
              <w:rPr>
                <w:sz w:val="24"/>
                <w:szCs w:val="24"/>
              </w:rPr>
            </w:pPr>
            <w:r>
              <w:rPr>
                <w:sz w:val="24"/>
                <w:szCs w:val="24"/>
              </w:rPr>
              <w:t>Д</w:t>
            </w:r>
            <w:r w:rsidRPr="00D21868">
              <w:rPr>
                <w:sz w:val="24"/>
                <w:szCs w:val="24"/>
              </w:rPr>
              <w:t>ля сотрудников администрации, МКУ «ЦБ» – не более 1 ед. на 10 работников в год, для иных учреждений не более 2 ед. на учреждение</w:t>
            </w:r>
          </w:p>
        </w:tc>
        <w:tc>
          <w:tcPr>
            <w:tcW w:w="2268" w:type="dxa"/>
          </w:tcPr>
          <w:p w:rsidR="00760713" w:rsidRDefault="00760713" w:rsidP="009038D8">
            <w:pPr>
              <w:spacing w:line="360" w:lineRule="auto"/>
              <w:contextualSpacing/>
              <w:rPr>
                <w:sz w:val="24"/>
                <w:szCs w:val="24"/>
              </w:rPr>
            </w:pPr>
            <w:r>
              <w:rPr>
                <w:sz w:val="24"/>
                <w:szCs w:val="24"/>
              </w:rPr>
              <w:t xml:space="preserve">Не более </w:t>
            </w:r>
          </w:p>
          <w:p w:rsidR="00760713" w:rsidRPr="00D21868" w:rsidRDefault="00760713" w:rsidP="009038D8">
            <w:pPr>
              <w:spacing w:line="360" w:lineRule="auto"/>
              <w:contextualSpacing/>
              <w:rPr>
                <w:sz w:val="24"/>
                <w:szCs w:val="24"/>
              </w:rPr>
            </w:pPr>
            <w:r>
              <w:rPr>
                <w:sz w:val="24"/>
                <w:szCs w:val="24"/>
              </w:rPr>
              <w:t xml:space="preserve">23 </w:t>
            </w:r>
            <w:r w:rsidRPr="00D21868">
              <w:rPr>
                <w:sz w:val="24"/>
                <w:szCs w:val="24"/>
              </w:rPr>
              <w:t>000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Копировальный аппарат</w:t>
            </w:r>
          </w:p>
        </w:tc>
        <w:tc>
          <w:tcPr>
            <w:tcW w:w="3543" w:type="dxa"/>
          </w:tcPr>
          <w:p w:rsidR="00760713" w:rsidRPr="00D21868" w:rsidRDefault="00760713" w:rsidP="009038D8">
            <w:pPr>
              <w:spacing w:line="360" w:lineRule="auto"/>
              <w:contextualSpacing/>
              <w:rPr>
                <w:sz w:val="24"/>
                <w:szCs w:val="24"/>
              </w:rPr>
            </w:pPr>
            <w:r>
              <w:rPr>
                <w:sz w:val="24"/>
                <w:szCs w:val="24"/>
              </w:rPr>
              <w:t>Д</w:t>
            </w:r>
            <w:r w:rsidRPr="00D21868">
              <w:rPr>
                <w:sz w:val="24"/>
                <w:szCs w:val="24"/>
              </w:rPr>
              <w:t xml:space="preserve">ля </w:t>
            </w:r>
            <w:r>
              <w:rPr>
                <w:sz w:val="24"/>
                <w:szCs w:val="24"/>
              </w:rPr>
              <w:t xml:space="preserve">сотрудников администрации, </w:t>
            </w:r>
            <w:r w:rsidRPr="00D21868">
              <w:rPr>
                <w:sz w:val="24"/>
                <w:szCs w:val="24"/>
              </w:rPr>
              <w:t>МКУ «ЦБ» – не более 1 ед. на 20 работников в год, для иных учрежден</w:t>
            </w:r>
            <w:r>
              <w:rPr>
                <w:sz w:val="24"/>
                <w:szCs w:val="24"/>
              </w:rPr>
              <w:t>ий не более 1 ед. на учреждение</w:t>
            </w:r>
          </w:p>
        </w:tc>
        <w:tc>
          <w:tcPr>
            <w:tcW w:w="2268" w:type="dxa"/>
          </w:tcPr>
          <w:p w:rsidR="00760713" w:rsidRDefault="00760713" w:rsidP="009038D8">
            <w:pPr>
              <w:spacing w:line="360" w:lineRule="auto"/>
              <w:contextualSpacing/>
              <w:rPr>
                <w:sz w:val="24"/>
                <w:szCs w:val="24"/>
              </w:rPr>
            </w:pPr>
            <w:r w:rsidRPr="00D21868">
              <w:rPr>
                <w:sz w:val="24"/>
                <w:szCs w:val="24"/>
              </w:rPr>
              <w:t xml:space="preserve">Не более </w:t>
            </w:r>
          </w:p>
          <w:p w:rsidR="00760713" w:rsidRPr="00D21868" w:rsidRDefault="00760713" w:rsidP="009038D8">
            <w:pPr>
              <w:spacing w:line="360" w:lineRule="auto"/>
              <w:contextualSpacing/>
              <w:rPr>
                <w:sz w:val="24"/>
                <w:szCs w:val="24"/>
              </w:rPr>
            </w:pPr>
            <w:r w:rsidRPr="00D21868">
              <w:rPr>
                <w:sz w:val="24"/>
                <w:szCs w:val="24"/>
              </w:rPr>
              <w:t>28</w:t>
            </w:r>
            <w:r>
              <w:rPr>
                <w:sz w:val="24"/>
                <w:szCs w:val="24"/>
              </w:rPr>
              <w:t xml:space="preserve"> </w:t>
            </w:r>
            <w:r w:rsidRPr="00D21868">
              <w:rPr>
                <w:sz w:val="24"/>
                <w:szCs w:val="24"/>
              </w:rPr>
              <w:t>662</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Планшетный компьютер</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ед. на учреждение в год</w:t>
            </w:r>
          </w:p>
        </w:tc>
        <w:tc>
          <w:tcPr>
            <w:tcW w:w="2268" w:type="dxa"/>
          </w:tcPr>
          <w:p w:rsidR="00760713" w:rsidRDefault="00760713" w:rsidP="009038D8">
            <w:pPr>
              <w:spacing w:line="360" w:lineRule="auto"/>
              <w:contextualSpacing/>
              <w:rPr>
                <w:sz w:val="24"/>
                <w:szCs w:val="24"/>
              </w:rPr>
            </w:pPr>
            <w:r w:rsidRPr="00D21868">
              <w:rPr>
                <w:sz w:val="24"/>
                <w:szCs w:val="24"/>
              </w:rPr>
              <w:t xml:space="preserve">Не более </w:t>
            </w:r>
          </w:p>
          <w:p w:rsidR="00760713" w:rsidRPr="00D21868" w:rsidRDefault="00760713" w:rsidP="009038D8">
            <w:pPr>
              <w:spacing w:line="360" w:lineRule="auto"/>
              <w:contextualSpacing/>
              <w:rPr>
                <w:sz w:val="24"/>
                <w:szCs w:val="24"/>
              </w:rPr>
            </w:pPr>
            <w:r>
              <w:rPr>
                <w:sz w:val="24"/>
                <w:szCs w:val="24"/>
              </w:rPr>
              <w:t xml:space="preserve">20 </w:t>
            </w:r>
            <w:r w:rsidRPr="00D21868">
              <w:rPr>
                <w:sz w:val="24"/>
                <w:szCs w:val="24"/>
              </w:rPr>
              <w:t>000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Ноутбук</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ед. на учреждение в год</w:t>
            </w:r>
          </w:p>
        </w:tc>
        <w:tc>
          <w:tcPr>
            <w:tcW w:w="2268" w:type="dxa"/>
          </w:tcPr>
          <w:p w:rsidR="00760713" w:rsidRDefault="00760713" w:rsidP="009038D8">
            <w:pPr>
              <w:spacing w:line="360" w:lineRule="auto"/>
              <w:contextualSpacing/>
              <w:rPr>
                <w:sz w:val="24"/>
                <w:szCs w:val="24"/>
              </w:rPr>
            </w:pPr>
            <w:r>
              <w:rPr>
                <w:sz w:val="24"/>
                <w:szCs w:val="24"/>
              </w:rPr>
              <w:t xml:space="preserve">Не более </w:t>
            </w:r>
          </w:p>
          <w:p w:rsidR="00760713" w:rsidRPr="00D21868" w:rsidRDefault="00760713" w:rsidP="009038D8">
            <w:pPr>
              <w:spacing w:line="360" w:lineRule="auto"/>
              <w:contextualSpacing/>
              <w:rPr>
                <w:sz w:val="24"/>
                <w:szCs w:val="24"/>
              </w:rPr>
            </w:pPr>
            <w:r>
              <w:rPr>
                <w:sz w:val="24"/>
                <w:szCs w:val="24"/>
              </w:rPr>
              <w:t>58 0</w:t>
            </w:r>
            <w:r w:rsidRPr="00D21868">
              <w:rPr>
                <w:sz w:val="24"/>
                <w:szCs w:val="24"/>
              </w:rPr>
              <w:t>00</w:t>
            </w:r>
            <w:r>
              <w:rPr>
                <w:sz w:val="24"/>
                <w:szCs w:val="24"/>
              </w:rPr>
              <w:t>,00</w:t>
            </w:r>
          </w:p>
        </w:tc>
      </w:tr>
      <w:tr w:rsidR="00760713" w:rsidRPr="00D21868" w:rsidTr="009038D8">
        <w:trPr>
          <w:trHeight w:val="351"/>
        </w:trPr>
        <w:tc>
          <w:tcPr>
            <w:tcW w:w="9747" w:type="dxa"/>
            <w:gridSpan w:val="3"/>
          </w:tcPr>
          <w:p w:rsidR="00760713" w:rsidRPr="00D21868" w:rsidRDefault="00760713" w:rsidP="00760713">
            <w:pPr>
              <w:pStyle w:val="a5"/>
              <w:numPr>
                <w:ilvl w:val="0"/>
                <w:numId w:val="11"/>
              </w:numPr>
              <w:spacing w:after="0" w:line="360" w:lineRule="auto"/>
              <w:ind w:left="284" w:hanging="218"/>
              <w:rPr>
                <w:rFonts w:ascii="Times New Roman" w:hAnsi="Times New Roman"/>
                <w:b/>
                <w:sz w:val="24"/>
                <w:szCs w:val="24"/>
              </w:rPr>
            </w:pPr>
            <w:r w:rsidRPr="00D21868">
              <w:rPr>
                <w:rFonts w:ascii="Times New Roman" w:hAnsi="Times New Roman"/>
                <w:b/>
                <w:sz w:val="24"/>
                <w:szCs w:val="24"/>
              </w:rPr>
              <w:t xml:space="preserve"> Затраты на приобретение материальных запасов</w:t>
            </w:r>
          </w:p>
        </w:tc>
      </w:tr>
      <w:tr w:rsidR="00760713" w:rsidRPr="00D21868" w:rsidTr="009038D8">
        <w:trPr>
          <w:trHeight w:val="391"/>
        </w:trPr>
        <w:tc>
          <w:tcPr>
            <w:tcW w:w="3936" w:type="dxa"/>
          </w:tcPr>
          <w:p w:rsidR="00760713" w:rsidRPr="00D21868" w:rsidRDefault="00760713" w:rsidP="009038D8">
            <w:pPr>
              <w:spacing w:line="360" w:lineRule="auto"/>
              <w:contextualSpacing/>
              <w:rPr>
                <w:sz w:val="24"/>
                <w:szCs w:val="24"/>
              </w:rPr>
            </w:pPr>
            <w:r w:rsidRPr="00D21868">
              <w:rPr>
                <w:sz w:val="24"/>
                <w:szCs w:val="24"/>
              </w:rPr>
              <w:t>Монитор</w:t>
            </w:r>
          </w:p>
        </w:tc>
        <w:tc>
          <w:tcPr>
            <w:tcW w:w="3543" w:type="dxa"/>
            <w:vMerge w:val="restart"/>
          </w:tcPr>
          <w:p w:rsidR="00760713" w:rsidRPr="00D21868" w:rsidRDefault="00760713" w:rsidP="009038D8">
            <w:pPr>
              <w:spacing w:line="360" w:lineRule="auto"/>
              <w:contextualSpacing/>
              <w:rPr>
                <w:sz w:val="24"/>
                <w:szCs w:val="24"/>
              </w:rPr>
            </w:pPr>
            <w:r>
              <w:rPr>
                <w:sz w:val="24"/>
                <w:szCs w:val="24"/>
              </w:rPr>
              <w:t>Н</w:t>
            </w:r>
            <w:r w:rsidRPr="00D21868">
              <w:rPr>
                <w:sz w:val="24"/>
                <w:szCs w:val="24"/>
              </w:rPr>
              <w:t xml:space="preserve">е более 1 ед. на </w:t>
            </w:r>
            <w:r>
              <w:rPr>
                <w:sz w:val="24"/>
                <w:szCs w:val="24"/>
              </w:rPr>
              <w:t>3</w:t>
            </w:r>
            <w:r w:rsidRPr="00D21868">
              <w:rPr>
                <w:sz w:val="24"/>
                <w:szCs w:val="24"/>
              </w:rPr>
              <w:t xml:space="preserve">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12 50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Системный блок</w:t>
            </w:r>
            <w:r>
              <w:rPr>
                <w:sz w:val="24"/>
                <w:szCs w:val="24"/>
              </w:rPr>
              <w:t xml:space="preserve"> (в сборе)</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Pr>
                <w:sz w:val="24"/>
                <w:szCs w:val="24"/>
              </w:rPr>
              <w:t>Не более 80 00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Источник бесперебойного питания</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7 500,00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Видеокарта</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Pr>
                <w:sz w:val="24"/>
                <w:szCs w:val="24"/>
              </w:rPr>
              <w:t>Не более 9 500,00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Жесткий диск</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11 600,00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Блок питания</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6 500,00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lastRenderedPageBreak/>
              <w:t>Оперативная память</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3 500,00</w:t>
            </w:r>
          </w:p>
        </w:tc>
      </w:tr>
      <w:tr w:rsidR="00760713" w:rsidRPr="00D21868" w:rsidTr="009038D8">
        <w:tc>
          <w:tcPr>
            <w:tcW w:w="3936"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Материнская плата</w:t>
            </w:r>
          </w:p>
        </w:tc>
        <w:tc>
          <w:tcPr>
            <w:tcW w:w="3543" w:type="dxa"/>
            <w:vMerge/>
            <w:tcBorders>
              <w:bottom w:val="single" w:sz="4" w:space="0" w:color="auto"/>
            </w:tcBorders>
          </w:tcPr>
          <w:p w:rsidR="00760713" w:rsidRPr="00D21868" w:rsidRDefault="00760713" w:rsidP="009038D8">
            <w:pPr>
              <w:spacing w:line="360" w:lineRule="auto"/>
              <w:contextualSpacing/>
              <w:rPr>
                <w:sz w:val="24"/>
                <w:szCs w:val="24"/>
              </w:rPr>
            </w:pPr>
          </w:p>
        </w:tc>
        <w:tc>
          <w:tcPr>
            <w:tcW w:w="2268"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14 000,00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Магнитные и оптические носители информации</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150,00</w:t>
            </w:r>
          </w:p>
        </w:tc>
      </w:tr>
      <w:tr w:rsidR="00760713" w:rsidRPr="00D21868" w:rsidTr="009038D8">
        <w:tc>
          <w:tcPr>
            <w:tcW w:w="3936"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Флэш накопитель</w:t>
            </w:r>
          </w:p>
        </w:tc>
        <w:tc>
          <w:tcPr>
            <w:tcW w:w="3543" w:type="dxa"/>
            <w:vMerge/>
            <w:tcBorders>
              <w:bottom w:val="single" w:sz="4" w:space="0" w:color="auto"/>
            </w:tcBorders>
          </w:tcPr>
          <w:p w:rsidR="00760713" w:rsidRPr="00D21868" w:rsidRDefault="00760713" w:rsidP="009038D8">
            <w:pPr>
              <w:spacing w:line="360" w:lineRule="auto"/>
              <w:contextualSpacing/>
              <w:rPr>
                <w:sz w:val="24"/>
                <w:szCs w:val="24"/>
              </w:rPr>
            </w:pPr>
          </w:p>
        </w:tc>
        <w:tc>
          <w:tcPr>
            <w:tcW w:w="2268"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1 050,00</w:t>
            </w:r>
          </w:p>
        </w:tc>
      </w:tr>
      <w:tr w:rsidR="00760713" w:rsidRPr="00D21868" w:rsidTr="009038D8">
        <w:tc>
          <w:tcPr>
            <w:tcW w:w="3936" w:type="dxa"/>
            <w:tcBorders>
              <w:top w:val="single" w:sz="4" w:space="0" w:color="auto"/>
              <w:left w:val="single" w:sz="4" w:space="0" w:color="auto"/>
              <w:bottom w:val="single" w:sz="4" w:space="0" w:color="auto"/>
              <w:right w:val="single" w:sz="4" w:space="0" w:color="auto"/>
            </w:tcBorders>
          </w:tcPr>
          <w:p w:rsidR="00760713" w:rsidRPr="00D21868" w:rsidRDefault="00760713" w:rsidP="009038D8">
            <w:pPr>
              <w:spacing w:line="360" w:lineRule="auto"/>
              <w:contextualSpacing/>
              <w:rPr>
                <w:sz w:val="24"/>
                <w:szCs w:val="24"/>
              </w:rPr>
            </w:pPr>
            <w:r w:rsidRPr="00D21868">
              <w:rPr>
                <w:sz w:val="24"/>
                <w:szCs w:val="24"/>
              </w:rPr>
              <w:t>Картридж А</w:t>
            </w:r>
            <w:proofErr w:type="gramStart"/>
            <w:r w:rsidRPr="00D21868">
              <w:rPr>
                <w:sz w:val="24"/>
                <w:szCs w:val="24"/>
              </w:rPr>
              <w:t>4</w:t>
            </w:r>
            <w:proofErr w:type="gramEnd"/>
            <w:r w:rsidRPr="00D21868">
              <w:rPr>
                <w:sz w:val="24"/>
                <w:szCs w:val="24"/>
              </w:rPr>
              <w:t xml:space="preserve"> (цвет печати: черный)</w:t>
            </w:r>
          </w:p>
        </w:tc>
        <w:tc>
          <w:tcPr>
            <w:tcW w:w="3543" w:type="dxa"/>
            <w:vMerge/>
            <w:tcBorders>
              <w:top w:val="single" w:sz="4" w:space="0" w:color="auto"/>
              <w:left w:val="single" w:sz="4" w:space="0" w:color="auto"/>
              <w:bottom w:val="single" w:sz="4" w:space="0" w:color="auto"/>
              <w:right w:val="single" w:sz="4" w:space="0" w:color="auto"/>
            </w:tcBorders>
          </w:tcPr>
          <w:p w:rsidR="00760713" w:rsidRPr="00D21868" w:rsidRDefault="00760713" w:rsidP="009038D8">
            <w:pPr>
              <w:spacing w:line="360" w:lineRule="auto"/>
              <w:contextualSpacing/>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60713" w:rsidRPr="00D21868" w:rsidRDefault="00760713" w:rsidP="009038D8">
            <w:pPr>
              <w:spacing w:line="360" w:lineRule="auto"/>
              <w:contextualSpacing/>
              <w:rPr>
                <w:sz w:val="24"/>
                <w:szCs w:val="24"/>
              </w:rPr>
            </w:pPr>
            <w:r>
              <w:rPr>
                <w:sz w:val="24"/>
                <w:szCs w:val="24"/>
              </w:rPr>
              <w:t xml:space="preserve">Не более </w:t>
            </w:r>
            <w:r w:rsidRPr="00D21868">
              <w:rPr>
                <w:sz w:val="24"/>
                <w:szCs w:val="24"/>
              </w:rPr>
              <w:t>7</w:t>
            </w:r>
            <w:r>
              <w:rPr>
                <w:sz w:val="24"/>
                <w:szCs w:val="24"/>
                <w:lang w:val="en-US"/>
              </w:rPr>
              <w:t xml:space="preserve"> </w:t>
            </w:r>
            <w:r w:rsidRPr="00D21868">
              <w:rPr>
                <w:sz w:val="24"/>
                <w:szCs w:val="24"/>
              </w:rPr>
              <w:t>137</w:t>
            </w:r>
            <w:r>
              <w:rPr>
                <w:sz w:val="24"/>
                <w:szCs w:val="24"/>
              </w:rPr>
              <w:t>,00</w:t>
            </w:r>
          </w:p>
        </w:tc>
      </w:tr>
      <w:tr w:rsidR="00760713" w:rsidRPr="00D21868" w:rsidTr="009038D8">
        <w:tc>
          <w:tcPr>
            <w:tcW w:w="3936"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Картридж А</w:t>
            </w:r>
            <w:proofErr w:type="gramStart"/>
            <w:r w:rsidRPr="00D21868">
              <w:rPr>
                <w:sz w:val="24"/>
                <w:szCs w:val="24"/>
              </w:rPr>
              <w:t>4</w:t>
            </w:r>
            <w:proofErr w:type="gramEnd"/>
            <w:r w:rsidRPr="00D21868">
              <w:rPr>
                <w:sz w:val="24"/>
                <w:szCs w:val="24"/>
              </w:rPr>
              <w:t xml:space="preserve"> (цвет печати: цветной)</w:t>
            </w:r>
          </w:p>
        </w:tc>
        <w:tc>
          <w:tcPr>
            <w:tcW w:w="3543" w:type="dxa"/>
            <w:vMerge/>
            <w:tcBorders>
              <w:top w:val="single" w:sz="4" w:space="0" w:color="auto"/>
            </w:tcBorders>
          </w:tcPr>
          <w:p w:rsidR="00760713" w:rsidRPr="00D21868" w:rsidRDefault="00760713" w:rsidP="009038D8">
            <w:pPr>
              <w:spacing w:line="360" w:lineRule="auto"/>
              <w:contextualSpacing/>
              <w:rPr>
                <w:sz w:val="24"/>
                <w:szCs w:val="24"/>
              </w:rPr>
            </w:pPr>
          </w:p>
        </w:tc>
        <w:tc>
          <w:tcPr>
            <w:tcW w:w="2268"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Не более 7</w:t>
            </w:r>
            <w:r>
              <w:rPr>
                <w:sz w:val="24"/>
                <w:szCs w:val="24"/>
                <w:lang w:val="en-US"/>
              </w:rPr>
              <w:t xml:space="preserve"> </w:t>
            </w:r>
            <w:r w:rsidRPr="00D21868">
              <w:rPr>
                <w:sz w:val="24"/>
                <w:szCs w:val="24"/>
              </w:rPr>
              <w:t>099</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Клавиатура</w:t>
            </w:r>
          </w:p>
        </w:tc>
        <w:tc>
          <w:tcPr>
            <w:tcW w:w="3543" w:type="dxa"/>
            <w:vMerge w:val="restart"/>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ед.</w:t>
            </w:r>
            <w:r>
              <w:rPr>
                <w:sz w:val="24"/>
                <w:szCs w:val="24"/>
              </w:rPr>
              <w:t xml:space="preserve"> на 3 работников</w:t>
            </w:r>
            <w:r w:rsidRPr="00D21868">
              <w:rPr>
                <w:sz w:val="24"/>
                <w:szCs w:val="24"/>
              </w:rPr>
              <w:t xml:space="preserve">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500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Мышь компьютерная</w:t>
            </w:r>
          </w:p>
        </w:tc>
        <w:tc>
          <w:tcPr>
            <w:tcW w:w="3543" w:type="dxa"/>
            <w:vMerge/>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Pr>
                <w:sz w:val="24"/>
                <w:szCs w:val="24"/>
              </w:rPr>
              <w:t xml:space="preserve">Не более </w:t>
            </w:r>
            <w:r w:rsidRPr="00275577">
              <w:rPr>
                <w:sz w:val="24"/>
                <w:szCs w:val="24"/>
              </w:rPr>
              <w:t>7</w:t>
            </w:r>
            <w:r w:rsidRPr="00D21868">
              <w:rPr>
                <w:sz w:val="24"/>
                <w:szCs w:val="24"/>
              </w:rPr>
              <w:t>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524893">
              <w:rPr>
                <w:sz w:val="24"/>
                <w:szCs w:val="24"/>
              </w:rPr>
              <w:t>Аккумуляторная батарея для ИБП</w:t>
            </w:r>
          </w:p>
        </w:tc>
        <w:tc>
          <w:tcPr>
            <w:tcW w:w="3543" w:type="dxa"/>
          </w:tcPr>
          <w:p w:rsidR="00760713" w:rsidRPr="00D21868" w:rsidRDefault="00760713" w:rsidP="009038D8">
            <w:pPr>
              <w:spacing w:line="360" w:lineRule="auto"/>
              <w:contextualSpacing/>
              <w:rPr>
                <w:sz w:val="24"/>
                <w:szCs w:val="24"/>
              </w:rPr>
            </w:pPr>
            <w:r>
              <w:rPr>
                <w:sz w:val="24"/>
                <w:szCs w:val="24"/>
              </w:rPr>
              <w:t>Не более 3 ед. на учреждение в год</w:t>
            </w:r>
          </w:p>
        </w:tc>
        <w:tc>
          <w:tcPr>
            <w:tcW w:w="2268" w:type="dxa"/>
          </w:tcPr>
          <w:p w:rsidR="00760713" w:rsidRDefault="00760713" w:rsidP="009038D8">
            <w:pPr>
              <w:spacing w:line="360" w:lineRule="auto"/>
              <w:contextualSpacing/>
              <w:rPr>
                <w:sz w:val="24"/>
                <w:szCs w:val="24"/>
              </w:rPr>
            </w:pPr>
            <w:r>
              <w:rPr>
                <w:sz w:val="24"/>
                <w:szCs w:val="24"/>
              </w:rPr>
              <w:t>Не более 3 000,00</w:t>
            </w:r>
          </w:p>
        </w:tc>
      </w:tr>
      <w:tr w:rsidR="00760713" w:rsidRPr="00D21868" w:rsidTr="009038D8">
        <w:tc>
          <w:tcPr>
            <w:tcW w:w="3936" w:type="dxa"/>
          </w:tcPr>
          <w:p w:rsidR="00760713" w:rsidRPr="00524893" w:rsidRDefault="00760713" w:rsidP="009038D8">
            <w:pPr>
              <w:spacing w:line="360" w:lineRule="auto"/>
              <w:contextualSpacing/>
              <w:rPr>
                <w:sz w:val="24"/>
                <w:szCs w:val="24"/>
              </w:rPr>
            </w:pPr>
            <w:r>
              <w:rPr>
                <w:sz w:val="24"/>
                <w:szCs w:val="24"/>
              </w:rPr>
              <w:t>Сетевой фильтр</w:t>
            </w:r>
          </w:p>
        </w:tc>
        <w:tc>
          <w:tcPr>
            <w:tcW w:w="3543" w:type="dxa"/>
          </w:tcPr>
          <w:p w:rsidR="00760713" w:rsidRDefault="00760713" w:rsidP="009038D8">
            <w:pPr>
              <w:spacing w:line="360" w:lineRule="auto"/>
              <w:contextualSpacing/>
              <w:rPr>
                <w:sz w:val="24"/>
                <w:szCs w:val="24"/>
              </w:rPr>
            </w:pPr>
            <w:r>
              <w:rPr>
                <w:sz w:val="24"/>
                <w:szCs w:val="24"/>
              </w:rPr>
              <w:t>Не более 2</w:t>
            </w:r>
            <w:r w:rsidRPr="0041373B">
              <w:rPr>
                <w:sz w:val="24"/>
                <w:szCs w:val="24"/>
              </w:rPr>
              <w:t xml:space="preserve"> </w:t>
            </w:r>
            <w:r>
              <w:rPr>
                <w:sz w:val="24"/>
                <w:szCs w:val="24"/>
              </w:rPr>
              <w:t>ед</w:t>
            </w:r>
            <w:r w:rsidRPr="0041373B">
              <w:rPr>
                <w:sz w:val="24"/>
                <w:szCs w:val="24"/>
              </w:rPr>
              <w:t xml:space="preserve">. на </w:t>
            </w:r>
            <w:r>
              <w:rPr>
                <w:sz w:val="24"/>
                <w:szCs w:val="24"/>
              </w:rPr>
              <w:t>учреждение</w:t>
            </w:r>
            <w:r w:rsidRPr="0041373B">
              <w:rPr>
                <w:sz w:val="24"/>
                <w:szCs w:val="24"/>
              </w:rPr>
              <w:t xml:space="preserve"> в год</w:t>
            </w:r>
          </w:p>
        </w:tc>
        <w:tc>
          <w:tcPr>
            <w:tcW w:w="2268" w:type="dxa"/>
          </w:tcPr>
          <w:p w:rsidR="00760713" w:rsidRDefault="00760713" w:rsidP="009038D8">
            <w:pPr>
              <w:spacing w:line="360" w:lineRule="auto"/>
              <w:contextualSpacing/>
              <w:rPr>
                <w:sz w:val="24"/>
                <w:szCs w:val="24"/>
              </w:rPr>
            </w:pPr>
            <w:r>
              <w:rPr>
                <w:sz w:val="24"/>
                <w:szCs w:val="24"/>
              </w:rPr>
              <w:t>Не более 1 000,00</w:t>
            </w:r>
          </w:p>
        </w:tc>
      </w:tr>
      <w:tr w:rsidR="00760713" w:rsidRPr="00D21868" w:rsidTr="009038D8">
        <w:tc>
          <w:tcPr>
            <w:tcW w:w="9747" w:type="dxa"/>
            <w:gridSpan w:val="3"/>
          </w:tcPr>
          <w:p w:rsidR="00760713" w:rsidRPr="00D21868" w:rsidRDefault="00760713" w:rsidP="00760713">
            <w:pPr>
              <w:pStyle w:val="a5"/>
              <w:numPr>
                <w:ilvl w:val="0"/>
                <w:numId w:val="11"/>
              </w:numPr>
              <w:spacing w:after="0" w:line="240" w:lineRule="auto"/>
              <w:ind w:left="425" w:hanging="357"/>
              <w:rPr>
                <w:rFonts w:ascii="Times New Roman" w:hAnsi="Times New Roman"/>
                <w:b/>
                <w:sz w:val="24"/>
                <w:szCs w:val="24"/>
              </w:rPr>
            </w:pPr>
            <w:r w:rsidRPr="00D21868">
              <w:rPr>
                <w:rFonts w:ascii="Times New Roman" w:hAnsi="Times New Roman"/>
                <w:b/>
                <w:sz w:val="24"/>
                <w:szCs w:val="24"/>
              </w:rPr>
              <w:t>Затраты на услуги  связи, не отнесенные к затратам на услуги связи  в рамках затрат на информационно-коммуникационные технологии</w:t>
            </w:r>
          </w:p>
        </w:tc>
      </w:tr>
      <w:tr w:rsidR="00760713" w:rsidRPr="00D21868" w:rsidTr="009038D8">
        <w:tc>
          <w:tcPr>
            <w:tcW w:w="3936" w:type="dxa"/>
          </w:tcPr>
          <w:p w:rsidR="00760713" w:rsidRPr="00D21868" w:rsidRDefault="00760713" w:rsidP="009038D8">
            <w:pPr>
              <w:spacing w:line="360" w:lineRule="auto"/>
              <w:contextualSpacing/>
              <w:jc w:val="both"/>
              <w:rPr>
                <w:sz w:val="24"/>
                <w:szCs w:val="24"/>
              </w:rPr>
            </w:pPr>
            <w:r w:rsidRPr="00D21868">
              <w:rPr>
                <w:sz w:val="24"/>
                <w:szCs w:val="24"/>
              </w:rPr>
              <w:t>Пересылка простого письма</w:t>
            </w:r>
          </w:p>
        </w:tc>
        <w:tc>
          <w:tcPr>
            <w:tcW w:w="3543" w:type="dxa"/>
          </w:tcPr>
          <w:p w:rsidR="00760713" w:rsidRPr="00D21868" w:rsidRDefault="00760713" w:rsidP="009038D8">
            <w:pPr>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 xml:space="preserve">30,00 за </w:t>
            </w:r>
            <w:r w:rsidRPr="00D21868">
              <w:rPr>
                <w:sz w:val="24"/>
                <w:szCs w:val="24"/>
              </w:rPr>
              <w:t>гр</w:t>
            </w:r>
            <w:r>
              <w:rPr>
                <w:sz w:val="24"/>
                <w:szCs w:val="24"/>
              </w:rPr>
              <w:t>амм</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Пересылка заказного письма</w:t>
            </w:r>
          </w:p>
        </w:tc>
        <w:tc>
          <w:tcPr>
            <w:tcW w:w="3543" w:type="dxa"/>
          </w:tcPr>
          <w:p w:rsidR="00760713" w:rsidRPr="00D21868" w:rsidRDefault="00760713" w:rsidP="009038D8">
            <w:pPr>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 xml:space="preserve">80,00 за </w:t>
            </w:r>
            <w:r w:rsidRPr="00D21868">
              <w:rPr>
                <w:sz w:val="24"/>
                <w:szCs w:val="24"/>
              </w:rPr>
              <w:t>гр</w:t>
            </w:r>
            <w:r>
              <w:rPr>
                <w:sz w:val="24"/>
                <w:szCs w:val="24"/>
              </w:rPr>
              <w:t>амм</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Пересылка уведомления о вручении почтовых отправлений</w:t>
            </w:r>
          </w:p>
        </w:tc>
        <w:tc>
          <w:tcPr>
            <w:tcW w:w="3543" w:type="dxa"/>
          </w:tcPr>
          <w:p w:rsidR="00760713" w:rsidRPr="00D21868" w:rsidRDefault="00760713" w:rsidP="009038D8">
            <w:pPr>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 xml:space="preserve">30,00 за </w:t>
            </w:r>
            <w:r w:rsidRPr="00D21868">
              <w:rPr>
                <w:sz w:val="24"/>
                <w:szCs w:val="24"/>
              </w:rPr>
              <w:t>гр</w:t>
            </w:r>
            <w:r>
              <w:rPr>
                <w:sz w:val="24"/>
                <w:szCs w:val="24"/>
              </w:rPr>
              <w:t>амм</w:t>
            </w:r>
          </w:p>
        </w:tc>
      </w:tr>
      <w:tr w:rsidR="00760713" w:rsidRPr="00D21868" w:rsidTr="009038D8">
        <w:trPr>
          <w:trHeight w:val="616"/>
        </w:trPr>
        <w:tc>
          <w:tcPr>
            <w:tcW w:w="3936" w:type="dxa"/>
          </w:tcPr>
          <w:p w:rsidR="00760713" w:rsidRPr="00D21868" w:rsidRDefault="00760713" w:rsidP="009038D8">
            <w:pPr>
              <w:spacing w:line="360" w:lineRule="auto"/>
              <w:contextualSpacing/>
              <w:jc w:val="both"/>
              <w:rPr>
                <w:sz w:val="24"/>
                <w:szCs w:val="24"/>
              </w:rPr>
            </w:pPr>
            <w:r w:rsidRPr="00D21868">
              <w:rPr>
                <w:sz w:val="24"/>
                <w:szCs w:val="24"/>
              </w:rPr>
              <w:t xml:space="preserve">Специальная связь </w:t>
            </w:r>
          </w:p>
        </w:tc>
        <w:tc>
          <w:tcPr>
            <w:tcW w:w="3543" w:type="dxa"/>
          </w:tcPr>
          <w:p w:rsidR="00760713" w:rsidRPr="00D21868" w:rsidRDefault="00760713" w:rsidP="009038D8">
            <w:pPr>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 xml:space="preserve">35,00 за </w:t>
            </w:r>
            <w:r w:rsidRPr="00D21868">
              <w:rPr>
                <w:sz w:val="24"/>
                <w:szCs w:val="24"/>
              </w:rPr>
              <w:t>гр</w:t>
            </w:r>
            <w:r>
              <w:rPr>
                <w:sz w:val="24"/>
                <w:szCs w:val="24"/>
              </w:rPr>
              <w:t>амм</w:t>
            </w:r>
          </w:p>
        </w:tc>
      </w:tr>
      <w:tr w:rsidR="00760713" w:rsidRPr="00D21868" w:rsidTr="009038D8">
        <w:tc>
          <w:tcPr>
            <w:tcW w:w="9747" w:type="dxa"/>
            <w:gridSpan w:val="3"/>
          </w:tcPr>
          <w:p w:rsidR="00760713" w:rsidRPr="00033CB6" w:rsidRDefault="00760713" w:rsidP="00760713">
            <w:pPr>
              <w:pStyle w:val="a5"/>
              <w:numPr>
                <w:ilvl w:val="0"/>
                <w:numId w:val="11"/>
              </w:numPr>
              <w:spacing w:after="0" w:line="360" w:lineRule="auto"/>
              <w:ind w:left="426"/>
              <w:rPr>
                <w:rFonts w:ascii="Times New Roman" w:hAnsi="Times New Roman"/>
                <w:b/>
                <w:sz w:val="24"/>
                <w:szCs w:val="24"/>
              </w:rPr>
            </w:pPr>
            <w:r w:rsidRPr="00D21868">
              <w:rPr>
                <w:rFonts w:ascii="Times New Roman" w:hAnsi="Times New Roman"/>
                <w:b/>
                <w:sz w:val="24"/>
                <w:szCs w:val="24"/>
              </w:rPr>
              <w:t>Затраты на коммунальные услуги и вывоз твердых бытовых отходов</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Теплоснабжение</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лимитов, утвержденных администрацией, Гкал</w:t>
            </w:r>
          </w:p>
        </w:tc>
        <w:tc>
          <w:tcPr>
            <w:tcW w:w="2268" w:type="dxa"/>
          </w:tcPr>
          <w:p w:rsidR="00760713" w:rsidRPr="00D21868" w:rsidRDefault="00760713" w:rsidP="009038D8">
            <w:pPr>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Водоснабжение</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 xml:space="preserve">е более лимитов, утвержденных администрацией, </w:t>
            </w:r>
            <w:proofErr w:type="spellStart"/>
            <w:r w:rsidRPr="00D21868">
              <w:rPr>
                <w:sz w:val="24"/>
                <w:szCs w:val="24"/>
              </w:rPr>
              <w:t>куб</w:t>
            </w:r>
            <w:proofErr w:type="gramStart"/>
            <w:r w:rsidRPr="00D21868">
              <w:rPr>
                <w:sz w:val="24"/>
                <w:szCs w:val="24"/>
              </w:rPr>
              <w:t>.м</w:t>
            </w:r>
            <w:proofErr w:type="spellEnd"/>
            <w:proofErr w:type="gramEnd"/>
          </w:p>
        </w:tc>
        <w:tc>
          <w:tcPr>
            <w:tcW w:w="2268" w:type="dxa"/>
          </w:tcPr>
          <w:p w:rsidR="00760713" w:rsidRPr="00D21868" w:rsidRDefault="00760713" w:rsidP="009038D8">
            <w:pPr>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Водоотведение</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 xml:space="preserve">е более лимитов, утвержденных администрацией, </w:t>
            </w:r>
            <w:proofErr w:type="spellStart"/>
            <w:r w:rsidRPr="00D21868">
              <w:rPr>
                <w:sz w:val="24"/>
                <w:szCs w:val="24"/>
              </w:rPr>
              <w:t>куб</w:t>
            </w:r>
            <w:proofErr w:type="gramStart"/>
            <w:r w:rsidRPr="00D21868">
              <w:rPr>
                <w:sz w:val="24"/>
                <w:szCs w:val="24"/>
              </w:rPr>
              <w:t>.м</w:t>
            </w:r>
            <w:proofErr w:type="spellEnd"/>
            <w:proofErr w:type="gramEnd"/>
          </w:p>
        </w:tc>
        <w:tc>
          <w:tcPr>
            <w:tcW w:w="2268" w:type="dxa"/>
          </w:tcPr>
          <w:p w:rsidR="00760713" w:rsidRPr="00D21868" w:rsidRDefault="00760713" w:rsidP="009038D8">
            <w:pPr>
              <w:spacing w:line="360" w:lineRule="auto"/>
              <w:contextualSpacing/>
              <w:rPr>
                <w:sz w:val="24"/>
                <w:szCs w:val="24"/>
              </w:rPr>
            </w:pPr>
            <w:r>
              <w:rPr>
                <w:sz w:val="24"/>
                <w:szCs w:val="24"/>
              </w:rPr>
              <w:t>В</w:t>
            </w:r>
            <w:r w:rsidRPr="00D21868">
              <w:rPr>
                <w:sz w:val="24"/>
                <w:szCs w:val="24"/>
              </w:rPr>
              <w:t xml:space="preserve"> соответствии с утвержденными тарифами</w:t>
            </w:r>
          </w:p>
        </w:tc>
      </w:tr>
      <w:tr w:rsidR="00760713" w:rsidRPr="00D21868" w:rsidTr="009038D8">
        <w:tc>
          <w:tcPr>
            <w:tcW w:w="3936" w:type="dxa"/>
          </w:tcPr>
          <w:p w:rsidR="00760713" w:rsidRPr="00D21868" w:rsidRDefault="00760713" w:rsidP="009038D8">
            <w:pPr>
              <w:spacing w:line="360" w:lineRule="auto"/>
              <w:contextualSpacing/>
              <w:rPr>
                <w:sz w:val="24"/>
                <w:szCs w:val="24"/>
              </w:rPr>
            </w:pPr>
            <w:r>
              <w:rPr>
                <w:sz w:val="24"/>
                <w:szCs w:val="24"/>
              </w:rPr>
              <w:t>Вывоз твердых бытовых отходов</w:t>
            </w:r>
          </w:p>
        </w:tc>
        <w:tc>
          <w:tcPr>
            <w:tcW w:w="3543" w:type="dxa"/>
          </w:tcPr>
          <w:p w:rsidR="00760713" w:rsidRPr="00D21868" w:rsidRDefault="00760713" w:rsidP="009038D8">
            <w:pPr>
              <w:spacing w:line="360" w:lineRule="auto"/>
              <w:contextualSpacing/>
              <w:rPr>
                <w:sz w:val="24"/>
                <w:szCs w:val="24"/>
              </w:rPr>
            </w:pPr>
            <w:r>
              <w:rPr>
                <w:sz w:val="24"/>
                <w:szCs w:val="24"/>
              </w:rPr>
              <w:t>Н</w:t>
            </w:r>
            <w:r w:rsidRPr="00381A1A">
              <w:rPr>
                <w:sz w:val="24"/>
                <w:szCs w:val="24"/>
              </w:rPr>
              <w:t xml:space="preserve">е более лимитов, утвержденных администрацией, </w:t>
            </w:r>
            <w:proofErr w:type="spellStart"/>
            <w:r w:rsidRPr="00381A1A">
              <w:rPr>
                <w:sz w:val="24"/>
                <w:szCs w:val="24"/>
              </w:rPr>
              <w:lastRenderedPageBreak/>
              <w:t>куб</w:t>
            </w:r>
            <w:proofErr w:type="gramStart"/>
            <w:r w:rsidRPr="00381A1A">
              <w:rPr>
                <w:sz w:val="24"/>
                <w:szCs w:val="24"/>
              </w:rPr>
              <w:t>.м</w:t>
            </w:r>
            <w:proofErr w:type="spellEnd"/>
            <w:proofErr w:type="gramEnd"/>
          </w:p>
        </w:tc>
        <w:tc>
          <w:tcPr>
            <w:tcW w:w="2268" w:type="dxa"/>
          </w:tcPr>
          <w:p w:rsidR="00760713" w:rsidRPr="00D21868" w:rsidRDefault="00760713" w:rsidP="009038D8">
            <w:pPr>
              <w:spacing w:line="360" w:lineRule="auto"/>
              <w:contextualSpacing/>
              <w:rPr>
                <w:sz w:val="24"/>
                <w:szCs w:val="24"/>
              </w:rPr>
            </w:pPr>
            <w:r>
              <w:rPr>
                <w:sz w:val="24"/>
                <w:szCs w:val="24"/>
              </w:rPr>
              <w:lastRenderedPageBreak/>
              <w:t>В</w:t>
            </w:r>
            <w:r w:rsidRPr="00381A1A">
              <w:rPr>
                <w:sz w:val="24"/>
                <w:szCs w:val="24"/>
              </w:rPr>
              <w:t xml:space="preserve"> соответствии с утвержденными </w:t>
            </w:r>
            <w:r w:rsidRPr="00381A1A">
              <w:rPr>
                <w:sz w:val="24"/>
                <w:szCs w:val="24"/>
              </w:rPr>
              <w:lastRenderedPageBreak/>
              <w:t>тарифами</w:t>
            </w:r>
          </w:p>
        </w:tc>
      </w:tr>
      <w:tr w:rsidR="00760713" w:rsidRPr="00D21868" w:rsidTr="009038D8">
        <w:tc>
          <w:tcPr>
            <w:tcW w:w="9747" w:type="dxa"/>
            <w:gridSpan w:val="3"/>
          </w:tcPr>
          <w:p w:rsidR="00760713" w:rsidRPr="00381A1A" w:rsidRDefault="00760713" w:rsidP="00760713">
            <w:pPr>
              <w:pStyle w:val="a5"/>
              <w:numPr>
                <w:ilvl w:val="0"/>
                <w:numId w:val="11"/>
              </w:numPr>
              <w:spacing w:after="0" w:line="240" w:lineRule="auto"/>
              <w:ind w:left="0" w:firstLine="142"/>
              <w:rPr>
                <w:rFonts w:ascii="Times New Roman" w:hAnsi="Times New Roman"/>
                <w:b/>
                <w:sz w:val="24"/>
                <w:szCs w:val="24"/>
              </w:rPr>
            </w:pPr>
            <w:proofErr w:type="gramStart"/>
            <w:r w:rsidRPr="00D21868">
              <w:rPr>
                <w:rFonts w:ascii="Times New Roman" w:hAnsi="Times New Roman"/>
                <w:b/>
                <w:sz w:val="24"/>
                <w:szCs w:val="24"/>
              </w:rPr>
              <w:lastRenderedPageBreak/>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D21868">
              <w:rPr>
                <w:rFonts w:ascii="Times New Roman" w:hAnsi="Times New Roman"/>
                <w:b/>
                <w:sz w:val="24"/>
                <w:szCs w:val="24"/>
              </w:rPr>
              <w:t xml:space="preserve"> прочих работ и услуг в рамках затрат на информационно-коммуникационные технологии</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Подача объявлений в печатные издания</w:t>
            </w:r>
          </w:p>
        </w:tc>
        <w:tc>
          <w:tcPr>
            <w:tcW w:w="3543" w:type="dxa"/>
          </w:tcPr>
          <w:p w:rsidR="00760713" w:rsidRPr="00D21868" w:rsidRDefault="00760713" w:rsidP="009038D8">
            <w:pPr>
              <w:spacing w:line="360" w:lineRule="auto"/>
              <w:contextualSpacing/>
              <w:rPr>
                <w:sz w:val="24"/>
                <w:szCs w:val="24"/>
              </w:rPr>
            </w:pPr>
            <w:r>
              <w:rPr>
                <w:sz w:val="24"/>
                <w:szCs w:val="24"/>
              </w:rPr>
              <w:t>П</w:t>
            </w:r>
            <w:r w:rsidRPr="00D21868">
              <w:rPr>
                <w:sz w:val="24"/>
                <w:szCs w:val="24"/>
              </w:rPr>
              <w:t xml:space="preserve">о необходимости </w:t>
            </w:r>
          </w:p>
        </w:tc>
        <w:tc>
          <w:tcPr>
            <w:tcW w:w="2268" w:type="dxa"/>
          </w:tcPr>
          <w:p w:rsidR="00760713" w:rsidRPr="00D21868" w:rsidRDefault="00760713" w:rsidP="009038D8">
            <w:pPr>
              <w:spacing w:line="360" w:lineRule="auto"/>
              <w:contextualSpacing/>
              <w:rPr>
                <w:sz w:val="24"/>
                <w:szCs w:val="24"/>
              </w:rPr>
            </w:pPr>
            <w:r>
              <w:rPr>
                <w:sz w:val="24"/>
                <w:szCs w:val="24"/>
              </w:rPr>
              <w:t>Не более 50,00</w:t>
            </w:r>
          </w:p>
        </w:tc>
      </w:tr>
      <w:tr w:rsidR="00760713" w:rsidRPr="00D21868" w:rsidTr="009038D8">
        <w:trPr>
          <w:trHeight w:val="724"/>
        </w:trPr>
        <w:tc>
          <w:tcPr>
            <w:tcW w:w="3936" w:type="dxa"/>
          </w:tcPr>
          <w:p w:rsidR="00760713" w:rsidRPr="00D21868" w:rsidRDefault="00760713" w:rsidP="009038D8">
            <w:pPr>
              <w:spacing w:line="360" w:lineRule="auto"/>
              <w:contextualSpacing/>
              <w:rPr>
                <w:sz w:val="24"/>
                <w:szCs w:val="24"/>
              </w:rPr>
            </w:pPr>
            <w:r w:rsidRPr="00D21868">
              <w:rPr>
                <w:sz w:val="24"/>
                <w:szCs w:val="24"/>
              </w:rPr>
              <w:t>Приобретение штампов, печатей</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2 штампов и 1 печати на учреждение</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w:t>
            </w:r>
            <w:r>
              <w:rPr>
                <w:sz w:val="24"/>
                <w:szCs w:val="24"/>
                <w:lang w:val="en-US"/>
              </w:rPr>
              <w:t xml:space="preserve"> </w:t>
            </w:r>
            <w:r w:rsidRPr="00D21868">
              <w:rPr>
                <w:sz w:val="24"/>
                <w:szCs w:val="24"/>
              </w:rPr>
              <w:t>023</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Проведение </w:t>
            </w:r>
            <w:proofErr w:type="spellStart"/>
            <w:r w:rsidRPr="00D21868">
              <w:rPr>
                <w:sz w:val="24"/>
                <w:szCs w:val="24"/>
              </w:rPr>
              <w:t>предрейсового</w:t>
            </w:r>
            <w:proofErr w:type="spellEnd"/>
            <w:r w:rsidRPr="00D21868">
              <w:rPr>
                <w:sz w:val="24"/>
                <w:szCs w:val="24"/>
              </w:rPr>
              <w:t xml:space="preserve"> и </w:t>
            </w:r>
            <w:proofErr w:type="spellStart"/>
            <w:r w:rsidRPr="00D21868">
              <w:rPr>
                <w:sz w:val="24"/>
                <w:szCs w:val="24"/>
              </w:rPr>
              <w:t>послерейсового</w:t>
            </w:r>
            <w:proofErr w:type="spellEnd"/>
            <w:r w:rsidRPr="00D21868">
              <w:rPr>
                <w:sz w:val="24"/>
                <w:szCs w:val="24"/>
              </w:rPr>
              <w:t xml:space="preserve">  осмотра </w:t>
            </w:r>
          </w:p>
        </w:tc>
        <w:tc>
          <w:tcPr>
            <w:tcW w:w="3543" w:type="dxa"/>
          </w:tcPr>
          <w:p w:rsidR="00760713" w:rsidRPr="00D21868" w:rsidRDefault="00760713" w:rsidP="009038D8">
            <w:pPr>
              <w:spacing w:line="360" w:lineRule="auto"/>
              <w:contextualSpacing/>
              <w:rPr>
                <w:sz w:val="24"/>
                <w:szCs w:val="24"/>
              </w:rPr>
            </w:pPr>
            <w:r>
              <w:rPr>
                <w:sz w:val="24"/>
                <w:szCs w:val="24"/>
              </w:rPr>
              <w:t>И</w:t>
            </w:r>
            <w:r w:rsidRPr="00D21868">
              <w:rPr>
                <w:sz w:val="24"/>
                <w:szCs w:val="24"/>
              </w:rPr>
              <w:t xml:space="preserve">сходя из наличия транспортных средств </w:t>
            </w:r>
          </w:p>
        </w:tc>
        <w:tc>
          <w:tcPr>
            <w:tcW w:w="2268" w:type="dxa"/>
          </w:tcPr>
          <w:p w:rsidR="00760713" w:rsidRPr="00D21868" w:rsidRDefault="00760713" w:rsidP="009038D8">
            <w:pPr>
              <w:spacing w:line="360" w:lineRule="auto"/>
              <w:contextualSpacing/>
              <w:rPr>
                <w:sz w:val="24"/>
                <w:szCs w:val="24"/>
              </w:rPr>
            </w:pPr>
            <w:r>
              <w:rPr>
                <w:sz w:val="24"/>
                <w:szCs w:val="24"/>
              </w:rPr>
              <w:t>Не более 70,00</w:t>
            </w:r>
            <w:r w:rsidRPr="00D21868">
              <w:rPr>
                <w:sz w:val="24"/>
                <w:szCs w:val="24"/>
              </w:rPr>
              <w:t xml:space="preserve"> за один осмотр водителя</w:t>
            </w:r>
          </w:p>
        </w:tc>
      </w:tr>
      <w:tr w:rsidR="00760713" w:rsidRPr="00D21868" w:rsidTr="009038D8">
        <w:tc>
          <w:tcPr>
            <w:tcW w:w="3936" w:type="dxa"/>
          </w:tcPr>
          <w:p w:rsidR="00760713" w:rsidRPr="00784101" w:rsidRDefault="00760713" w:rsidP="009038D8">
            <w:pPr>
              <w:spacing w:line="360" w:lineRule="auto"/>
              <w:contextualSpacing/>
              <w:rPr>
                <w:sz w:val="24"/>
                <w:szCs w:val="24"/>
              </w:rPr>
            </w:pPr>
            <w:r w:rsidRPr="00784101">
              <w:rPr>
                <w:sz w:val="24"/>
                <w:szCs w:val="24"/>
              </w:rPr>
              <w:t>Очередной  медицинский осмотр</w:t>
            </w:r>
          </w:p>
        </w:tc>
        <w:tc>
          <w:tcPr>
            <w:tcW w:w="3543" w:type="dxa"/>
          </w:tcPr>
          <w:p w:rsidR="00760713" w:rsidRPr="00784101" w:rsidRDefault="00760713" w:rsidP="009038D8">
            <w:pPr>
              <w:spacing w:line="360" w:lineRule="auto"/>
              <w:contextualSpacing/>
              <w:rPr>
                <w:sz w:val="24"/>
                <w:szCs w:val="24"/>
              </w:rPr>
            </w:pPr>
            <w:r>
              <w:rPr>
                <w:sz w:val="24"/>
                <w:szCs w:val="24"/>
              </w:rPr>
              <w:t>Н</w:t>
            </w:r>
            <w:r w:rsidRPr="00784101">
              <w:rPr>
                <w:sz w:val="24"/>
                <w:szCs w:val="24"/>
              </w:rPr>
              <w:t xml:space="preserve">е более 1 ед. на 1 работника </w:t>
            </w:r>
          </w:p>
        </w:tc>
        <w:tc>
          <w:tcPr>
            <w:tcW w:w="2268" w:type="dxa"/>
          </w:tcPr>
          <w:p w:rsidR="00760713" w:rsidRPr="00784101" w:rsidRDefault="00760713" w:rsidP="009038D8">
            <w:pPr>
              <w:spacing w:line="360" w:lineRule="auto"/>
              <w:contextualSpacing/>
              <w:rPr>
                <w:sz w:val="24"/>
                <w:szCs w:val="24"/>
              </w:rPr>
            </w:pPr>
            <w:r>
              <w:rPr>
                <w:sz w:val="24"/>
                <w:szCs w:val="24"/>
              </w:rPr>
              <w:t xml:space="preserve">Не </w:t>
            </w:r>
            <w:r w:rsidRPr="00784101">
              <w:rPr>
                <w:sz w:val="24"/>
                <w:szCs w:val="24"/>
              </w:rPr>
              <w:t>более 1</w:t>
            </w:r>
            <w:r>
              <w:rPr>
                <w:sz w:val="24"/>
                <w:szCs w:val="24"/>
                <w:lang w:val="en-US"/>
              </w:rPr>
              <w:t xml:space="preserve"> </w:t>
            </w:r>
            <w:r>
              <w:rPr>
                <w:sz w:val="24"/>
                <w:szCs w:val="24"/>
              </w:rPr>
              <w:t>8</w:t>
            </w:r>
            <w:r w:rsidRPr="00784101">
              <w:rPr>
                <w:sz w:val="24"/>
                <w:szCs w:val="24"/>
              </w:rPr>
              <w:t>50</w:t>
            </w:r>
            <w:r>
              <w:rPr>
                <w:sz w:val="24"/>
                <w:szCs w:val="24"/>
              </w:rPr>
              <w:t>,00</w:t>
            </w:r>
          </w:p>
        </w:tc>
      </w:tr>
      <w:tr w:rsidR="00760713" w:rsidRPr="00D21868" w:rsidTr="009038D8">
        <w:tc>
          <w:tcPr>
            <w:tcW w:w="9747" w:type="dxa"/>
            <w:gridSpan w:val="3"/>
          </w:tcPr>
          <w:p w:rsidR="00760713" w:rsidRPr="00750BA8" w:rsidRDefault="00760713" w:rsidP="00760713">
            <w:pPr>
              <w:pStyle w:val="a5"/>
              <w:numPr>
                <w:ilvl w:val="1"/>
                <w:numId w:val="11"/>
              </w:numPr>
              <w:spacing w:after="0" w:line="360" w:lineRule="auto"/>
              <w:ind w:left="426" w:hanging="426"/>
              <w:rPr>
                <w:rFonts w:ascii="Times New Roman" w:hAnsi="Times New Roman"/>
                <w:b/>
                <w:sz w:val="24"/>
                <w:szCs w:val="24"/>
              </w:rPr>
            </w:pPr>
            <w:r>
              <w:rPr>
                <w:rFonts w:ascii="Times New Roman" w:hAnsi="Times New Roman"/>
                <w:b/>
                <w:sz w:val="24"/>
                <w:szCs w:val="24"/>
              </w:rPr>
              <w:t xml:space="preserve"> Затраты на </w:t>
            </w:r>
            <w:r w:rsidRPr="00D21868">
              <w:rPr>
                <w:rFonts w:ascii="Times New Roman" w:hAnsi="Times New Roman"/>
                <w:b/>
                <w:sz w:val="24"/>
                <w:szCs w:val="24"/>
              </w:rPr>
              <w:t>периодические печатные издания</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Периодические печатные издания и справочная литература</w:t>
            </w:r>
          </w:p>
        </w:tc>
        <w:tc>
          <w:tcPr>
            <w:tcW w:w="3543" w:type="dxa"/>
          </w:tcPr>
          <w:p w:rsidR="00760713" w:rsidRPr="00D21868" w:rsidRDefault="00760713" w:rsidP="009038D8">
            <w:pPr>
              <w:spacing w:line="360" w:lineRule="auto"/>
              <w:contextualSpacing/>
              <w:rPr>
                <w:sz w:val="24"/>
                <w:szCs w:val="24"/>
              </w:rPr>
            </w:pPr>
            <w:r>
              <w:rPr>
                <w:sz w:val="24"/>
                <w:szCs w:val="24"/>
              </w:rPr>
              <w:t>Д</w:t>
            </w:r>
            <w:r w:rsidRPr="00D21868">
              <w:rPr>
                <w:sz w:val="24"/>
                <w:szCs w:val="24"/>
              </w:rPr>
              <w:t xml:space="preserve">ля МКУ «Библиотека им. </w:t>
            </w:r>
            <w:proofErr w:type="spellStart"/>
            <w:r w:rsidRPr="00D21868">
              <w:rPr>
                <w:sz w:val="24"/>
                <w:szCs w:val="24"/>
              </w:rPr>
              <w:t>А.Грина</w:t>
            </w:r>
            <w:proofErr w:type="spellEnd"/>
            <w:r w:rsidRPr="00D21868">
              <w:rPr>
                <w:sz w:val="24"/>
                <w:szCs w:val="24"/>
              </w:rPr>
              <w:t>»</w:t>
            </w:r>
            <w:r w:rsidRPr="00D21868">
              <w:rPr>
                <w:rFonts w:ascii="Calibri" w:hAnsi="Calibri"/>
                <w:sz w:val="24"/>
                <w:szCs w:val="24"/>
              </w:rPr>
              <w:t xml:space="preserve"> </w:t>
            </w:r>
            <w:r w:rsidRPr="00D21868">
              <w:rPr>
                <w:sz w:val="24"/>
                <w:szCs w:val="24"/>
              </w:rPr>
              <w:t>не более 23 изданий на отдел в полугодие, иные учреждения – не более 5 на учреждение в полугодие</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Литература</w:t>
            </w:r>
          </w:p>
        </w:tc>
        <w:tc>
          <w:tcPr>
            <w:tcW w:w="3543" w:type="dxa"/>
          </w:tcPr>
          <w:p w:rsidR="00760713" w:rsidRDefault="00760713" w:rsidP="009038D8">
            <w:pPr>
              <w:spacing w:line="360" w:lineRule="auto"/>
              <w:contextualSpacing/>
              <w:rPr>
                <w:sz w:val="24"/>
                <w:szCs w:val="24"/>
              </w:rPr>
            </w:pPr>
            <w:r>
              <w:rPr>
                <w:sz w:val="24"/>
                <w:szCs w:val="24"/>
              </w:rPr>
              <w:t>Д</w:t>
            </w:r>
            <w:r w:rsidRPr="00D21868">
              <w:rPr>
                <w:sz w:val="24"/>
                <w:szCs w:val="24"/>
              </w:rPr>
              <w:t xml:space="preserve">ля МКУ «Библиотека им. </w:t>
            </w:r>
          </w:p>
          <w:p w:rsidR="00760713" w:rsidRPr="00D21868" w:rsidRDefault="00760713" w:rsidP="009038D8">
            <w:pPr>
              <w:spacing w:line="360" w:lineRule="auto"/>
              <w:contextualSpacing/>
              <w:rPr>
                <w:sz w:val="24"/>
                <w:szCs w:val="24"/>
              </w:rPr>
            </w:pPr>
            <w:proofErr w:type="spellStart"/>
            <w:r w:rsidRPr="00D21868">
              <w:rPr>
                <w:sz w:val="24"/>
                <w:szCs w:val="24"/>
              </w:rPr>
              <w:t>А.Грина</w:t>
            </w:r>
            <w:proofErr w:type="spellEnd"/>
            <w:r w:rsidRPr="00D21868">
              <w:rPr>
                <w:sz w:val="24"/>
                <w:szCs w:val="24"/>
              </w:rPr>
              <w:t xml:space="preserve">» не более 23 изданий на отдел в полугодие, иные учреждения – не более </w:t>
            </w:r>
            <w:r>
              <w:rPr>
                <w:sz w:val="24"/>
                <w:szCs w:val="24"/>
              </w:rPr>
              <w:t>10</w:t>
            </w:r>
            <w:r w:rsidRPr="00D21868">
              <w:rPr>
                <w:sz w:val="24"/>
                <w:szCs w:val="24"/>
              </w:rPr>
              <w:t xml:space="preserve"> на учреждение в полугодие</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850,00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Бланки «Вкладыш в формуляр читателя»</w:t>
            </w:r>
          </w:p>
        </w:tc>
        <w:tc>
          <w:tcPr>
            <w:tcW w:w="3543" w:type="dxa"/>
          </w:tcPr>
          <w:p w:rsidR="00760713" w:rsidRDefault="00760713" w:rsidP="009038D8">
            <w:pPr>
              <w:spacing w:line="360" w:lineRule="auto"/>
              <w:contextualSpacing/>
              <w:rPr>
                <w:sz w:val="24"/>
                <w:szCs w:val="24"/>
              </w:rPr>
            </w:pPr>
            <w:r>
              <w:rPr>
                <w:sz w:val="24"/>
                <w:szCs w:val="24"/>
              </w:rPr>
              <w:t>Д</w:t>
            </w:r>
            <w:r w:rsidRPr="00D21868">
              <w:rPr>
                <w:sz w:val="24"/>
                <w:szCs w:val="24"/>
              </w:rPr>
              <w:t xml:space="preserve">ля МКУ «Библиотека им. </w:t>
            </w:r>
          </w:p>
          <w:p w:rsidR="00760713" w:rsidRPr="00D21868" w:rsidRDefault="00760713" w:rsidP="009038D8">
            <w:pPr>
              <w:spacing w:line="360" w:lineRule="auto"/>
              <w:contextualSpacing/>
              <w:rPr>
                <w:sz w:val="24"/>
                <w:szCs w:val="24"/>
              </w:rPr>
            </w:pPr>
            <w:proofErr w:type="spellStart"/>
            <w:r w:rsidRPr="00D21868">
              <w:rPr>
                <w:sz w:val="24"/>
                <w:szCs w:val="24"/>
              </w:rPr>
              <w:t>А.Грина</w:t>
            </w:r>
            <w:proofErr w:type="spellEnd"/>
            <w:r w:rsidRPr="00D21868">
              <w:rPr>
                <w:sz w:val="24"/>
                <w:szCs w:val="24"/>
              </w:rPr>
              <w:t>» не более 2100 единиц на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3,50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Бланки «Формуляр читателя»</w:t>
            </w:r>
          </w:p>
        </w:tc>
        <w:tc>
          <w:tcPr>
            <w:tcW w:w="3543" w:type="dxa"/>
          </w:tcPr>
          <w:p w:rsidR="00760713" w:rsidRDefault="00760713" w:rsidP="009038D8">
            <w:pPr>
              <w:spacing w:line="360" w:lineRule="auto"/>
              <w:contextualSpacing/>
              <w:rPr>
                <w:sz w:val="24"/>
                <w:szCs w:val="24"/>
              </w:rPr>
            </w:pPr>
            <w:r>
              <w:rPr>
                <w:sz w:val="24"/>
                <w:szCs w:val="24"/>
              </w:rPr>
              <w:t>Д</w:t>
            </w:r>
            <w:r w:rsidRPr="00D21868">
              <w:rPr>
                <w:sz w:val="24"/>
                <w:szCs w:val="24"/>
              </w:rPr>
              <w:t xml:space="preserve">ля МКУ «Библиотека им. </w:t>
            </w:r>
          </w:p>
          <w:p w:rsidR="00760713" w:rsidRPr="00D21868" w:rsidRDefault="00760713" w:rsidP="009038D8">
            <w:pPr>
              <w:spacing w:line="360" w:lineRule="auto"/>
              <w:contextualSpacing/>
              <w:rPr>
                <w:sz w:val="24"/>
                <w:szCs w:val="24"/>
              </w:rPr>
            </w:pPr>
            <w:r w:rsidRPr="00D21868">
              <w:rPr>
                <w:sz w:val="24"/>
                <w:szCs w:val="24"/>
              </w:rPr>
              <w:t>А. Грина» не более 1500 единиц на год</w:t>
            </w:r>
          </w:p>
        </w:tc>
        <w:tc>
          <w:tcPr>
            <w:tcW w:w="2268" w:type="dxa"/>
          </w:tcPr>
          <w:p w:rsidR="00760713" w:rsidRPr="00D21868" w:rsidRDefault="00760713" w:rsidP="009038D8">
            <w:pPr>
              <w:spacing w:line="360" w:lineRule="auto"/>
              <w:contextualSpacing/>
              <w:rPr>
                <w:sz w:val="24"/>
                <w:szCs w:val="24"/>
              </w:rPr>
            </w:pPr>
            <w:r>
              <w:rPr>
                <w:sz w:val="24"/>
                <w:szCs w:val="24"/>
              </w:rPr>
              <w:t>Не более 4,50</w:t>
            </w:r>
          </w:p>
          <w:p w:rsidR="00760713" w:rsidRPr="00D21868" w:rsidRDefault="00760713" w:rsidP="009038D8">
            <w:pPr>
              <w:spacing w:line="360" w:lineRule="auto"/>
              <w:contextualSpacing/>
              <w:rPr>
                <w:sz w:val="24"/>
                <w:szCs w:val="24"/>
              </w:rPr>
            </w:pP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Бланки строгой отчетности</w:t>
            </w:r>
          </w:p>
        </w:tc>
        <w:tc>
          <w:tcPr>
            <w:tcW w:w="3543" w:type="dxa"/>
          </w:tcPr>
          <w:p w:rsidR="00760713" w:rsidRDefault="00760713" w:rsidP="009038D8">
            <w:pPr>
              <w:spacing w:line="360" w:lineRule="auto"/>
              <w:contextualSpacing/>
              <w:rPr>
                <w:sz w:val="24"/>
                <w:szCs w:val="24"/>
              </w:rPr>
            </w:pPr>
            <w:r>
              <w:rPr>
                <w:sz w:val="24"/>
                <w:szCs w:val="24"/>
              </w:rPr>
              <w:t>Д</w:t>
            </w:r>
            <w:r w:rsidRPr="00D21868">
              <w:rPr>
                <w:sz w:val="24"/>
                <w:szCs w:val="24"/>
              </w:rPr>
              <w:t xml:space="preserve">ля МКУ «Библиотека им. </w:t>
            </w:r>
          </w:p>
          <w:p w:rsidR="00760713" w:rsidRPr="00D21868" w:rsidRDefault="00760713" w:rsidP="009038D8">
            <w:pPr>
              <w:spacing w:line="360" w:lineRule="auto"/>
              <w:contextualSpacing/>
              <w:rPr>
                <w:sz w:val="24"/>
                <w:szCs w:val="24"/>
              </w:rPr>
            </w:pPr>
            <w:proofErr w:type="spellStart"/>
            <w:r w:rsidRPr="00D21868">
              <w:rPr>
                <w:sz w:val="24"/>
                <w:szCs w:val="24"/>
              </w:rPr>
              <w:t>А.Грина</w:t>
            </w:r>
            <w:proofErr w:type="spellEnd"/>
            <w:r w:rsidRPr="00D21868">
              <w:rPr>
                <w:sz w:val="24"/>
                <w:szCs w:val="24"/>
              </w:rPr>
              <w:t xml:space="preserve">» не более 2100 единиц на год, иные учреждения не более 100 единиц  на </w:t>
            </w:r>
            <w:r w:rsidRPr="00D21868">
              <w:rPr>
                <w:sz w:val="24"/>
                <w:szCs w:val="24"/>
              </w:rPr>
              <w:lastRenderedPageBreak/>
              <w:t>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lastRenderedPageBreak/>
              <w:t xml:space="preserve">Не более </w:t>
            </w:r>
            <w:r>
              <w:rPr>
                <w:sz w:val="24"/>
                <w:szCs w:val="24"/>
              </w:rPr>
              <w:t>4,50</w:t>
            </w:r>
          </w:p>
        </w:tc>
      </w:tr>
      <w:tr w:rsidR="00760713" w:rsidRPr="00D21868" w:rsidTr="009038D8">
        <w:trPr>
          <w:trHeight w:val="936"/>
        </w:trPr>
        <w:tc>
          <w:tcPr>
            <w:tcW w:w="9747" w:type="dxa"/>
            <w:gridSpan w:val="3"/>
          </w:tcPr>
          <w:p w:rsidR="00760713" w:rsidRPr="00750BA8" w:rsidRDefault="00760713" w:rsidP="00760713">
            <w:pPr>
              <w:pStyle w:val="a5"/>
              <w:numPr>
                <w:ilvl w:val="0"/>
                <w:numId w:val="11"/>
              </w:numPr>
              <w:spacing w:after="0" w:line="240" w:lineRule="auto"/>
              <w:ind w:left="0" w:firstLine="142"/>
              <w:rPr>
                <w:rFonts w:ascii="Times New Roman" w:hAnsi="Times New Roman"/>
                <w:b/>
                <w:sz w:val="24"/>
                <w:szCs w:val="24"/>
              </w:rPr>
            </w:pPr>
            <w:r w:rsidRPr="00D21868">
              <w:rPr>
                <w:rFonts w:ascii="Times New Roman" w:hAnsi="Times New Roman"/>
                <w:b/>
                <w:sz w:val="24"/>
                <w:szCs w:val="24"/>
              </w:rPr>
              <w:lastRenderedPageBreak/>
              <w:t>Затраты на приобретение основных средств, не отнесенные к затратам на приобретение основных сре</w:t>
            </w:r>
            <w:proofErr w:type="gramStart"/>
            <w:r w:rsidRPr="00D21868">
              <w:rPr>
                <w:rFonts w:ascii="Times New Roman" w:hAnsi="Times New Roman"/>
                <w:b/>
                <w:sz w:val="24"/>
                <w:szCs w:val="24"/>
              </w:rPr>
              <w:t>дств в р</w:t>
            </w:r>
            <w:proofErr w:type="gramEnd"/>
            <w:r w:rsidRPr="00D21868">
              <w:rPr>
                <w:rFonts w:ascii="Times New Roman" w:hAnsi="Times New Roman"/>
                <w:b/>
                <w:sz w:val="24"/>
                <w:szCs w:val="24"/>
              </w:rPr>
              <w:t>амках затрат на информационно-коммуникационные технологии</w:t>
            </w:r>
          </w:p>
        </w:tc>
      </w:tr>
      <w:tr w:rsidR="00760713" w:rsidRPr="00D21868" w:rsidTr="009038D8">
        <w:trPr>
          <w:trHeight w:val="357"/>
        </w:trPr>
        <w:tc>
          <w:tcPr>
            <w:tcW w:w="9747" w:type="dxa"/>
            <w:gridSpan w:val="3"/>
          </w:tcPr>
          <w:p w:rsidR="00760713" w:rsidRPr="00D21868" w:rsidRDefault="00760713" w:rsidP="00760713">
            <w:pPr>
              <w:pStyle w:val="a5"/>
              <w:numPr>
                <w:ilvl w:val="1"/>
                <w:numId w:val="11"/>
              </w:numPr>
              <w:spacing w:after="0" w:line="360" w:lineRule="auto"/>
              <w:ind w:left="0" w:firstLine="142"/>
              <w:rPr>
                <w:rFonts w:ascii="Times New Roman" w:hAnsi="Times New Roman"/>
                <w:b/>
                <w:sz w:val="24"/>
                <w:szCs w:val="24"/>
              </w:rPr>
            </w:pPr>
            <w:r w:rsidRPr="00D21868">
              <w:rPr>
                <w:rFonts w:ascii="Times New Roman" w:hAnsi="Times New Roman"/>
                <w:b/>
                <w:sz w:val="24"/>
                <w:szCs w:val="24"/>
              </w:rPr>
              <w:t>Затраты на приобретение транспортных средств</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Автомобиль легковой </w:t>
            </w:r>
          </w:p>
        </w:tc>
        <w:tc>
          <w:tcPr>
            <w:tcW w:w="3543" w:type="dxa"/>
          </w:tcPr>
          <w:p w:rsidR="00760713" w:rsidRPr="00D21868" w:rsidRDefault="00760713" w:rsidP="009038D8">
            <w:pPr>
              <w:spacing w:line="360" w:lineRule="auto"/>
              <w:contextualSpacing/>
              <w:rPr>
                <w:sz w:val="24"/>
                <w:szCs w:val="24"/>
              </w:rPr>
            </w:pPr>
            <w:r>
              <w:rPr>
                <w:sz w:val="24"/>
                <w:szCs w:val="24"/>
              </w:rPr>
              <w:t>Н</w:t>
            </w:r>
            <w:r w:rsidRPr="00D21868">
              <w:rPr>
                <w:sz w:val="24"/>
                <w:szCs w:val="24"/>
              </w:rPr>
              <w:t xml:space="preserve">е более 1 на учреждение  (не более 150 </w:t>
            </w:r>
            <w:proofErr w:type="spellStart"/>
            <w:r w:rsidRPr="00D21868">
              <w:rPr>
                <w:sz w:val="24"/>
                <w:szCs w:val="24"/>
              </w:rPr>
              <w:t>л.</w:t>
            </w:r>
            <w:proofErr w:type="gramStart"/>
            <w:r w:rsidRPr="00D21868">
              <w:rPr>
                <w:sz w:val="24"/>
                <w:szCs w:val="24"/>
              </w:rPr>
              <w:t>с</w:t>
            </w:r>
            <w:proofErr w:type="spellEnd"/>
            <w:proofErr w:type="gramEnd"/>
            <w:r w:rsidRPr="00D21868">
              <w:rPr>
                <w:sz w:val="24"/>
                <w:szCs w:val="24"/>
              </w:rPr>
              <w:t>.)</w:t>
            </w:r>
          </w:p>
        </w:tc>
        <w:tc>
          <w:tcPr>
            <w:tcW w:w="2268" w:type="dxa"/>
          </w:tcPr>
          <w:p w:rsidR="00760713" w:rsidRPr="00D21868" w:rsidRDefault="00760713" w:rsidP="009038D8">
            <w:pPr>
              <w:spacing w:line="360" w:lineRule="auto"/>
              <w:contextualSpacing/>
              <w:rPr>
                <w:sz w:val="24"/>
                <w:szCs w:val="24"/>
              </w:rPr>
            </w:pPr>
            <w:r>
              <w:rPr>
                <w:sz w:val="24"/>
                <w:szCs w:val="24"/>
              </w:rPr>
              <w:t>Не более</w:t>
            </w:r>
            <w:r>
              <w:rPr>
                <w:sz w:val="24"/>
                <w:szCs w:val="24"/>
              </w:rPr>
              <w:br/>
              <w:t xml:space="preserve"> 1 </w:t>
            </w:r>
            <w:r w:rsidRPr="00D21868">
              <w:rPr>
                <w:sz w:val="24"/>
                <w:szCs w:val="24"/>
              </w:rPr>
              <w:t>500</w:t>
            </w:r>
            <w:r>
              <w:rPr>
                <w:sz w:val="24"/>
                <w:szCs w:val="24"/>
              </w:rPr>
              <w:t xml:space="preserve"> </w:t>
            </w:r>
            <w:r w:rsidRPr="00D21868">
              <w:rPr>
                <w:sz w:val="24"/>
                <w:szCs w:val="24"/>
              </w:rPr>
              <w:t>000</w:t>
            </w:r>
            <w:r>
              <w:rPr>
                <w:sz w:val="24"/>
                <w:szCs w:val="24"/>
              </w:rPr>
              <w:t>,00</w:t>
            </w:r>
          </w:p>
        </w:tc>
      </w:tr>
      <w:tr w:rsidR="00760713" w:rsidRPr="00D21868" w:rsidTr="009038D8">
        <w:trPr>
          <w:trHeight w:val="417"/>
        </w:trPr>
        <w:tc>
          <w:tcPr>
            <w:tcW w:w="9747" w:type="dxa"/>
            <w:gridSpan w:val="3"/>
          </w:tcPr>
          <w:p w:rsidR="00760713" w:rsidRPr="00D21868" w:rsidRDefault="00760713" w:rsidP="00760713">
            <w:pPr>
              <w:pStyle w:val="a5"/>
              <w:numPr>
                <w:ilvl w:val="1"/>
                <w:numId w:val="11"/>
              </w:numPr>
              <w:spacing w:after="0" w:line="360" w:lineRule="auto"/>
              <w:ind w:left="567" w:hanging="567"/>
              <w:rPr>
                <w:rFonts w:ascii="Times New Roman" w:hAnsi="Times New Roman"/>
                <w:b/>
                <w:sz w:val="24"/>
                <w:szCs w:val="24"/>
              </w:rPr>
            </w:pPr>
            <w:r w:rsidRPr="00D21868">
              <w:rPr>
                <w:rFonts w:ascii="Times New Roman" w:hAnsi="Times New Roman"/>
                <w:b/>
                <w:sz w:val="24"/>
                <w:szCs w:val="24"/>
              </w:rPr>
              <w:t>Затраты на приобретение мебели</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Стол руководителя</w:t>
            </w:r>
          </w:p>
        </w:tc>
        <w:tc>
          <w:tcPr>
            <w:tcW w:w="3543" w:type="dxa"/>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шт. на 2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21</w:t>
            </w:r>
            <w:r>
              <w:rPr>
                <w:sz w:val="24"/>
                <w:szCs w:val="24"/>
                <w:lang w:val="en-US"/>
              </w:rPr>
              <w:t xml:space="preserve"> </w:t>
            </w:r>
            <w:r w:rsidRPr="00D21868">
              <w:rPr>
                <w:sz w:val="24"/>
                <w:szCs w:val="24"/>
              </w:rPr>
              <w:t>896</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Стол для компьютера</w:t>
            </w:r>
          </w:p>
        </w:tc>
        <w:tc>
          <w:tcPr>
            <w:tcW w:w="3543" w:type="dxa"/>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шт. на 10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12</w:t>
            </w:r>
            <w:r>
              <w:rPr>
                <w:sz w:val="24"/>
                <w:szCs w:val="24"/>
                <w:lang w:val="en-US"/>
              </w:rPr>
              <w:t xml:space="preserve"> </w:t>
            </w:r>
            <w:r w:rsidRPr="00D21868">
              <w:rPr>
                <w:sz w:val="24"/>
                <w:szCs w:val="24"/>
              </w:rPr>
              <w:t>923</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Стол двухместный, ученический</w:t>
            </w:r>
          </w:p>
        </w:tc>
        <w:tc>
          <w:tcPr>
            <w:tcW w:w="3543" w:type="dxa"/>
            <w:vMerge w:val="restart"/>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2 шт. на 10 учащихся/воспитанников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4</w:t>
            </w:r>
            <w:r>
              <w:rPr>
                <w:sz w:val="24"/>
                <w:szCs w:val="24"/>
                <w:lang w:val="en-US"/>
              </w:rPr>
              <w:t xml:space="preserve"> 300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 xml:space="preserve">Стол  для детей </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4</w:t>
            </w:r>
            <w:r>
              <w:rPr>
                <w:sz w:val="24"/>
                <w:szCs w:val="24"/>
                <w:lang w:val="en-US"/>
              </w:rPr>
              <w:t xml:space="preserve"> 0</w:t>
            </w:r>
            <w:r w:rsidRPr="00D21868">
              <w:rPr>
                <w:sz w:val="24"/>
                <w:szCs w:val="24"/>
              </w:rPr>
              <w:t>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Pr>
                <w:sz w:val="24"/>
                <w:szCs w:val="24"/>
              </w:rPr>
              <w:t>Стол для детей четырехместный</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Pr>
                <w:sz w:val="24"/>
                <w:szCs w:val="24"/>
              </w:rPr>
              <w:t>Не более 4 600,00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Pr>
                <w:sz w:val="24"/>
                <w:szCs w:val="24"/>
              </w:rPr>
              <w:t>Стол для детей шестиместный</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Pr>
                <w:sz w:val="24"/>
                <w:szCs w:val="24"/>
              </w:rPr>
              <w:t>Не более 5 100,00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Стул школьный регулируемый</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w:t>
            </w:r>
            <w:r>
              <w:rPr>
                <w:sz w:val="24"/>
                <w:szCs w:val="24"/>
                <w:lang w:val="en-US"/>
              </w:rPr>
              <w:t xml:space="preserve"> </w:t>
            </w:r>
            <w:r>
              <w:rPr>
                <w:sz w:val="24"/>
                <w:szCs w:val="24"/>
              </w:rPr>
              <w:t>0</w:t>
            </w:r>
            <w:r>
              <w:rPr>
                <w:sz w:val="24"/>
                <w:szCs w:val="24"/>
                <w:lang w:val="en-US"/>
              </w:rPr>
              <w:t>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Стул детский</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w:t>
            </w:r>
            <w:r>
              <w:rPr>
                <w:sz w:val="24"/>
                <w:szCs w:val="24"/>
                <w:lang w:val="en-US"/>
              </w:rPr>
              <w:t xml:space="preserve"> 5</w:t>
            </w:r>
            <w:r w:rsidRPr="00D21868">
              <w:rPr>
                <w:sz w:val="24"/>
                <w:szCs w:val="24"/>
              </w:rPr>
              <w:t>00</w:t>
            </w:r>
            <w:r>
              <w:rPr>
                <w:sz w:val="24"/>
                <w:szCs w:val="24"/>
              </w:rPr>
              <w:t>,00</w:t>
            </w:r>
          </w:p>
        </w:tc>
      </w:tr>
      <w:tr w:rsidR="00760713" w:rsidRPr="00D21868" w:rsidTr="009038D8">
        <w:trPr>
          <w:trHeight w:val="564"/>
        </w:trPr>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 xml:space="preserve">Шкаф </w:t>
            </w:r>
          </w:p>
        </w:tc>
        <w:tc>
          <w:tcPr>
            <w:tcW w:w="3543" w:type="dxa"/>
            <w:vMerge w:val="restart"/>
            <w:vAlign w:val="center"/>
          </w:tcPr>
          <w:p w:rsidR="00760713" w:rsidRDefault="00760713" w:rsidP="009038D8">
            <w:pPr>
              <w:spacing w:line="360" w:lineRule="auto"/>
              <w:contextualSpacing/>
              <w:rPr>
                <w:sz w:val="24"/>
                <w:szCs w:val="24"/>
              </w:rPr>
            </w:pPr>
            <w:r>
              <w:rPr>
                <w:sz w:val="24"/>
                <w:szCs w:val="24"/>
              </w:rPr>
              <w:t>Н</w:t>
            </w:r>
            <w:r w:rsidRPr="00CA44A4">
              <w:rPr>
                <w:sz w:val="24"/>
                <w:szCs w:val="24"/>
              </w:rPr>
              <w:t>е более 1 шт. на 10 работников в год</w:t>
            </w:r>
          </w:p>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24</w:t>
            </w:r>
            <w:r>
              <w:rPr>
                <w:sz w:val="24"/>
                <w:szCs w:val="24"/>
                <w:lang w:val="en-US"/>
              </w:rPr>
              <w:t xml:space="preserve"> </w:t>
            </w:r>
            <w:r w:rsidRPr="00D21868">
              <w:rPr>
                <w:sz w:val="24"/>
                <w:szCs w:val="24"/>
              </w:rPr>
              <w:t>908</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Кресло руководителя</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14</w:t>
            </w:r>
            <w:r>
              <w:rPr>
                <w:sz w:val="24"/>
                <w:szCs w:val="24"/>
                <w:lang w:val="en-US"/>
              </w:rPr>
              <w:t xml:space="preserve"> </w:t>
            </w:r>
            <w:r w:rsidRPr="00D21868">
              <w:rPr>
                <w:sz w:val="24"/>
                <w:szCs w:val="24"/>
              </w:rPr>
              <w:t>016</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 xml:space="preserve">Кресло рабочее </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7</w:t>
            </w:r>
            <w:r>
              <w:rPr>
                <w:sz w:val="24"/>
                <w:szCs w:val="24"/>
                <w:lang w:val="en-US"/>
              </w:rPr>
              <w:t xml:space="preserve"> </w:t>
            </w:r>
            <w:r>
              <w:rPr>
                <w:sz w:val="24"/>
                <w:szCs w:val="24"/>
              </w:rPr>
              <w:t>0</w:t>
            </w:r>
            <w:r>
              <w:rPr>
                <w:sz w:val="24"/>
                <w:szCs w:val="24"/>
                <w:lang w:val="en-US"/>
              </w:rPr>
              <w:t>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Стул</w:t>
            </w:r>
          </w:p>
        </w:tc>
        <w:tc>
          <w:tcPr>
            <w:tcW w:w="3543" w:type="dxa"/>
            <w:vMerge/>
            <w:vAlign w:val="center"/>
          </w:tcPr>
          <w:p w:rsidR="00760713" w:rsidRPr="00D21868" w:rsidRDefault="00760713" w:rsidP="009038D8">
            <w:pPr>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2 0</w:t>
            </w:r>
            <w:r>
              <w:rPr>
                <w:sz w:val="24"/>
                <w:szCs w:val="24"/>
                <w:lang w:val="en-US"/>
              </w:rPr>
              <w:t>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Стеллаж</w:t>
            </w:r>
          </w:p>
        </w:tc>
        <w:tc>
          <w:tcPr>
            <w:tcW w:w="3543" w:type="dxa"/>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20 единиц на 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9 0</w:t>
            </w:r>
            <w:r w:rsidRPr="00D21868">
              <w:rPr>
                <w:sz w:val="24"/>
                <w:szCs w:val="24"/>
              </w:rPr>
              <w:t>00</w:t>
            </w:r>
            <w:r>
              <w:rPr>
                <w:sz w:val="24"/>
                <w:szCs w:val="24"/>
              </w:rPr>
              <w:t>,00</w:t>
            </w:r>
          </w:p>
        </w:tc>
      </w:tr>
      <w:tr w:rsidR="00760713" w:rsidRPr="00D21868" w:rsidTr="009038D8">
        <w:tc>
          <w:tcPr>
            <w:tcW w:w="9747" w:type="dxa"/>
            <w:gridSpan w:val="3"/>
            <w:vAlign w:val="center"/>
          </w:tcPr>
          <w:p w:rsidR="00760713" w:rsidRPr="00D21868" w:rsidRDefault="00760713" w:rsidP="00760713">
            <w:pPr>
              <w:pStyle w:val="a5"/>
              <w:numPr>
                <w:ilvl w:val="1"/>
                <w:numId w:val="11"/>
              </w:numPr>
              <w:spacing w:after="0" w:line="360" w:lineRule="auto"/>
              <w:ind w:left="284" w:hanging="284"/>
              <w:rPr>
                <w:rFonts w:ascii="Times New Roman" w:hAnsi="Times New Roman"/>
                <w:b/>
                <w:sz w:val="24"/>
                <w:szCs w:val="24"/>
              </w:rPr>
            </w:pPr>
            <w:r w:rsidRPr="00D21868">
              <w:rPr>
                <w:rFonts w:ascii="Times New Roman" w:hAnsi="Times New Roman"/>
                <w:b/>
                <w:sz w:val="24"/>
                <w:szCs w:val="24"/>
              </w:rPr>
              <w:t>Затраты на приобретение систем кондиционирования</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Сплит-система</w:t>
            </w:r>
          </w:p>
        </w:tc>
        <w:tc>
          <w:tcPr>
            <w:tcW w:w="3543" w:type="dxa"/>
            <w:vAlign w:val="center"/>
          </w:tcPr>
          <w:p w:rsidR="00760713" w:rsidRPr="00D21868" w:rsidRDefault="00760713" w:rsidP="009038D8">
            <w:pPr>
              <w:spacing w:line="360" w:lineRule="auto"/>
              <w:contextualSpacing/>
              <w:rPr>
                <w:sz w:val="24"/>
                <w:szCs w:val="24"/>
              </w:rPr>
            </w:pPr>
            <w:r>
              <w:rPr>
                <w:sz w:val="24"/>
                <w:szCs w:val="24"/>
              </w:rPr>
              <w:t>Н</w:t>
            </w:r>
            <w:r w:rsidRPr="00D21868">
              <w:rPr>
                <w:sz w:val="24"/>
                <w:szCs w:val="24"/>
              </w:rPr>
              <w:t>е более 1 на 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34</w:t>
            </w:r>
            <w:r>
              <w:rPr>
                <w:sz w:val="24"/>
                <w:szCs w:val="24"/>
                <w:lang w:val="en-US"/>
              </w:rPr>
              <w:t xml:space="preserve"> </w:t>
            </w:r>
            <w:r w:rsidRPr="00D21868">
              <w:rPr>
                <w:sz w:val="24"/>
                <w:szCs w:val="24"/>
              </w:rPr>
              <w:t>602</w:t>
            </w:r>
            <w:r>
              <w:rPr>
                <w:sz w:val="24"/>
                <w:szCs w:val="24"/>
              </w:rPr>
              <w:t>,00</w:t>
            </w:r>
          </w:p>
        </w:tc>
      </w:tr>
      <w:tr w:rsidR="00760713" w:rsidRPr="00D21868" w:rsidTr="009038D8">
        <w:tc>
          <w:tcPr>
            <w:tcW w:w="9747" w:type="dxa"/>
            <w:gridSpan w:val="3"/>
            <w:vAlign w:val="center"/>
          </w:tcPr>
          <w:p w:rsidR="00760713" w:rsidRPr="00750BA8" w:rsidRDefault="00760713" w:rsidP="00760713">
            <w:pPr>
              <w:pStyle w:val="a5"/>
              <w:numPr>
                <w:ilvl w:val="0"/>
                <w:numId w:val="11"/>
              </w:numPr>
              <w:spacing w:after="0" w:line="240" w:lineRule="auto"/>
              <w:ind w:left="0" w:firstLine="142"/>
              <w:rPr>
                <w:rFonts w:ascii="Times New Roman" w:hAnsi="Times New Roman"/>
                <w:sz w:val="24"/>
                <w:szCs w:val="24"/>
              </w:rPr>
            </w:pPr>
            <w:r w:rsidRPr="00D21868">
              <w:rPr>
                <w:rFonts w:ascii="Times New Roman" w:hAnsi="Times New Roman"/>
                <w:b/>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tc>
      </w:tr>
      <w:tr w:rsidR="00760713" w:rsidRPr="00D21868" w:rsidTr="009038D8">
        <w:tc>
          <w:tcPr>
            <w:tcW w:w="9747" w:type="dxa"/>
            <w:gridSpan w:val="3"/>
          </w:tcPr>
          <w:p w:rsidR="00760713" w:rsidRPr="00D21868" w:rsidRDefault="00760713" w:rsidP="00760713">
            <w:pPr>
              <w:pStyle w:val="a5"/>
              <w:numPr>
                <w:ilvl w:val="1"/>
                <w:numId w:val="11"/>
              </w:numPr>
              <w:spacing w:after="0" w:line="360" w:lineRule="auto"/>
              <w:ind w:left="567" w:hanging="567"/>
              <w:rPr>
                <w:rFonts w:ascii="Times New Roman" w:hAnsi="Times New Roman"/>
                <w:b/>
                <w:sz w:val="24"/>
                <w:szCs w:val="24"/>
              </w:rPr>
            </w:pPr>
            <w:r w:rsidRPr="00D21868">
              <w:rPr>
                <w:rFonts w:ascii="Times New Roman" w:hAnsi="Times New Roman"/>
                <w:b/>
                <w:sz w:val="24"/>
                <w:szCs w:val="24"/>
              </w:rPr>
              <w:t>Канцелярские принадлежности</w:t>
            </w:r>
          </w:p>
        </w:tc>
      </w:tr>
      <w:tr w:rsidR="00760713" w:rsidRPr="00D21868" w:rsidTr="009038D8">
        <w:tc>
          <w:tcPr>
            <w:tcW w:w="3936" w:type="dxa"/>
          </w:tcPr>
          <w:p w:rsidR="00760713" w:rsidRPr="00D21868" w:rsidRDefault="00760713" w:rsidP="009038D8">
            <w:pPr>
              <w:spacing w:line="360" w:lineRule="auto"/>
              <w:contextualSpacing/>
              <w:rPr>
                <w:sz w:val="24"/>
                <w:szCs w:val="24"/>
              </w:rPr>
            </w:pPr>
            <w:proofErr w:type="spellStart"/>
            <w:r w:rsidRPr="00D21868">
              <w:rPr>
                <w:sz w:val="24"/>
                <w:szCs w:val="24"/>
              </w:rPr>
              <w:t>Антистеплер</w:t>
            </w:r>
            <w:proofErr w:type="spell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10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lang w:val="en-US"/>
              </w:rPr>
              <w:t>90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Блок-кубик для заметок</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3 шт. на 1 работника в год</w:t>
            </w:r>
          </w:p>
        </w:tc>
        <w:tc>
          <w:tcPr>
            <w:tcW w:w="2268" w:type="dxa"/>
          </w:tcPr>
          <w:p w:rsidR="00760713" w:rsidRPr="0024530B" w:rsidRDefault="00760713" w:rsidP="009038D8">
            <w:pPr>
              <w:spacing w:line="360" w:lineRule="auto"/>
              <w:contextualSpacing/>
              <w:rPr>
                <w:sz w:val="24"/>
                <w:szCs w:val="24"/>
              </w:rPr>
            </w:pPr>
            <w:r>
              <w:rPr>
                <w:sz w:val="24"/>
                <w:szCs w:val="24"/>
              </w:rPr>
              <w:t>Не более 9</w:t>
            </w:r>
            <w:r>
              <w:rPr>
                <w:sz w:val="24"/>
                <w:szCs w:val="24"/>
                <w:lang w:val="en-US"/>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Блокнот А5</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24530B" w:rsidRDefault="00760713" w:rsidP="009038D8">
            <w:pPr>
              <w:spacing w:line="360" w:lineRule="auto"/>
              <w:contextualSpacing/>
              <w:rPr>
                <w:sz w:val="24"/>
                <w:szCs w:val="24"/>
                <w:lang w:val="en-US"/>
              </w:rPr>
            </w:pPr>
            <w:r>
              <w:rPr>
                <w:sz w:val="24"/>
                <w:szCs w:val="24"/>
              </w:rPr>
              <w:t xml:space="preserve">Не более </w:t>
            </w:r>
            <w:r>
              <w:rPr>
                <w:sz w:val="24"/>
                <w:szCs w:val="24"/>
                <w:lang w:val="en-US"/>
              </w:rPr>
              <w:t>70</w:t>
            </w:r>
            <w:r>
              <w:rPr>
                <w:sz w:val="24"/>
                <w:szCs w:val="24"/>
              </w:rPr>
              <w:t>,</w:t>
            </w:r>
            <w:r>
              <w:rPr>
                <w:sz w:val="24"/>
                <w:szCs w:val="24"/>
                <w:lang w:val="en-US"/>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lastRenderedPageBreak/>
              <w:t>Бумага А3</w:t>
            </w:r>
          </w:p>
        </w:tc>
        <w:tc>
          <w:tcPr>
            <w:tcW w:w="3543" w:type="dxa"/>
            <w:vMerge w:val="restart"/>
          </w:tcPr>
          <w:p w:rsidR="00760713" w:rsidRPr="00D21868" w:rsidRDefault="00760713" w:rsidP="009038D8">
            <w:pPr>
              <w:autoSpaceDE w:val="0"/>
              <w:autoSpaceDN w:val="0"/>
              <w:adjustRightInd w:val="0"/>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550,00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Бумага А</w:t>
            </w:r>
            <w:proofErr w:type="gramStart"/>
            <w:r w:rsidRPr="00D21868">
              <w:rPr>
                <w:sz w:val="24"/>
                <w:szCs w:val="24"/>
              </w:rPr>
              <w:t>4</w:t>
            </w:r>
            <w:proofErr w:type="gramEnd"/>
          </w:p>
        </w:tc>
        <w:tc>
          <w:tcPr>
            <w:tcW w:w="3543" w:type="dxa"/>
            <w:vMerge/>
          </w:tcPr>
          <w:p w:rsidR="00760713" w:rsidRPr="00D21868" w:rsidRDefault="00760713" w:rsidP="009038D8">
            <w:pPr>
              <w:autoSpaceDE w:val="0"/>
              <w:autoSpaceDN w:val="0"/>
              <w:adjustRightInd w:val="0"/>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310,00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Бумага цветная</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учреждений не более 2 </w:t>
            </w:r>
            <w:proofErr w:type="spellStart"/>
            <w:r w:rsidRPr="00D21868">
              <w:rPr>
                <w:sz w:val="24"/>
                <w:szCs w:val="24"/>
              </w:rPr>
              <w:t>уп</w:t>
            </w:r>
            <w:proofErr w:type="spellEnd"/>
            <w:r w:rsidRPr="00D21868">
              <w:rPr>
                <w:sz w:val="24"/>
                <w:szCs w:val="24"/>
              </w:rPr>
              <w:t>.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110,00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Блок самоклеящийся</w:t>
            </w:r>
            <w:r>
              <w:rPr>
                <w:sz w:val="24"/>
                <w:szCs w:val="24"/>
              </w:rPr>
              <w:t xml:space="preserve"> (различного размера)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2 шт. на 1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50</w:t>
            </w:r>
            <w:r>
              <w:rPr>
                <w:sz w:val="24"/>
                <w:szCs w:val="24"/>
              </w:rPr>
              <w:t>,00</w:t>
            </w:r>
          </w:p>
        </w:tc>
      </w:tr>
      <w:tr w:rsidR="00760713" w:rsidRPr="00D21868" w:rsidTr="009038D8">
        <w:tc>
          <w:tcPr>
            <w:tcW w:w="3936" w:type="dxa"/>
          </w:tcPr>
          <w:p w:rsidR="00760713" w:rsidRDefault="00760713" w:rsidP="009038D8">
            <w:pPr>
              <w:spacing w:line="360" w:lineRule="auto"/>
              <w:contextualSpacing/>
              <w:rPr>
                <w:sz w:val="24"/>
                <w:szCs w:val="24"/>
              </w:rPr>
            </w:pPr>
            <w:r w:rsidRPr="00D21868">
              <w:rPr>
                <w:sz w:val="24"/>
                <w:szCs w:val="24"/>
              </w:rPr>
              <w:t>Вкладыш с перфорацией</w:t>
            </w:r>
          </w:p>
          <w:p w:rsidR="00760713" w:rsidRPr="00D21868" w:rsidRDefault="00760713" w:rsidP="009038D8">
            <w:pPr>
              <w:spacing w:line="360" w:lineRule="auto"/>
              <w:contextualSpacing/>
              <w:rPr>
                <w:sz w:val="24"/>
                <w:szCs w:val="24"/>
              </w:rPr>
            </w:pPr>
            <w:r>
              <w:rPr>
                <w:sz w:val="24"/>
                <w:szCs w:val="24"/>
              </w:rPr>
              <w:t>(упаковка – 100 шт.)</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сотрудников администрации, МКУ «ЦБ» - не более </w:t>
            </w:r>
            <w:r>
              <w:rPr>
                <w:sz w:val="24"/>
                <w:szCs w:val="24"/>
              </w:rPr>
              <w:t>1</w:t>
            </w:r>
            <w:r w:rsidRPr="00D21868">
              <w:rPr>
                <w:sz w:val="24"/>
                <w:szCs w:val="24"/>
              </w:rPr>
              <w:t xml:space="preserve"> </w:t>
            </w:r>
            <w:proofErr w:type="spellStart"/>
            <w:r w:rsidRPr="00D21868">
              <w:rPr>
                <w:sz w:val="24"/>
                <w:szCs w:val="24"/>
              </w:rPr>
              <w:t>уп</w:t>
            </w:r>
            <w:proofErr w:type="spellEnd"/>
            <w:r w:rsidRPr="00D21868">
              <w:rPr>
                <w:sz w:val="24"/>
                <w:szCs w:val="24"/>
              </w:rPr>
              <w:t xml:space="preserve">. </w:t>
            </w:r>
            <w:r>
              <w:rPr>
                <w:sz w:val="24"/>
                <w:szCs w:val="24"/>
              </w:rPr>
              <w:t xml:space="preserve">на </w:t>
            </w:r>
            <w:r w:rsidRPr="00D21868">
              <w:rPr>
                <w:sz w:val="24"/>
                <w:szCs w:val="24"/>
              </w:rPr>
              <w:t xml:space="preserve">1 работника в год, для иных учреждений - не более 1 </w:t>
            </w:r>
            <w:proofErr w:type="spellStart"/>
            <w:r w:rsidRPr="00D21868">
              <w:rPr>
                <w:sz w:val="24"/>
                <w:szCs w:val="24"/>
              </w:rPr>
              <w:t>уп</w:t>
            </w:r>
            <w:proofErr w:type="spellEnd"/>
            <w:r w:rsidRPr="00D21868">
              <w:rPr>
                <w:sz w:val="24"/>
                <w:szCs w:val="24"/>
              </w:rPr>
              <w:t>.</w:t>
            </w:r>
            <w:r>
              <w:rPr>
                <w:sz w:val="24"/>
                <w:szCs w:val="24"/>
              </w:rPr>
              <w:t xml:space="preserve"> на</w:t>
            </w:r>
            <w:r w:rsidRPr="00D21868">
              <w:rPr>
                <w:sz w:val="24"/>
                <w:szCs w:val="24"/>
              </w:rPr>
              <w:t xml:space="preserve"> 1 работника в год</w:t>
            </w:r>
          </w:p>
        </w:tc>
        <w:tc>
          <w:tcPr>
            <w:tcW w:w="2268" w:type="dxa"/>
          </w:tcPr>
          <w:p w:rsidR="00760713" w:rsidRDefault="00760713" w:rsidP="009038D8">
            <w:pPr>
              <w:spacing w:line="360" w:lineRule="auto"/>
              <w:contextualSpacing/>
              <w:rPr>
                <w:sz w:val="24"/>
                <w:szCs w:val="24"/>
              </w:rPr>
            </w:pPr>
            <w:r>
              <w:rPr>
                <w:sz w:val="24"/>
                <w:szCs w:val="24"/>
              </w:rPr>
              <w:t>Не более 23</w:t>
            </w:r>
            <w:r w:rsidRPr="00D21868">
              <w:rPr>
                <w:sz w:val="24"/>
                <w:szCs w:val="24"/>
              </w:rPr>
              <w:t>0</w:t>
            </w:r>
            <w:r>
              <w:rPr>
                <w:sz w:val="24"/>
                <w:szCs w:val="24"/>
              </w:rPr>
              <w:t>,00</w:t>
            </w:r>
          </w:p>
          <w:p w:rsidR="00760713" w:rsidRPr="00D21868" w:rsidRDefault="00760713" w:rsidP="009038D8">
            <w:pPr>
              <w:spacing w:line="360" w:lineRule="auto"/>
              <w:contextualSpacing/>
              <w:rPr>
                <w:sz w:val="24"/>
                <w:szCs w:val="24"/>
              </w:rPr>
            </w:pP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Дырокол</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Не более 1 шт. на 8</w:t>
            </w:r>
            <w:r w:rsidRPr="00D21868">
              <w:rPr>
                <w:sz w:val="24"/>
                <w:szCs w:val="24"/>
              </w:rPr>
              <w:t xml:space="preserve">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800,00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Ежедневник</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423</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Pr>
                <w:sz w:val="24"/>
                <w:szCs w:val="24"/>
              </w:rPr>
              <w:t xml:space="preserve">Закладка – </w:t>
            </w:r>
            <w:proofErr w:type="spellStart"/>
            <w:r>
              <w:rPr>
                <w:sz w:val="24"/>
                <w:szCs w:val="24"/>
              </w:rPr>
              <w:t>стикер</w:t>
            </w:r>
            <w:proofErr w:type="spellEnd"/>
            <w:r>
              <w:rPr>
                <w:sz w:val="24"/>
                <w:szCs w:val="24"/>
              </w:rPr>
              <w:t xml:space="preserve"> (с клеевым краем)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41373B">
              <w:rPr>
                <w:sz w:val="24"/>
                <w:szCs w:val="24"/>
              </w:rPr>
              <w:t xml:space="preserve">е более 1 </w:t>
            </w:r>
            <w:proofErr w:type="spellStart"/>
            <w:r>
              <w:rPr>
                <w:sz w:val="24"/>
                <w:szCs w:val="24"/>
              </w:rPr>
              <w:t>уп</w:t>
            </w:r>
            <w:proofErr w:type="spellEnd"/>
            <w:r w:rsidRPr="0041373B">
              <w:rPr>
                <w:sz w:val="24"/>
                <w:szCs w:val="24"/>
              </w:rPr>
              <w:t xml:space="preserve">. на </w:t>
            </w:r>
            <w:r>
              <w:rPr>
                <w:sz w:val="24"/>
                <w:szCs w:val="24"/>
              </w:rPr>
              <w:t>1 работника</w:t>
            </w:r>
            <w:r w:rsidRPr="0041373B">
              <w:rPr>
                <w:sz w:val="24"/>
                <w:szCs w:val="24"/>
              </w:rPr>
              <w:t xml:space="preserve">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80,00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Зажимы для бумаг </w:t>
            </w:r>
            <w:r>
              <w:rPr>
                <w:sz w:val="24"/>
                <w:szCs w:val="24"/>
              </w:rPr>
              <w:t>(различного размера)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1 </w:t>
            </w:r>
            <w:proofErr w:type="spellStart"/>
            <w:r w:rsidRPr="00D21868">
              <w:rPr>
                <w:sz w:val="24"/>
                <w:szCs w:val="24"/>
              </w:rPr>
              <w:t>уп</w:t>
            </w:r>
            <w:proofErr w:type="spellEnd"/>
            <w:r>
              <w:rPr>
                <w:sz w:val="24"/>
                <w:szCs w:val="24"/>
              </w:rPr>
              <w:t>.</w:t>
            </w:r>
            <w:r w:rsidRPr="00D21868">
              <w:rPr>
                <w:sz w:val="24"/>
                <w:szCs w:val="24"/>
              </w:rPr>
              <w:t xml:space="preserve"> на 3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w:t>
            </w:r>
            <w:r>
              <w:rPr>
                <w:sz w:val="24"/>
                <w:szCs w:val="24"/>
              </w:rPr>
              <w:t>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Карандаш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3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4</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Книга учета формата А</w:t>
            </w:r>
            <w:proofErr w:type="gramStart"/>
            <w:r w:rsidRPr="00D21868">
              <w:rPr>
                <w:sz w:val="24"/>
                <w:szCs w:val="24"/>
              </w:rPr>
              <w:t>4</w:t>
            </w:r>
            <w:proofErr w:type="gramEnd"/>
            <w:r w:rsidRPr="00D21868">
              <w:rPr>
                <w:sz w:val="24"/>
                <w:szCs w:val="24"/>
              </w:rPr>
              <w:t>, клетка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П</w:t>
            </w:r>
            <w:r w:rsidRPr="00D21868">
              <w:rPr>
                <w:sz w:val="24"/>
                <w:szCs w:val="24"/>
              </w:rPr>
              <w:t>о необходимости</w:t>
            </w:r>
          </w:p>
        </w:tc>
        <w:tc>
          <w:tcPr>
            <w:tcW w:w="2268" w:type="dxa"/>
          </w:tcPr>
          <w:p w:rsidR="00760713" w:rsidRPr="00D21868" w:rsidRDefault="00760713" w:rsidP="009038D8">
            <w:pPr>
              <w:spacing w:line="360" w:lineRule="auto"/>
              <w:contextualSpacing/>
              <w:rPr>
                <w:sz w:val="24"/>
                <w:szCs w:val="24"/>
              </w:rPr>
            </w:pPr>
            <w:r>
              <w:rPr>
                <w:sz w:val="24"/>
                <w:szCs w:val="24"/>
              </w:rPr>
              <w:t>Не более 170,00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Корректирующая </w:t>
            </w:r>
            <w:proofErr w:type="gramStart"/>
            <w:r w:rsidRPr="00D21868">
              <w:rPr>
                <w:sz w:val="24"/>
                <w:szCs w:val="24"/>
              </w:rPr>
              <w:t>жидкость</w:t>
            </w:r>
            <w:proofErr w:type="gramEnd"/>
            <w:r w:rsidRPr="00D21868">
              <w:rPr>
                <w:sz w:val="24"/>
                <w:szCs w:val="24"/>
              </w:rPr>
              <w:t xml:space="preserve">/корректирующая лента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Клей ПВА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A31529">
              <w:rPr>
                <w:sz w:val="24"/>
                <w:szCs w:val="24"/>
              </w:rPr>
              <w:t>Не более 1 шт. на 1 работника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10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A31529">
              <w:rPr>
                <w:sz w:val="24"/>
                <w:szCs w:val="24"/>
              </w:rPr>
              <w:t>Клей карандаш</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A31529">
              <w:rPr>
                <w:sz w:val="24"/>
                <w:szCs w:val="24"/>
              </w:rPr>
              <w:t>Для сотрудников МКУ «ЦБ» - не более 2шт. на 1 работника в год, для иных учреждений не более 1 шт. на 1 работника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10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Картон белый</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учреждений не более 2 </w:t>
            </w:r>
            <w:proofErr w:type="spellStart"/>
            <w:r w:rsidRPr="00D21868">
              <w:rPr>
                <w:sz w:val="24"/>
                <w:szCs w:val="24"/>
              </w:rPr>
              <w:t>уп</w:t>
            </w:r>
            <w:proofErr w:type="spellEnd"/>
            <w:r w:rsidRPr="00D21868">
              <w:rPr>
                <w:sz w:val="24"/>
                <w:szCs w:val="24"/>
              </w:rPr>
              <w:t>. на 1 работника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6</w:t>
            </w:r>
            <w:r w:rsidRPr="00D21868">
              <w:rPr>
                <w:sz w:val="24"/>
                <w:szCs w:val="24"/>
              </w:rPr>
              <w:t>5</w:t>
            </w:r>
            <w:r>
              <w:rPr>
                <w:sz w:val="24"/>
                <w:szCs w:val="24"/>
              </w:rPr>
              <w:t>,00</w:t>
            </w:r>
          </w:p>
        </w:tc>
      </w:tr>
      <w:tr w:rsidR="00760713" w:rsidRPr="00D21868" w:rsidTr="009038D8">
        <w:tc>
          <w:tcPr>
            <w:tcW w:w="3936" w:type="dxa"/>
          </w:tcPr>
          <w:p w:rsidR="00760713" w:rsidRPr="00D61B2D" w:rsidRDefault="00760713" w:rsidP="009038D8">
            <w:pPr>
              <w:spacing w:line="360" w:lineRule="auto"/>
              <w:contextualSpacing/>
              <w:rPr>
                <w:sz w:val="24"/>
                <w:szCs w:val="24"/>
              </w:rPr>
            </w:pPr>
            <w:r w:rsidRPr="00D61B2D">
              <w:rPr>
                <w:sz w:val="24"/>
                <w:szCs w:val="24"/>
              </w:rPr>
              <w:t>Картон цветной</w:t>
            </w:r>
          </w:p>
        </w:tc>
        <w:tc>
          <w:tcPr>
            <w:tcW w:w="3543" w:type="dxa"/>
          </w:tcPr>
          <w:p w:rsidR="00760713" w:rsidRPr="00D61B2D" w:rsidRDefault="00760713" w:rsidP="009038D8">
            <w:pPr>
              <w:autoSpaceDE w:val="0"/>
              <w:autoSpaceDN w:val="0"/>
              <w:adjustRightInd w:val="0"/>
              <w:spacing w:line="360" w:lineRule="auto"/>
              <w:contextualSpacing/>
              <w:rPr>
                <w:sz w:val="24"/>
                <w:szCs w:val="24"/>
              </w:rPr>
            </w:pPr>
            <w:r>
              <w:rPr>
                <w:sz w:val="24"/>
                <w:szCs w:val="24"/>
              </w:rPr>
              <w:t>Д</w:t>
            </w:r>
            <w:r w:rsidRPr="00D61B2D">
              <w:rPr>
                <w:sz w:val="24"/>
                <w:szCs w:val="24"/>
              </w:rPr>
              <w:t xml:space="preserve">ля учреждений не более 2 </w:t>
            </w:r>
            <w:proofErr w:type="spellStart"/>
            <w:r w:rsidRPr="00D61B2D">
              <w:rPr>
                <w:sz w:val="24"/>
                <w:szCs w:val="24"/>
              </w:rPr>
              <w:t>уп</w:t>
            </w:r>
            <w:proofErr w:type="spellEnd"/>
            <w:r w:rsidRPr="00D61B2D">
              <w:rPr>
                <w:sz w:val="24"/>
                <w:szCs w:val="24"/>
              </w:rPr>
              <w:t>. на 1 работника в год</w:t>
            </w:r>
          </w:p>
        </w:tc>
        <w:tc>
          <w:tcPr>
            <w:tcW w:w="2268" w:type="dxa"/>
          </w:tcPr>
          <w:p w:rsidR="00760713" w:rsidRPr="00D61B2D" w:rsidRDefault="00760713" w:rsidP="009038D8">
            <w:pPr>
              <w:spacing w:line="360" w:lineRule="auto"/>
              <w:contextualSpacing/>
              <w:rPr>
                <w:sz w:val="24"/>
                <w:szCs w:val="24"/>
              </w:rPr>
            </w:pPr>
            <w:r w:rsidRPr="00D61B2D">
              <w:rPr>
                <w:sz w:val="24"/>
                <w:szCs w:val="24"/>
              </w:rPr>
              <w:t xml:space="preserve">Не более </w:t>
            </w:r>
            <w:r>
              <w:rPr>
                <w:sz w:val="24"/>
                <w:szCs w:val="24"/>
              </w:rPr>
              <w:t>85,00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Календарь настольный перекидной</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сотрудников </w:t>
            </w:r>
            <w:r w:rsidRPr="00D21868">
              <w:rPr>
                <w:sz w:val="24"/>
                <w:szCs w:val="24"/>
              </w:rPr>
              <w:lastRenderedPageBreak/>
              <w:t>администрации, МКУ «ЦБ»  - не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lastRenderedPageBreak/>
              <w:t>Не более 50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Pr>
                <w:sz w:val="24"/>
                <w:szCs w:val="24"/>
              </w:rPr>
              <w:lastRenderedPageBreak/>
              <w:t>Календарь настенный</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 xml:space="preserve">Не более 1 шт. на кабинет в год </w:t>
            </w:r>
          </w:p>
        </w:tc>
        <w:tc>
          <w:tcPr>
            <w:tcW w:w="2268" w:type="dxa"/>
          </w:tcPr>
          <w:p w:rsidR="00760713" w:rsidRPr="00D21868" w:rsidRDefault="00760713" w:rsidP="009038D8">
            <w:pPr>
              <w:spacing w:line="360" w:lineRule="auto"/>
              <w:contextualSpacing/>
              <w:rPr>
                <w:sz w:val="24"/>
                <w:szCs w:val="24"/>
              </w:rPr>
            </w:pPr>
            <w:r>
              <w:rPr>
                <w:sz w:val="24"/>
                <w:szCs w:val="24"/>
              </w:rPr>
              <w:t>Не более 150,00</w:t>
            </w:r>
          </w:p>
        </w:tc>
      </w:tr>
      <w:tr w:rsidR="00760713" w:rsidRPr="00D21868" w:rsidTr="009038D8">
        <w:tc>
          <w:tcPr>
            <w:tcW w:w="3936" w:type="dxa"/>
          </w:tcPr>
          <w:p w:rsidR="00760713" w:rsidRDefault="00760713" w:rsidP="009038D8">
            <w:pPr>
              <w:spacing w:line="360" w:lineRule="auto"/>
              <w:contextualSpacing/>
              <w:rPr>
                <w:sz w:val="24"/>
                <w:szCs w:val="24"/>
              </w:rPr>
            </w:pPr>
            <w:r>
              <w:rPr>
                <w:sz w:val="24"/>
                <w:szCs w:val="24"/>
              </w:rPr>
              <w:t>Калькулятор</w:t>
            </w:r>
          </w:p>
        </w:tc>
        <w:tc>
          <w:tcPr>
            <w:tcW w:w="3543" w:type="dxa"/>
          </w:tcPr>
          <w:p w:rsidR="00760713" w:rsidRDefault="00760713" w:rsidP="009038D8">
            <w:pPr>
              <w:autoSpaceDE w:val="0"/>
              <w:autoSpaceDN w:val="0"/>
              <w:adjustRightInd w:val="0"/>
              <w:spacing w:line="360" w:lineRule="auto"/>
              <w:contextualSpacing/>
              <w:rPr>
                <w:sz w:val="24"/>
                <w:szCs w:val="24"/>
              </w:rPr>
            </w:pPr>
            <w:r>
              <w:rPr>
                <w:sz w:val="24"/>
                <w:szCs w:val="24"/>
              </w:rPr>
              <w:t>Не более 1 шт. на 10 работников в год</w:t>
            </w:r>
          </w:p>
          <w:p w:rsidR="00760713" w:rsidRDefault="00760713" w:rsidP="009038D8">
            <w:pPr>
              <w:autoSpaceDE w:val="0"/>
              <w:autoSpaceDN w:val="0"/>
              <w:adjustRightInd w:val="0"/>
              <w:spacing w:line="360" w:lineRule="auto"/>
              <w:contextualSpacing/>
              <w:rPr>
                <w:sz w:val="24"/>
                <w:szCs w:val="24"/>
              </w:rPr>
            </w:pPr>
          </w:p>
        </w:tc>
        <w:tc>
          <w:tcPr>
            <w:tcW w:w="2268" w:type="dxa"/>
          </w:tcPr>
          <w:p w:rsidR="00760713" w:rsidRDefault="00760713" w:rsidP="009038D8">
            <w:pPr>
              <w:spacing w:line="360" w:lineRule="auto"/>
              <w:contextualSpacing/>
              <w:rPr>
                <w:sz w:val="24"/>
                <w:szCs w:val="24"/>
              </w:rPr>
            </w:pPr>
            <w:r>
              <w:rPr>
                <w:sz w:val="24"/>
                <w:szCs w:val="24"/>
              </w:rPr>
              <w:t>Не более 900,00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Линейка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Не более 1 шт. на 7</w:t>
            </w:r>
            <w:r w:rsidRPr="00D21868">
              <w:rPr>
                <w:sz w:val="24"/>
                <w:szCs w:val="24"/>
              </w:rPr>
              <w:t xml:space="preserve">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Лоток для бумаги</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10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w:t>
            </w:r>
            <w:r>
              <w:rPr>
                <w:sz w:val="24"/>
                <w:szCs w:val="24"/>
              </w:rPr>
              <w:t>5</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Ластик</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Pr>
                <w:sz w:val="24"/>
                <w:szCs w:val="24"/>
              </w:rPr>
              <w:t xml:space="preserve">Маркер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Не более 1</w:t>
            </w:r>
            <w:r w:rsidRPr="0041373B">
              <w:rPr>
                <w:sz w:val="24"/>
                <w:szCs w:val="24"/>
              </w:rPr>
              <w:t xml:space="preserve"> шт. на </w:t>
            </w:r>
            <w:r>
              <w:rPr>
                <w:sz w:val="24"/>
                <w:szCs w:val="24"/>
              </w:rPr>
              <w:t>3</w:t>
            </w:r>
            <w:r w:rsidRPr="0041373B">
              <w:rPr>
                <w:sz w:val="24"/>
                <w:szCs w:val="24"/>
              </w:rPr>
              <w:t xml:space="preserve"> работник</w:t>
            </w:r>
            <w:r>
              <w:rPr>
                <w:sz w:val="24"/>
                <w:szCs w:val="24"/>
              </w:rPr>
              <w:t>ов</w:t>
            </w:r>
            <w:r w:rsidRPr="0041373B">
              <w:rPr>
                <w:sz w:val="24"/>
                <w:szCs w:val="24"/>
              </w:rPr>
              <w:t xml:space="preserve">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100,00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Pr>
                <w:sz w:val="24"/>
                <w:szCs w:val="24"/>
              </w:rPr>
              <w:t xml:space="preserve">Маркер – </w:t>
            </w:r>
            <w:proofErr w:type="spellStart"/>
            <w:r>
              <w:rPr>
                <w:sz w:val="24"/>
                <w:szCs w:val="24"/>
              </w:rPr>
              <w:t>текстовыделитель</w:t>
            </w:r>
            <w:proofErr w:type="spell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41373B">
              <w:rPr>
                <w:sz w:val="24"/>
                <w:szCs w:val="24"/>
              </w:rPr>
              <w:t>е более 1 шт. на 3 работников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100,00</w:t>
            </w:r>
          </w:p>
        </w:tc>
      </w:tr>
      <w:tr w:rsidR="00760713" w:rsidRPr="00D21868" w:rsidTr="009038D8">
        <w:trPr>
          <w:trHeight w:val="858"/>
        </w:trPr>
        <w:tc>
          <w:tcPr>
            <w:tcW w:w="3936" w:type="dxa"/>
          </w:tcPr>
          <w:p w:rsidR="00760713" w:rsidRPr="00D21868" w:rsidRDefault="00760713" w:rsidP="009038D8">
            <w:pPr>
              <w:spacing w:line="360" w:lineRule="auto"/>
              <w:contextualSpacing/>
              <w:rPr>
                <w:sz w:val="24"/>
                <w:szCs w:val="24"/>
              </w:rPr>
            </w:pPr>
            <w:r w:rsidRPr="00D21868">
              <w:rPr>
                <w:sz w:val="24"/>
                <w:szCs w:val="24"/>
              </w:rPr>
              <w:t>Накопитель вертикальный/горизонтальный</w:t>
            </w:r>
          </w:p>
        </w:tc>
        <w:tc>
          <w:tcPr>
            <w:tcW w:w="3543" w:type="dxa"/>
            <w:vMerge w:val="restart"/>
          </w:tcPr>
          <w:p w:rsidR="00760713"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10 работников в год</w:t>
            </w:r>
          </w:p>
          <w:p w:rsidR="00760713" w:rsidRDefault="00760713" w:rsidP="009038D8">
            <w:pPr>
              <w:autoSpaceDE w:val="0"/>
              <w:autoSpaceDN w:val="0"/>
              <w:adjustRightInd w:val="0"/>
              <w:spacing w:line="360" w:lineRule="auto"/>
              <w:contextualSpacing/>
              <w:rPr>
                <w:sz w:val="24"/>
                <w:szCs w:val="24"/>
              </w:rPr>
            </w:pPr>
          </w:p>
          <w:p w:rsidR="00760713" w:rsidRPr="00D21868" w:rsidRDefault="00760713" w:rsidP="009038D8">
            <w:pPr>
              <w:autoSpaceDE w:val="0"/>
              <w:autoSpaceDN w:val="0"/>
              <w:adjustRightInd w:val="0"/>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400,00</w:t>
            </w:r>
          </w:p>
        </w:tc>
      </w:tr>
      <w:tr w:rsidR="00760713" w:rsidRPr="00D21868" w:rsidTr="009038D8">
        <w:tc>
          <w:tcPr>
            <w:tcW w:w="3936"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Ножницы </w:t>
            </w:r>
          </w:p>
        </w:tc>
        <w:tc>
          <w:tcPr>
            <w:tcW w:w="3543" w:type="dxa"/>
            <w:vMerge/>
            <w:tcBorders>
              <w:bottom w:val="single" w:sz="4" w:space="0" w:color="auto"/>
            </w:tcBorders>
          </w:tcPr>
          <w:p w:rsidR="00760713" w:rsidRPr="00D21868" w:rsidRDefault="00760713" w:rsidP="009038D8">
            <w:pPr>
              <w:autoSpaceDE w:val="0"/>
              <w:autoSpaceDN w:val="0"/>
              <w:adjustRightInd w:val="0"/>
              <w:spacing w:line="360" w:lineRule="auto"/>
              <w:contextualSpacing/>
              <w:rPr>
                <w:sz w:val="24"/>
                <w:szCs w:val="24"/>
              </w:rPr>
            </w:pPr>
          </w:p>
        </w:tc>
        <w:tc>
          <w:tcPr>
            <w:tcW w:w="2268" w:type="dxa"/>
            <w:tcBorders>
              <w:bottom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200,00</w:t>
            </w:r>
          </w:p>
        </w:tc>
      </w:tr>
      <w:tr w:rsidR="00760713" w:rsidRPr="00D21868" w:rsidTr="009038D8">
        <w:trPr>
          <w:trHeight w:val="461"/>
        </w:trPr>
        <w:tc>
          <w:tcPr>
            <w:tcW w:w="3936"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Нож канцелярский</w:t>
            </w:r>
          </w:p>
        </w:tc>
        <w:tc>
          <w:tcPr>
            <w:tcW w:w="3543" w:type="dxa"/>
            <w:vMerge/>
            <w:tcBorders>
              <w:top w:val="single" w:sz="4" w:space="0" w:color="auto"/>
            </w:tcBorders>
          </w:tcPr>
          <w:p w:rsidR="00760713" w:rsidRPr="00D21868" w:rsidRDefault="00760713" w:rsidP="009038D8">
            <w:pPr>
              <w:autoSpaceDE w:val="0"/>
              <w:autoSpaceDN w:val="0"/>
              <w:adjustRightInd w:val="0"/>
              <w:spacing w:line="360" w:lineRule="auto"/>
              <w:contextualSpacing/>
              <w:rPr>
                <w:sz w:val="24"/>
                <w:szCs w:val="24"/>
              </w:rPr>
            </w:pPr>
          </w:p>
        </w:tc>
        <w:tc>
          <w:tcPr>
            <w:tcW w:w="2268"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150,00</w:t>
            </w:r>
          </w:p>
        </w:tc>
      </w:tr>
      <w:tr w:rsidR="00760713" w:rsidRPr="00D21868" w:rsidTr="009038D8">
        <w:trPr>
          <w:trHeight w:val="423"/>
        </w:trPr>
        <w:tc>
          <w:tcPr>
            <w:tcW w:w="3936"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Нитки</w:t>
            </w:r>
          </w:p>
        </w:tc>
        <w:tc>
          <w:tcPr>
            <w:tcW w:w="3543" w:type="dxa"/>
            <w:tcBorders>
              <w:top w:val="single" w:sz="4" w:space="0" w:color="auto"/>
            </w:tcBorders>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Не более 1 штуки на 3 работников в год</w:t>
            </w:r>
          </w:p>
        </w:tc>
        <w:tc>
          <w:tcPr>
            <w:tcW w:w="2268" w:type="dxa"/>
            <w:tcBorders>
              <w:top w:val="single" w:sz="4" w:space="0" w:color="auto"/>
            </w:tcBorders>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142802">
              <w:rPr>
                <w:sz w:val="24"/>
                <w:szCs w:val="24"/>
              </w:rPr>
              <w:t>Подставки с наполнением</w:t>
            </w:r>
          </w:p>
        </w:tc>
        <w:tc>
          <w:tcPr>
            <w:tcW w:w="3543" w:type="dxa"/>
          </w:tcPr>
          <w:p w:rsidR="00760713" w:rsidRDefault="00760713" w:rsidP="009038D8">
            <w:pPr>
              <w:autoSpaceDE w:val="0"/>
              <w:autoSpaceDN w:val="0"/>
              <w:adjustRightInd w:val="0"/>
              <w:spacing w:line="360" w:lineRule="auto"/>
              <w:contextualSpacing/>
              <w:rPr>
                <w:sz w:val="24"/>
                <w:szCs w:val="24"/>
              </w:rPr>
            </w:pPr>
            <w:r w:rsidRPr="00142802">
              <w:rPr>
                <w:sz w:val="24"/>
                <w:szCs w:val="24"/>
              </w:rPr>
              <w:t>Не более 1 шт. на 10 работников в год</w:t>
            </w:r>
          </w:p>
        </w:tc>
        <w:tc>
          <w:tcPr>
            <w:tcW w:w="2268" w:type="dxa"/>
          </w:tcPr>
          <w:p w:rsidR="00760713" w:rsidRPr="00D21868" w:rsidRDefault="00760713" w:rsidP="009038D8">
            <w:pPr>
              <w:spacing w:line="360" w:lineRule="auto"/>
              <w:contextualSpacing/>
              <w:rPr>
                <w:sz w:val="24"/>
                <w:szCs w:val="24"/>
              </w:rPr>
            </w:pPr>
            <w:r w:rsidRPr="00142802">
              <w:rPr>
                <w:sz w:val="24"/>
                <w:szCs w:val="24"/>
              </w:rPr>
              <w:t>Не более 541,00</w:t>
            </w:r>
          </w:p>
        </w:tc>
      </w:tr>
      <w:tr w:rsidR="00760713" w:rsidRPr="00D21868" w:rsidTr="009038D8">
        <w:tc>
          <w:tcPr>
            <w:tcW w:w="3936" w:type="dxa"/>
          </w:tcPr>
          <w:p w:rsidR="00760713" w:rsidRPr="0024530B" w:rsidRDefault="00760713" w:rsidP="009038D8">
            <w:pPr>
              <w:spacing w:line="360" w:lineRule="auto"/>
              <w:contextualSpacing/>
              <w:rPr>
                <w:sz w:val="24"/>
                <w:szCs w:val="24"/>
                <w:highlight w:val="yellow"/>
              </w:rPr>
            </w:pPr>
            <w:r w:rsidRPr="00524893">
              <w:rPr>
                <w:sz w:val="24"/>
                <w:szCs w:val="24"/>
              </w:rPr>
              <w:t>Папка на кольцах формата А</w:t>
            </w:r>
            <w:proofErr w:type="gramStart"/>
            <w:r w:rsidRPr="00524893">
              <w:rPr>
                <w:sz w:val="24"/>
                <w:szCs w:val="24"/>
              </w:rPr>
              <w:t>4</w:t>
            </w:r>
            <w:proofErr w:type="gramEnd"/>
            <w:r w:rsidRPr="00524893">
              <w:rPr>
                <w:sz w:val="24"/>
                <w:szCs w:val="24"/>
              </w:rPr>
              <w:t>. Диаметр кольца – 16 мм</w:t>
            </w:r>
          </w:p>
        </w:tc>
        <w:tc>
          <w:tcPr>
            <w:tcW w:w="3543" w:type="dxa"/>
          </w:tcPr>
          <w:p w:rsidR="00760713"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ля сотрудников администрации  - не более 10 шт. на 1 работника в год, для иных работников -</w:t>
            </w:r>
            <w:r>
              <w:rPr>
                <w:sz w:val="24"/>
                <w:szCs w:val="24"/>
              </w:rPr>
              <w:t xml:space="preserve"> </w:t>
            </w:r>
            <w:r w:rsidRPr="00D21868">
              <w:rPr>
                <w:sz w:val="24"/>
                <w:szCs w:val="24"/>
              </w:rPr>
              <w:t xml:space="preserve">не более  </w:t>
            </w:r>
          </w:p>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110,00</w:t>
            </w:r>
          </w:p>
        </w:tc>
      </w:tr>
      <w:tr w:rsidR="00760713" w:rsidRPr="00D21868" w:rsidTr="009038D8">
        <w:tc>
          <w:tcPr>
            <w:tcW w:w="3936" w:type="dxa"/>
          </w:tcPr>
          <w:p w:rsidR="00760713" w:rsidRPr="0024530B" w:rsidRDefault="00760713" w:rsidP="009038D8">
            <w:pPr>
              <w:spacing w:line="360" w:lineRule="auto"/>
              <w:contextualSpacing/>
              <w:rPr>
                <w:sz w:val="24"/>
                <w:szCs w:val="24"/>
                <w:highlight w:val="yellow"/>
              </w:rPr>
            </w:pPr>
            <w:r w:rsidRPr="00524893">
              <w:rPr>
                <w:sz w:val="24"/>
                <w:szCs w:val="24"/>
              </w:rPr>
              <w:t>Папка на кольцах формата</w:t>
            </w:r>
            <w:proofErr w:type="gramStart"/>
            <w:r w:rsidRPr="00524893">
              <w:rPr>
                <w:sz w:val="24"/>
                <w:szCs w:val="24"/>
              </w:rPr>
              <w:t xml:space="preserve"> А</w:t>
            </w:r>
            <w:proofErr w:type="gramEnd"/>
            <w:r>
              <w:rPr>
                <w:sz w:val="24"/>
                <w:szCs w:val="24"/>
              </w:rPr>
              <w:t xml:space="preserve"> </w:t>
            </w:r>
            <w:r w:rsidRPr="00524893">
              <w:rPr>
                <w:sz w:val="24"/>
                <w:szCs w:val="24"/>
              </w:rPr>
              <w:t>4. Диаметр кольца – 50 мм</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сотрудников администрации  - не более 10 шт. на 1 работника в год, для иных работников - </w:t>
            </w:r>
            <w:r>
              <w:rPr>
                <w:sz w:val="24"/>
                <w:szCs w:val="24"/>
              </w:rPr>
              <w:t xml:space="preserve">не более </w:t>
            </w:r>
            <w:r w:rsidRPr="00D21868">
              <w:rPr>
                <w:sz w:val="24"/>
                <w:szCs w:val="24"/>
              </w:rPr>
              <w:t>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w:t>
            </w:r>
            <w:r>
              <w:rPr>
                <w:sz w:val="24"/>
                <w:szCs w:val="24"/>
              </w:rPr>
              <w:t>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lastRenderedPageBreak/>
              <w:t>Папка-регистратор 80 мм</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w:t>
            </w:r>
            <w:r>
              <w:rPr>
                <w:sz w:val="24"/>
                <w:szCs w:val="24"/>
              </w:rPr>
              <w:t>80,00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Папка-регистратор 50 мм</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w:t>
            </w:r>
            <w:r>
              <w:rPr>
                <w:sz w:val="24"/>
                <w:szCs w:val="24"/>
              </w:rPr>
              <w:t>80,00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Папка – скоросшиватель из мягкого пластика с верхним прозрачным листом формата А</w:t>
            </w:r>
            <w:proofErr w:type="gramStart"/>
            <w:r w:rsidRPr="00D21868">
              <w:rPr>
                <w:sz w:val="24"/>
                <w:szCs w:val="24"/>
              </w:rPr>
              <w:t>4</w:t>
            </w:r>
            <w:proofErr w:type="gram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5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Папка с файлами</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Папка – скоросшиватель «Дело»</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 xml:space="preserve">ля сотрудников администрации, </w:t>
            </w:r>
            <w:r>
              <w:rPr>
                <w:sz w:val="24"/>
                <w:szCs w:val="24"/>
              </w:rPr>
              <w:t xml:space="preserve">МКУ «ЦБ» </w:t>
            </w:r>
            <w:r w:rsidRPr="00D21868">
              <w:rPr>
                <w:sz w:val="24"/>
                <w:szCs w:val="24"/>
              </w:rPr>
              <w:t xml:space="preserve">- не более </w:t>
            </w:r>
            <w:r>
              <w:rPr>
                <w:sz w:val="24"/>
                <w:szCs w:val="24"/>
              </w:rPr>
              <w:t>1</w:t>
            </w:r>
            <w:r w:rsidRPr="00D21868">
              <w:rPr>
                <w:sz w:val="24"/>
                <w:szCs w:val="24"/>
              </w:rPr>
              <w:t xml:space="preserve">5 шт. на 1 работника в год, для иных работников - </w:t>
            </w:r>
            <w:r>
              <w:rPr>
                <w:sz w:val="24"/>
                <w:szCs w:val="24"/>
              </w:rPr>
              <w:t xml:space="preserve">не более </w:t>
            </w:r>
            <w:r w:rsidRPr="00D21868">
              <w:rPr>
                <w:sz w:val="24"/>
                <w:szCs w:val="24"/>
              </w:rPr>
              <w:t>5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Папка – </w:t>
            </w:r>
            <w:r>
              <w:rPr>
                <w:sz w:val="24"/>
                <w:szCs w:val="24"/>
              </w:rPr>
              <w:t>дело (картон)</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10</w:t>
            </w:r>
            <w:r w:rsidRPr="00D21868">
              <w:rPr>
                <w:sz w:val="24"/>
                <w:szCs w:val="24"/>
              </w:rPr>
              <w:t>0 шт. на учреждение в год</w:t>
            </w:r>
            <w:r>
              <w:rPr>
                <w:sz w:val="24"/>
                <w:szCs w:val="24"/>
              </w:rPr>
              <w:t xml:space="preserve">, </w:t>
            </w:r>
            <w:r w:rsidRPr="00D21868">
              <w:rPr>
                <w:sz w:val="24"/>
                <w:szCs w:val="24"/>
              </w:rPr>
              <w:t xml:space="preserve">для сотрудников МКУ «ЦБ»  не более </w:t>
            </w:r>
            <w:r>
              <w:rPr>
                <w:sz w:val="24"/>
                <w:szCs w:val="24"/>
              </w:rPr>
              <w:t>4</w:t>
            </w:r>
            <w:r w:rsidRPr="00D21868">
              <w:rPr>
                <w:sz w:val="24"/>
                <w:szCs w:val="24"/>
              </w:rPr>
              <w:t>00 шт.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Папка с завязками</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2</w:t>
            </w:r>
            <w:r w:rsidRPr="00D21868">
              <w:rPr>
                <w:sz w:val="24"/>
                <w:szCs w:val="24"/>
              </w:rPr>
              <w:t xml:space="preserve">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w:t>
            </w:r>
            <w:r>
              <w:rPr>
                <w:sz w:val="24"/>
                <w:szCs w:val="24"/>
              </w:rPr>
              <w:t>5,00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Папка-уголок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2 шт. 1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20,00</w:t>
            </w:r>
          </w:p>
        </w:tc>
      </w:tr>
      <w:tr w:rsidR="00760713" w:rsidRPr="00D21868" w:rsidTr="009038D8">
        <w:tc>
          <w:tcPr>
            <w:tcW w:w="3936" w:type="dxa"/>
          </w:tcPr>
          <w:p w:rsidR="00760713" w:rsidRPr="0041373B" w:rsidRDefault="00760713" w:rsidP="009038D8">
            <w:pPr>
              <w:spacing w:line="360" w:lineRule="auto"/>
              <w:contextualSpacing/>
              <w:rPr>
                <w:sz w:val="24"/>
                <w:szCs w:val="24"/>
              </w:rPr>
            </w:pPr>
            <w:r w:rsidRPr="0041373B">
              <w:rPr>
                <w:sz w:val="24"/>
                <w:szCs w:val="24"/>
              </w:rPr>
              <w:t>Папки-файлы</w:t>
            </w:r>
          </w:p>
        </w:tc>
        <w:tc>
          <w:tcPr>
            <w:tcW w:w="3543" w:type="dxa"/>
          </w:tcPr>
          <w:p w:rsidR="00760713" w:rsidRPr="0041373B" w:rsidRDefault="00760713" w:rsidP="009038D8">
            <w:pPr>
              <w:autoSpaceDE w:val="0"/>
              <w:autoSpaceDN w:val="0"/>
              <w:adjustRightInd w:val="0"/>
              <w:spacing w:line="360" w:lineRule="auto"/>
              <w:contextualSpacing/>
              <w:rPr>
                <w:sz w:val="24"/>
                <w:szCs w:val="24"/>
              </w:rPr>
            </w:pPr>
            <w:r>
              <w:rPr>
                <w:sz w:val="24"/>
                <w:szCs w:val="24"/>
              </w:rPr>
              <w:t>Н</w:t>
            </w:r>
            <w:r w:rsidRPr="0041373B">
              <w:rPr>
                <w:sz w:val="24"/>
                <w:szCs w:val="24"/>
              </w:rPr>
              <w:t xml:space="preserve">е более 1 </w:t>
            </w:r>
            <w:proofErr w:type="spellStart"/>
            <w:r w:rsidRPr="0041373B">
              <w:rPr>
                <w:sz w:val="24"/>
                <w:szCs w:val="24"/>
              </w:rPr>
              <w:t>уп</w:t>
            </w:r>
            <w:proofErr w:type="spellEnd"/>
            <w:r w:rsidRPr="0041373B">
              <w:rPr>
                <w:sz w:val="24"/>
                <w:szCs w:val="24"/>
              </w:rPr>
              <w:t xml:space="preserve">. на </w:t>
            </w:r>
            <w:r>
              <w:rPr>
                <w:sz w:val="24"/>
                <w:szCs w:val="24"/>
              </w:rPr>
              <w:t>6</w:t>
            </w:r>
            <w:r w:rsidRPr="0041373B">
              <w:rPr>
                <w:sz w:val="24"/>
                <w:szCs w:val="24"/>
              </w:rPr>
              <w:t xml:space="preserve"> работников в год</w:t>
            </w:r>
          </w:p>
        </w:tc>
        <w:tc>
          <w:tcPr>
            <w:tcW w:w="2268" w:type="dxa"/>
          </w:tcPr>
          <w:p w:rsidR="00760713" w:rsidRPr="0041373B" w:rsidRDefault="00760713" w:rsidP="009038D8">
            <w:pPr>
              <w:spacing w:line="360" w:lineRule="auto"/>
              <w:contextualSpacing/>
              <w:rPr>
                <w:sz w:val="24"/>
                <w:szCs w:val="24"/>
              </w:rPr>
            </w:pPr>
            <w:r w:rsidRPr="0041373B">
              <w:rPr>
                <w:sz w:val="24"/>
                <w:szCs w:val="24"/>
              </w:rPr>
              <w:t>Не более 1</w:t>
            </w:r>
            <w:r>
              <w:rPr>
                <w:sz w:val="24"/>
                <w:szCs w:val="24"/>
              </w:rPr>
              <w:t>6</w:t>
            </w:r>
            <w:r w:rsidRPr="0041373B">
              <w:rPr>
                <w:sz w:val="24"/>
                <w:szCs w:val="24"/>
              </w:rPr>
              <w:t>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Ручка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4</w:t>
            </w:r>
            <w:r w:rsidRPr="00D21868">
              <w:rPr>
                <w:sz w:val="24"/>
                <w:szCs w:val="24"/>
              </w:rPr>
              <w:t xml:space="preserve"> шт.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50,00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Стержень</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2 шт. на 1 работника</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12,00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 xml:space="preserve">Скобы для </w:t>
            </w:r>
            <w:proofErr w:type="spellStart"/>
            <w:r w:rsidRPr="00D21868">
              <w:rPr>
                <w:sz w:val="24"/>
                <w:szCs w:val="24"/>
              </w:rPr>
              <w:t>степлера</w:t>
            </w:r>
            <w:proofErr w:type="spell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3 </w:t>
            </w:r>
            <w:proofErr w:type="spellStart"/>
            <w:r w:rsidRPr="00D21868">
              <w:rPr>
                <w:sz w:val="24"/>
                <w:szCs w:val="24"/>
              </w:rPr>
              <w:t>уп</w:t>
            </w:r>
            <w:proofErr w:type="spellEnd"/>
            <w:r w:rsidRPr="00D21868">
              <w:rPr>
                <w:sz w:val="24"/>
                <w:szCs w:val="24"/>
              </w:rPr>
              <w:t>.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Скотч</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1 шт. на </w:t>
            </w:r>
            <w:r>
              <w:rPr>
                <w:sz w:val="24"/>
                <w:szCs w:val="24"/>
              </w:rPr>
              <w:t>1</w:t>
            </w:r>
            <w:r w:rsidRPr="00D21868">
              <w:rPr>
                <w:sz w:val="24"/>
                <w:szCs w:val="24"/>
              </w:rPr>
              <w:t xml:space="preserve"> работников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100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Скрепки</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2 </w:t>
            </w:r>
            <w:proofErr w:type="spellStart"/>
            <w:r w:rsidRPr="00D21868">
              <w:rPr>
                <w:sz w:val="24"/>
                <w:szCs w:val="24"/>
              </w:rPr>
              <w:t>уп</w:t>
            </w:r>
            <w:proofErr w:type="spellEnd"/>
            <w:r w:rsidRPr="00D21868">
              <w:rPr>
                <w:sz w:val="24"/>
                <w:szCs w:val="24"/>
              </w:rPr>
              <w:t>. на 1 работника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6</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proofErr w:type="spellStart"/>
            <w:r w:rsidRPr="00D21868">
              <w:rPr>
                <w:sz w:val="24"/>
                <w:szCs w:val="24"/>
              </w:rPr>
              <w:t>Степлер</w:t>
            </w:r>
            <w:proofErr w:type="spell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1 шт. на </w:t>
            </w:r>
            <w:r>
              <w:rPr>
                <w:sz w:val="24"/>
                <w:szCs w:val="24"/>
              </w:rPr>
              <w:t>5</w:t>
            </w:r>
            <w:r w:rsidRPr="00D21868">
              <w:rPr>
                <w:sz w:val="24"/>
                <w:szCs w:val="24"/>
              </w:rPr>
              <w:t xml:space="preserve"> работников в </w:t>
            </w:r>
            <w:r>
              <w:rPr>
                <w:sz w:val="24"/>
                <w:szCs w:val="24"/>
              </w:rPr>
              <w:t>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300</w:t>
            </w:r>
            <w:r>
              <w:rPr>
                <w:sz w:val="24"/>
                <w:szCs w:val="24"/>
              </w:rPr>
              <w:t>,00</w:t>
            </w:r>
          </w:p>
        </w:tc>
      </w:tr>
      <w:tr w:rsidR="00760713" w:rsidRPr="00D21868" w:rsidTr="009038D8">
        <w:trPr>
          <w:trHeight w:val="674"/>
        </w:trPr>
        <w:tc>
          <w:tcPr>
            <w:tcW w:w="3936" w:type="dxa"/>
          </w:tcPr>
          <w:p w:rsidR="00760713" w:rsidRPr="00D21868" w:rsidRDefault="00760713" w:rsidP="009038D8">
            <w:pPr>
              <w:spacing w:line="360" w:lineRule="auto"/>
              <w:contextualSpacing/>
              <w:rPr>
                <w:sz w:val="24"/>
                <w:szCs w:val="24"/>
              </w:rPr>
            </w:pPr>
            <w:r w:rsidRPr="00D21868">
              <w:rPr>
                <w:sz w:val="24"/>
                <w:szCs w:val="24"/>
              </w:rPr>
              <w:lastRenderedPageBreak/>
              <w:t>Точилка металлическая</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1</w:t>
            </w:r>
            <w:r w:rsidRPr="00D21868">
              <w:rPr>
                <w:sz w:val="24"/>
                <w:szCs w:val="24"/>
              </w:rPr>
              <w:t xml:space="preserve"> шт. на </w:t>
            </w:r>
            <w:r>
              <w:rPr>
                <w:sz w:val="24"/>
                <w:szCs w:val="24"/>
              </w:rPr>
              <w:t>3</w:t>
            </w:r>
            <w:r w:rsidRPr="00D21868">
              <w:rPr>
                <w:sz w:val="24"/>
                <w:szCs w:val="24"/>
              </w:rPr>
              <w:t xml:space="preserve"> работников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5</w:t>
            </w:r>
            <w:r w:rsidRPr="00D21868">
              <w:rPr>
                <w:sz w:val="24"/>
                <w:szCs w:val="24"/>
              </w:rPr>
              <w:t>0</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Штемпельная краска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3</w:t>
            </w:r>
            <w:r w:rsidRPr="00D21868">
              <w:rPr>
                <w:sz w:val="24"/>
                <w:szCs w:val="24"/>
              </w:rPr>
              <w:t xml:space="preserve"> шт. на 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100</w:t>
            </w:r>
            <w:r>
              <w:rPr>
                <w:sz w:val="24"/>
                <w:szCs w:val="24"/>
              </w:rPr>
              <w:t>,00</w:t>
            </w:r>
          </w:p>
        </w:tc>
      </w:tr>
      <w:tr w:rsidR="00760713" w:rsidRPr="00D21868" w:rsidTr="009038D8">
        <w:trPr>
          <w:trHeight w:val="555"/>
        </w:trPr>
        <w:tc>
          <w:tcPr>
            <w:tcW w:w="9747" w:type="dxa"/>
            <w:gridSpan w:val="3"/>
          </w:tcPr>
          <w:p w:rsidR="00760713" w:rsidRDefault="00760713" w:rsidP="00760713">
            <w:pPr>
              <w:pStyle w:val="a5"/>
              <w:numPr>
                <w:ilvl w:val="1"/>
                <w:numId w:val="11"/>
              </w:numPr>
              <w:spacing w:after="0" w:line="360" w:lineRule="auto"/>
              <w:ind w:left="0" w:firstLine="142"/>
              <w:rPr>
                <w:rFonts w:ascii="Times New Roman" w:hAnsi="Times New Roman"/>
                <w:b/>
                <w:sz w:val="24"/>
                <w:szCs w:val="24"/>
              </w:rPr>
            </w:pPr>
            <w:r w:rsidRPr="006266CF">
              <w:rPr>
                <w:rFonts w:ascii="Times New Roman" w:hAnsi="Times New Roman"/>
                <w:b/>
                <w:sz w:val="24"/>
                <w:szCs w:val="24"/>
              </w:rPr>
              <w:t>Хозяйственные товары и принадлежности</w:t>
            </w:r>
          </w:p>
          <w:p w:rsidR="00760713" w:rsidRPr="006266CF" w:rsidRDefault="00760713" w:rsidP="009038D8">
            <w:pPr>
              <w:pStyle w:val="a5"/>
              <w:spacing w:after="0" w:line="360" w:lineRule="auto"/>
              <w:ind w:left="142"/>
              <w:rPr>
                <w:rFonts w:ascii="Times New Roman" w:hAnsi="Times New Roman"/>
                <w:b/>
                <w:sz w:val="24"/>
                <w:szCs w:val="24"/>
              </w:rPr>
            </w:pPr>
          </w:p>
        </w:tc>
      </w:tr>
      <w:tr w:rsidR="00760713" w:rsidRPr="00D21868" w:rsidTr="009038D8">
        <w:tc>
          <w:tcPr>
            <w:tcW w:w="3936" w:type="dxa"/>
          </w:tcPr>
          <w:p w:rsidR="00760713" w:rsidRPr="00D21868" w:rsidRDefault="00760713" w:rsidP="009038D8">
            <w:pPr>
              <w:pStyle w:val="3"/>
              <w:spacing w:before="0" w:after="0" w:line="360" w:lineRule="auto"/>
              <w:rPr>
                <w:rFonts w:ascii="Times New Roman" w:hAnsi="Times New Roman" w:cs="Times New Roman"/>
                <w:b w:val="0"/>
                <w:sz w:val="24"/>
                <w:szCs w:val="24"/>
              </w:rPr>
            </w:pPr>
            <w:r w:rsidRPr="00D21868">
              <w:rPr>
                <w:rFonts w:ascii="Times New Roman" w:hAnsi="Times New Roman" w:cs="Times New Roman"/>
                <w:b w:val="0"/>
                <w:sz w:val="24"/>
                <w:szCs w:val="24"/>
              </w:rPr>
              <w:t>Мыло жидкое для рук (250 мл.)</w:t>
            </w:r>
          </w:p>
        </w:tc>
        <w:tc>
          <w:tcPr>
            <w:tcW w:w="3543" w:type="dxa"/>
          </w:tcPr>
          <w:p w:rsidR="00760713" w:rsidRPr="00D21868" w:rsidRDefault="00760713" w:rsidP="009038D8">
            <w:pPr>
              <w:pStyle w:val="3"/>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Н</w:t>
            </w:r>
            <w:r w:rsidRPr="00D21868">
              <w:rPr>
                <w:rFonts w:ascii="Times New Roman" w:hAnsi="Times New Roman" w:cs="Times New Roman"/>
                <w:b w:val="0"/>
                <w:sz w:val="24"/>
                <w:szCs w:val="24"/>
              </w:rPr>
              <w:t>е более 1 шт. на 1 работника в месяц</w:t>
            </w:r>
          </w:p>
        </w:tc>
        <w:tc>
          <w:tcPr>
            <w:tcW w:w="2268" w:type="dxa"/>
          </w:tcPr>
          <w:p w:rsidR="00760713" w:rsidRPr="00D21868" w:rsidRDefault="00760713" w:rsidP="009038D8">
            <w:pPr>
              <w:pStyle w:val="3"/>
              <w:spacing w:before="0" w:after="0" w:line="360" w:lineRule="auto"/>
              <w:rPr>
                <w:rFonts w:ascii="Times New Roman" w:hAnsi="Times New Roman" w:cs="Times New Roman"/>
                <w:b w:val="0"/>
                <w:sz w:val="24"/>
                <w:szCs w:val="24"/>
              </w:rPr>
            </w:pPr>
            <w:r w:rsidRPr="00D21868">
              <w:rPr>
                <w:rFonts w:ascii="Times New Roman" w:hAnsi="Times New Roman" w:cs="Times New Roman"/>
                <w:b w:val="0"/>
                <w:sz w:val="24"/>
                <w:szCs w:val="24"/>
              </w:rPr>
              <w:t>Не более 159</w:t>
            </w:r>
            <w:r>
              <w:rPr>
                <w:rFonts w:ascii="Times New Roman" w:hAnsi="Times New Roman" w:cs="Times New Roman"/>
                <w:b w:val="0"/>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Мыло детское</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В</w:t>
            </w:r>
            <w:r w:rsidRPr="00D21868">
              <w:rPr>
                <w:sz w:val="24"/>
                <w:szCs w:val="24"/>
              </w:rPr>
              <w:t xml:space="preserve"> соответствии с нормами</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34</w:t>
            </w:r>
            <w:r>
              <w:rPr>
                <w:sz w:val="24"/>
                <w:szCs w:val="24"/>
              </w:rPr>
              <w:t>,00</w:t>
            </w:r>
          </w:p>
        </w:tc>
      </w:tr>
      <w:tr w:rsidR="00760713" w:rsidRPr="00D21868" w:rsidTr="009038D8">
        <w:tc>
          <w:tcPr>
            <w:tcW w:w="3936" w:type="dxa"/>
          </w:tcPr>
          <w:p w:rsidR="00760713" w:rsidRPr="00D21868" w:rsidRDefault="00760713" w:rsidP="009038D8">
            <w:pPr>
              <w:spacing w:line="360" w:lineRule="auto"/>
              <w:contextualSpacing/>
              <w:rPr>
                <w:sz w:val="24"/>
                <w:szCs w:val="24"/>
              </w:rPr>
            </w:pPr>
            <w:r w:rsidRPr="00D21868">
              <w:rPr>
                <w:sz w:val="24"/>
                <w:szCs w:val="24"/>
              </w:rPr>
              <w:t>Мыло хозяйственное</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В</w:t>
            </w:r>
            <w:r w:rsidRPr="00D21868">
              <w:rPr>
                <w:sz w:val="24"/>
                <w:szCs w:val="24"/>
              </w:rPr>
              <w:t xml:space="preserve"> соответствии с нормами</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20,00</w:t>
            </w:r>
          </w:p>
        </w:tc>
      </w:tr>
      <w:tr w:rsidR="00760713" w:rsidRPr="00D21868" w:rsidTr="009038D8">
        <w:trPr>
          <w:trHeight w:val="1301"/>
        </w:trPr>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Бумага туалетная</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ля образовательных организаций не более 2 рулонов на обучающегося/воспитанника в месяц</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30,00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 xml:space="preserve">Чистящие и моющие средства для сантехники </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Для образовательных учреждений - в соответствии с нормами; для остальных -  не более 1 л. в месяц на 1 ед. сантехники</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204</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Сода кальцинированная</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0,5 кг на 1 ребенка в год для образовательных организаций</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7</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Дезинфицирующее средство</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Для образовательных организаций не более 5 банок по 300 таблеток на группу/класс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6</w:t>
            </w:r>
            <w:r w:rsidRPr="00D21868">
              <w:rPr>
                <w:sz w:val="24"/>
                <w:szCs w:val="24"/>
              </w:rPr>
              <w:t>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Порошок стиральный</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w:t>
            </w:r>
            <w:r w:rsidRPr="00D21868">
              <w:rPr>
                <w:sz w:val="24"/>
                <w:szCs w:val="24"/>
              </w:rPr>
              <w:t>ля образовательных организаций для стирки белья 0,04 кг порошка на 1 кг сухого белья, для мытья полов, стен, дверей 0,6 кг в месяц на группу/класс</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Мешки для мусора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20 </w:t>
            </w:r>
            <w:proofErr w:type="spellStart"/>
            <w:r w:rsidRPr="00D21868">
              <w:rPr>
                <w:sz w:val="24"/>
                <w:szCs w:val="24"/>
              </w:rPr>
              <w:t>уп</w:t>
            </w:r>
            <w:proofErr w:type="spellEnd"/>
            <w:r w:rsidRPr="00D21868">
              <w:rPr>
                <w:sz w:val="24"/>
                <w:szCs w:val="24"/>
              </w:rPr>
              <w:t xml:space="preserve">. на учреждение в год; для образовательных учреждений не более 20 </w:t>
            </w:r>
            <w:proofErr w:type="spellStart"/>
            <w:r w:rsidRPr="00D21868">
              <w:rPr>
                <w:sz w:val="24"/>
                <w:szCs w:val="24"/>
              </w:rPr>
              <w:t>уп</w:t>
            </w:r>
            <w:proofErr w:type="spellEnd"/>
            <w:r w:rsidRPr="00D21868">
              <w:rPr>
                <w:sz w:val="24"/>
                <w:szCs w:val="24"/>
              </w:rPr>
              <w:t>. на группу/класс в год</w:t>
            </w:r>
          </w:p>
        </w:tc>
        <w:tc>
          <w:tcPr>
            <w:tcW w:w="2268" w:type="dxa"/>
          </w:tcPr>
          <w:p w:rsidR="00760713" w:rsidRPr="00D21868" w:rsidRDefault="00760713" w:rsidP="009038D8">
            <w:pPr>
              <w:spacing w:line="360" w:lineRule="auto"/>
              <w:contextualSpacing/>
              <w:rPr>
                <w:sz w:val="24"/>
                <w:szCs w:val="24"/>
              </w:rPr>
            </w:pPr>
            <w:r>
              <w:rPr>
                <w:sz w:val="24"/>
                <w:szCs w:val="24"/>
              </w:rPr>
              <w:t>Не более 10</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lastRenderedPageBreak/>
              <w:t>Перчатки резиновые</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40</w:t>
            </w:r>
            <w:r w:rsidRPr="00D21868">
              <w:rPr>
                <w:sz w:val="24"/>
                <w:szCs w:val="24"/>
              </w:rPr>
              <w:t xml:space="preserve"> пар на учреждение в год</w:t>
            </w:r>
            <w:r>
              <w:rPr>
                <w:sz w:val="24"/>
                <w:szCs w:val="24"/>
              </w:rPr>
              <w:t xml:space="preserve">, </w:t>
            </w:r>
            <w:r w:rsidRPr="00D21868">
              <w:rPr>
                <w:sz w:val="24"/>
                <w:szCs w:val="24"/>
              </w:rPr>
              <w:t xml:space="preserve"> для образовательных учреждений не более 1</w:t>
            </w:r>
            <w:r>
              <w:rPr>
                <w:sz w:val="24"/>
                <w:szCs w:val="24"/>
              </w:rPr>
              <w:t>0</w:t>
            </w:r>
            <w:r w:rsidRPr="00D21868">
              <w:rPr>
                <w:sz w:val="24"/>
                <w:szCs w:val="24"/>
              </w:rPr>
              <w:t xml:space="preserve"> пар на группу/класс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7</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Pr>
                <w:sz w:val="24"/>
                <w:szCs w:val="24"/>
              </w:rPr>
              <w:t>Перчатки смотровые/процедурные</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 xml:space="preserve">Не более 2 пар на 1 работника пищеблока в день </w:t>
            </w:r>
          </w:p>
        </w:tc>
        <w:tc>
          <w:tcPr>
            <w:tcW w:w="2268" w:type="dxa"/>
          </w:tcPr>
          <w:p w:rsidR="00760713" w:rsidRPr="00D21868" w:rsidRDefault="00760713" w:rsidP="009038D8">
            <w:pPr>
              <w:spacing w:line="360" w:lineRule="auto"/>
              <w:contextualSpacing/>
              <w:rPr>
                <w:sz w:val="24"/>
                <w:szCs w:val="24"/>
              </w:rPr>
            </w:pPr>
            <w:r>
              <w:rPr>
                <w:sz w:val="24"/>
                <w:szCs w:val="24"/>
              </w:rPr>
              <w:t>Не более 32,00</w:t>
            </w:r>
          </w:p>
        </w:tc>
      </w:tr>
      <w:tr w:rsidR="00760713" w:rsidRPr="00D21868" w:rsidTr="009038D8">
        <w:trPr>
          <w:trHeight w:val="617"/>
        </w:trPr>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Лампа люминесцентная</w:t>
            </w:r>
          </w:p>
        </w:tc>
        <w:tc>
          <w:tcPr>
            <w:tcW w:w="3543" w:type="dxa"/>
            <w:vMerge w:val="restart"/>
            <w:vAlign w:val="center"/>
          </w:tcPr>
          <w:p w:rsidR="00760713" w:rsidRPr="00D21868" w:rsidRDefault="00760713" w:rsidP="009038D8">
            <w:pPr>
              <w:autoSpaceDE w:val="0"/>
              <w:autoSpaceDN w:val="0"/>
              <w:adjustRightInd w:val="0"/>
              <w:spacing w:line="360" w:lineRule="auto"/>
              <w:contextualSpacing/>
              <w:jc w:val="both"/>
              <w:rPr>
                <w:sz w:val="24"/>
                <w:szCs w:val="24"/>
              </w:rPr>
            </w:pPr>
            <w:r>
              <w:rPr>
                <w:sz w:val="24"/>
                <w:szCs w:val="24"/>
              </w:rPr>
              <w:t>Н</w:t>
            </w:r>
            <w:r w:rsidRPr="00D21868">
              <w:rPr>
                <w:sz w:val="24"/>
                <w:szCs w:val="24"/>
              </w:rPr>
              <w:t xml:space="preserve">е более </w:t>
            </w:r>
            <w:r>
              <w:rPr>
                <w:sz w:val="24"/>
                <w:szCs w:val="24"/>
              </w:rPr>
              <w:t>50</w:t>
            </w:r>
            <w:r w:rsidRPr="00D21868">
              <w:rPr>
                <w:sz w:val="24"/>
                <w:szCs w:val="24"/>
              </w:rPr>
              <w:t xml:space="preserve"> шт. на учреждение в год, для образовательных организаций не более 2 шт. в месяц на 1 группу/класс</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9</w:t>
            </w:r>
            <w:r w:rsidRPr="00D21868">
              <w:rPr>
                <w:sz w:val="24"/>
                <w:szCs w:val="24"/>
              </w:rPr>
              <w:t>0</w:t>
            </w:r>
            <w:r>
              <w:rPr>
                <w:sz w:val="24"/>
                <w:szCs w:val="24"/>
              </w:rPr>
              <w:t>,00</w:t>
            </w:r>
            <w:r w:rsidRPr="00D21868">
              <w:rPr>
                <w:sz w:val="24"/>
                <w:szCs w:val="24"/>
              </w:rPr>
              <w:t xml:space="preserve"> </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Лампа светодиодная</w:t>
            </w:r>
          </w:p>
        </w:tc>
        <w:tc>
          <w:tcPr>
            <w:tcW w:w="3543" w:type="dxa"/>
            <w:vMerge/>
          </w:tcPr>
          <w:p w:rsidR="00760713" w:rsidRPr="00D21868" w:rsidRDefault="00760713" w:rsidP="009038D8">
            <w:pPr>
              <w:autoSpaceDE w:val="0"/>
              <w:autoSpaceDN w:val="0"/>
              <w:adjustRightInd w:val="0"/>
              <w:spacing w:line="360" w:lineRule="auto"/>
              <w:contextualSpacing/>
              <w:rPr>
                <w:sz w:val="24"/>
                <w:szCs w:val="24"/>
              </w:rPr>
            </w:pP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20</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Чайник</w:t>
            </w:r>
          </w:p>
        </w:tc>
        <w:tc>
          <w:tcPr>
            <w:tcW w:w="3543" w:type="dxa"/>
            <w:vAlign w:val="center"/>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ед. на 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 xml:space="preserve">4 </w:t>
            </w:r>
            <w:r w:rsidRPr="00D21868">
              <w:rPr>
                <w:sz w:val="24"/>
                <w:szCs w:val="24"/>
              </w:rPr>
              <w:t>000</w:t>
            </w:r>
            <w:r>
              <w:rPr>
                <w:sz w:val="24"/>
                <w:szCs w:val="24"/>
              </w:rPr>
              <w:t>,</w:t>
            </w:r>
          </w:p>
        </w:tc>
      </w:tr>
      <w:tr w:rsidR="00760713" w:rsidRPr="00D21868" w:rsidTr="009038D8">
        <w:trPr>
          <w:trHeight w:val="427"/>
        </w:trPr>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Вентилятор</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841510">
              <w:rPr>
                <w:sz w:val="24"/>
                <w:szCs w:val="24"/>
              </w:rPr>
              <w:t xml:space="preserve">е более </w:t>
            </w:r>
            <w:r>
              <w:rPr>
                <w:sz w:val="24"/>
                <w:szCs w:val="24"/>
              </w:rPr>
              <w:t>2</w:t>
            </w:r>
            <w:r w:rsidRPr="00841510">
              <w:rPr>
                <w:sz w:val="24"/>
                <w:szCs w:val="24"/>
              </w:rPr>
              <w:t xml:space="preserve"> ед. на учреждение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3 3</w:t>
            </w:r>
            <w:r w:rsidRPr="00D21868">
              <w:rPr>
                <w:sz w:val="24"/>
                <w:szCs w:val="24"/>
              </w:rPr>
              <w:t>00</w:t>
            </w:r>
            <w:r>
              <w:rPr>
                <w:sz w:val="24"/>
                <w:szCs w:val="24"/>
              </w:rPr>
              <w:t>,</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 xml:space="preserve">Моющее средство </w:t>
            </w:r>
            <w:r>
              <w:rPr>
                <w:sz w:val="24"/>
                <w:szCs w:val="24"/>
              </w:rPr>
              <w:t>для посуды</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 xml:space="preserve">Не более 3л. на 1 группу дошкольного учреждения </w:t>
            </w:r>
            <w:r w:rsidRPr="00D21868">
              <w:rPr>
                <w:sz w:val="24"/>
                <w:szCs w:val="24"/>
              </w:rPr>
              <w:t>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100</w:t>
            </w:r>
            <w:r>
              <w:rPr>
                <w:sz w:val="24"/>
                <w:szCs w:val="24"/>
              </w:rPr>
              <w:t>,00</w:t>
            </w:r>
            <w:r w:rsidRPr="00D21868">
              <w:rPr>
                <w:sz w:val="24"/>
                <w:szCs w:val="24"/>
              </w:rPr>
              <w:t xml:space="preserve"> руб. за 1 литр</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proofErr w:type="spellStart"/>
            <w:r w:rsidRPr="00D21868">
              <w:rPr>
                <w:sz w:val="24"/>
                <w:szCs w:val="24"/>
              </w:rPr>
              <w:t>Тряпкодержатель</w:t>
            </w:r>
            <w:proofErr w:type="spellEnd"/>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8</w:t>
            </w:r>
            <w:r w:rsidRPr="00D21868">
              <w:rPr>
                <w:sz w:val="24"/>
                <w:szCs w:val="24"/>
              </w:rPr>
              <w:t xml:space="preserve"> шт. на учреждение в год, для образовательных учреждений не более 5 шт. на группу/класс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230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Средство для мытья окон</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 xml:space="preserve">е более </w:t>
            </w:r>
            <w:r>
              <w:rPr>
                <w:sz w:val="24"/>
                <w:szCs w:val="24"/>
              </w:rPr>
              <w:t>15</w:t>
            </w:r>
            <w:r w:rsidRPr="00D21868">
              <w:rPr>
                <w:sz w:val="24"/>
                <w:szCs w:val="24"/>
              </w:rPr>
              <w:t xml:space="preserve"> шт. на учреждение в год, для образовательных учреждений не более 2 шт. на группу/класс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200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Порошок чистящий</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3 кг на 1 группу дошкольного учреждения</w:t>
            </w:r>
          </w:p>
        </w:tc>
        <w:tc>
          <w:tcPr>
            <w:tcW w:w="2268" w:type="dxa"/>
          </w:tcPr>
          <w:p w:rsidR="00760713" w:rsidRPr="00D21868" w:rsidRDefault="00760713" w:rsidP="009038D8">
            <w:pPr>
              <w:spacing w:line="360" w:lineRule="auto"/>
              <w:contextualSpacing/>
              <w:rPr>
                <w:sz w:val="24"/>
                <w:szCs w:val="24"/>
              </w:rPr>
            </w:pPr>
            <w:r>
              <w:rPr>
                <w:sz w:val="24"/>
                <w:szCs w:val="24"/>
              </w:rPr>
              <w:t>Не более 7</w:t>
            </w:r>
            <w:r w:rsidRPr="00D21868">
              <w:rPr>
                <w:sz w:val="24"/>
                <w:szCs w:val="24"/>
              </w:rPr>
              <w:t>0</w:t>
            </w:r>
            <w:r>
              <w:rPr>
                <w:sz w:val="24"/>
                <w:szCs w:val="24"/>
              </w:rPr>
              <w:t>,00</w:t>
            </w:r>
            <w:r w:rsidRPr="00D21868">
              <w:rPr>
                <w:sz w:val="24"/>
                <w:szCs w:val="24"/>
              </w:rPr>
              <w:t xml:space="preserve"> за 1 кг.</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Веник</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Н</w:t>
            </w:r>
            <w:r w:rsidRPr="00D21868">
              <w:rPr>
                <w:sz w:val="24"/>
                <w:szCs w:val="24"/>
              </w:rPr>
              <w:t>е более 1 единицы на учреждение в год, для образовательных учреждений не более 1 единицы на группу/класс в год</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150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Щетка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Для дошкольных образовательных учреждений не более 1 шт. на 3 мес. на 1 группу</w:t>
            </w:r>
          </w:p>
        </w:tc>
        <w:tc>
          <w:tcPr>
            <w:tcW w:w="2268" w:type="dxa"/>
          </w:tcPr>
          <w:p w:rsidR="00760713" w:rsidRPr="00D21868" w:rsidRDefault="00760713" w:rsidP="009038D8">
            <w:pPr>
              <w:spacing w:line="360" w:lineRule="auto"/>
              <w:contextualSpacing/>
              <w:rPr>
                <w:sz w:val="24"/>
                <w:szCs w:val="24"/>
              </w:rPr>
            </w:pPr>
            <w:r w:rsidRPr="00D21868">
              <w:rPr>
                <w:sz w:val="24"/>
                <w:szCs w:val="24"/>
              </w:rPr>
              <w:t>Не более 50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lastRenderedPageBreak/>
              <w:t>Ткань для пола</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Для образовательных учреждений</w:t>
            </w:r>
            <w:r w:rsidRPr="00D21868">
              <w:rPr>
                <w:sz w:val="24"/>
                <w:szCs w:val="24"/>
              </w:rPr>
              <w:t xml:space="preserve"> 0,5 м на группу/класс в месяц</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6</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sidRPr="00D21868">
              <w:rPr>
                <w:sz w:val="24"/>
                <w:szCs w:val="24"/>
              </w:rPr>
              <w:t>Салфетки</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sidRPr="00D21868">
              <w:rPr>
                <w:sz w:val="24"/>
                <w:szCs w:val="24"/>
              </w:rPr>
              <w:t xml:space="preserve">Для дошкольных образовательных </w:t>
            </w:r>
            <w:r>
              <w:rPr>
                <w:sz w:val="24"/>
                <w:szCs w:val="24"/>
              </w:rPr>
              <w:t>учреждений</w:t>
            </w:r>
            <w:r w:rsidRPr="00D21868">
              <w:rPr>
                <w:sz w:val="24"/>
                <w:szCs w:val="24"/>
              </w:rPr>
              <w:t xml:space="preserve"> не более 5 пачек на 1</w:t>
            </w:r>
            <w:r>
              <w:rPr>
                <w:sz w:val="24"/>
                <w:szCs w:val="24"/>
              </w:rPr>
              <w:t xml:space="preserve"> </w:t>
            </w:r>
            <w:r w:rsidRPr="00D21868">
              <w:rPr>
                <w:sz w:val="24"/>
                <w:szCs w:val="24"/>
              </w:rPr>
              <w:t>группу в месяц</w:t>
            </w:r>
          </w:p>
        </w:tc>
        <w:tc>
          <w:tcPr>
            <w:tcW w:w="2268" w:type="dxa"/>
          </w:tcPr>
          <w:p w:rsidR="00760713" w:rsidRPr="00D21868" w:rsidRDefault="00760713" w:rsidP="009038D8">
            <w:pPr>
              <w:spacing w:line="360" w:lineRule="auto"/>
              <w:contextualSpacing/>
              <w:rPr>
                <w:sz w:val="24"/>
                <w:szCs w:val="24"/>
              </w:rPr>
            </w:pPr>
            <w:r w:rsidRPr="00D21868">
              <w:rPr>
                <w:sz w:val="24"/>
                <w:szCs w:val="24"/>
              </w:rPr>
              <w:t xml:space="preserve">Не более </w:t>
            </w:r>
            <w:r>
              <w:rPr>
                <w:sz w:val="24"/>
                <w:szCs w:val="24"/>
              </w:rPr>
              <w:t>5</w:t>
            </w:r>
            <w:r w:rsidRPr="00D21868">
              <w:rPr>
                <w:sz w:val="24"/>
                <w:szCs w:val="24"/>
              </w:rPr>
              <w:t>0</w:t>
            </w:r>
            <w:r>
              <w:rPr>
                <w:sz w:val="24"/>
                <w:szCs w:val="24"/>
              </w:rPr>
              <w:t>,00</w:t>
            </w:r>
          </w:p>
        </w:tc>
      </w:tr>
      <w:tr w:rsidR="00760713" w:rsidRPr="00D21868" w:rsidTr="009038D8">
        <w:tc>
          <w:tcPr>
            <w:tcW w:w="3936" w:type="dxa"/>
            <w:vAlign w:val="center"/>
          </w:tcPr>
          <w:p w:rsidR="00760713" w:rsidRPr="00D21868" w:rsidRDefault="00760713" w:rsidP="009038D8">
            <w:pPr>
              <w:spacing w:line="360" w:lineRule="auto"/>
              <w:contextualSpacing/>
              <w:rPr>
                <w:sz w:val="24"/>
                <w:szCs w:val="24"/>
              </w:rPr>
            </w:pPr>
            <w:r>
              <w:rPr>
                <w:sz w:val="24"/>
                <w:szCs w:val="24"/>
              </w:rPr>
              <w:t>Маска медицинская одноразовая, на резинке</w:t>
            </w:r>
          </w:p>
        </w:tc>
        <w:tc>
          <w:tcPr>
            <w:tcW w:w="3543" w:type="dxa"/>
          </w:tcPr>
          <w:p w:rsidR="00760713" w:rsidRPr="00D21868" w:rsidRDefault="00760713" w:rsidP="009038D8">
            <w:pPr>
              <w:autoSpaceDE w:val="0"/>
              <w:autoSpaceDN w:val="0"/>
              <w:adjustRightInd w:val="0"/>
              <w:spacing w:line="360" w:lineRule="auto"/>
              <w:contextualSpacing/>
              <w:rPr>
                <w:sz w:val="24"/>
                <w:szCs w:val="24"/>
              </w:rPr>
            </w:pPr>
            <w:r>
              <w:rPr>
                <w:sz w:val="24"/>
                <w:szCs w:val="24"/>
              </w:rPr>
              <w:t>Для дошкольных образовательных учреждений не более 2 пар на 1 сотрудника пищеблока в день</w:t>
            </w:r>
          </w:p>
        </w:tc>
        <w:tc>
          <w:tcPr>
            <w:tcW w:w="2268" w:type="dxa"/>
          </w:tcPr>
          <w:p w:rsidR="00760713" w:rsidRPr="00D21868" w:rsidRDefault="00760713" w:rsidP="009038D8">
            <w:pPr>
              <w:spacing w:line="360" w:lineRule="auto"/>
              <w:contextualSpacing/>
              <w:rPr>
                <w:sz w:val="24"/>
                <w:szCs w:val="24"/>
              </w:rPr>
            </w:pPr>
            <w:r>
              <w:rPr>
                <w:sz w:val="24"/>
                <w:szCs w:val="24"/>
              </w:rPr>
              <w:t>Не более 5,00</w:t>
            </w:r>
          </w:p>
        </w:tc>
      </w:tr>
      <w:tr w:rsidR="00760713" w:rsidRPr="00D21868" w:rsidTr="009038D8">
        <w:tc>
          <w:tcPr>
            <w:tcW w:w="3936" w:type="dxa"/>
            <w:vAlign w:val="center"/>
          </w:tcPr>
          <w:p w:rsidR="00760713" w:rsidRDefault="00760713" w:rsidP="009038D8">
            <w:pPr>
              <w:spacing w:line="360" w:lineRule="auto"/>
              <w:contextualSpacing/>
              <w:rPr>
                <w:sz w:val="24"/>
                <w:szCs w:val="24"/>
              </w:rPr>
            </w:pPr>
            <w:r>
              <w:rPr>
                <w:sz w:val="24"/>
                <w:szCs w:val="24"/>
              </w:rPr>
              <w:t>Кожный антисептик</w:t>
            </w:r>
          </w:p>
        </w:tc>
        <w:tc>
          <w:tcPr>
            <w:tcW w:w="3543" w:type="dxa"/>
          </w:tcPr>
          <w:p w:rsidR="00760713" w:rsidRDefault="00760713" w:rsidP="009038D8">
            <w:pPr>
              <w:autoSpaceDE w:val="0"/>
              <w:autoSpaceDN w:val="0"/>
              <w:adjustRightInd w:val="0"/>
              <w:spacing w:line="360" w:lineRule="auto"/>
              <w:contextualSpacing/>
              <w:rPr>
                <w:sz w:val="24"/>
                <w:szCs w:val="24"/>
              </w:rPr>
            </w:pPr>
            <w:r w:rsidRPr="004E3CA9">
              <w:rPr>
                <w:sz w:val="24"/>
                <w:szCs w:val="24"/>
              </w:rPr>
              <w:t xml:space="preserve">Для образовательных учреждений не более </w:t>
            </w:r>
            <w:r>
              <w:rPr>
                <w:sz w:val="24"/>
                <w:szCs w:val="24"/>
              </w:rPr>
              <w:t>5</w:t>
            </w:r>
            <w:r w:rsidRPr="004E3CA9">
              <w:rPr>
                <w:sz w:val="24"/>
                <w:szCs w:val="24"/>
              </w:rPr>
              <w:t xml:space="preserve"> </w:t>
            </w:r>
            <w:r>
              <w:rPr>
                <w:sz w:val="24"/>
                <w:szCs w:val="24"/>
              </w:rPr>
              <w:t>литров</w:t>
            </w:r>
            <w:r w:rsidRPr="004E3CA9">
              <w:rPr>
                <w:sz w:val="24"/>
                <w:szCs w:val="24"/>
              </w:rPr>
              <w:t xml:space="preserve"> </w:t>
            </w:r>
            <w:r>
              <w:rPr>
                <w:sz w:val="24"/>
                <w:szCs w:val="24"/>
              </w:rPr>
              <w:t>в месяц на одно здание учреждения</w:t>
            </w:r>
          </w:p>
        </w:tc>
        <w:tc>
          <w:tcPr>
            <w:tcW w:w="2268" w:type="dxa"/>
          </w:tcPr>
          <w:p w:rsidR="00760713" w:rsidRDefault="00760713" w:rsidP="009038D8">
            <w:pPr>
              <w:spacing w:line="360" w:lineRule="auto"/>
              <w:contextualSpacing/>
              <w:rPr>
                <w:sz w:val="24"/>
                <w:szCs w:val="24"/>
              </w:rPr>
            </w:pPr>
            <w:r>
              <w:rPr>
                <w:sz w:val="24"/>
                <w:szCs w:val="24"/>
              </w:rPr>
              <w:t>Не более 1 980,00</w:t>
            </w:r>
          </w:p>
        </w:tc>
      </w:tr>
    </w:tbl>
    <w:p w:rsidR="00760713" w:rsidRDefault="00760713" w:rsidP="00760713">
      <w:pPr>
        <w:autoSpaceDE w:val="0"/>
        <w:autoSpaceDN w:val="0"/>
        <w:adjustRightInd w:val="0"/>
        <w:spacing w:line="360" w:lineRule="auto"/>
        <w:ind w:firstLine="600"/>
        <w:jc w:val="center"/>
      </w:pPr>
    </w:p>
    <w:p w:rsidR="00760713" w:rsidRPr="001E6C4C" w:rsidRDefault="00760713" w:rsidP="00760713">
      <w:pPr>
        <w:autoSpaceDE w:val="0"/>
        <w:autoSpaceDN w:val="0"/>
        <w:adjustRightInd w:val="0"/>
        <w:spacing w:line="360" w:lineRule="auto"/>
        <w:rPr>
          <w:sz w:val="24"/>
          <w:szCs w:val="24"/>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p w:rsidR="00760713" w:rsidRDefault="00760713" w:rsidP="00760713">
      <w:pPr>
        <w:rPr>
          <w:lang w:val="en-US"/>
        </w:rPr>
      </w:pPr>
    </w:p>
    <w:tbl>
      <w:tblPr>
        <w:tblW w:w="4095" w:type="dxa"/>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tblGrid>
      <w:tr w:rsidR="00760713" w:rsidTr="009038D8">
        <w:tc>
          <w:tcPr>
            <w:tcW w:w="4100" w:type="dxa"/>
            <w:tcBorders>
              <w:top w:val="nil"/>
              <w:left w:val="nil"/>
              <w:bottom w:val="nil"/>
              <w:right w:val="nil"/>
            </w:tcBorders>
            <w:hideMark/>
          </w:tcPr>
          <w:p w:rsidR="00760713" w:rsidRDefault="00760713" w:rsidP="009038D8">
            <w:pPr>
              <w:autoSpaceDE w:val="0"/>
              <w:autoSpaceDN w:val="0"/>
              <w:adjustRightInd w:val="0"/>
              <w:rPr>
                <w:sz w:val="28"/>
                <w:szCs w:val="28"/>
              </w:rPr>
            </w:pPr>
            <w:r>
              <w:rPr>
                <w:sz w:val="28"/>
                <w:szCs w:val="28"/>
              </w:rPr>
              <w:lastRenderedPageBreak/>
              <w:t>УТВЕРЖДЕН</w:t>
            </w:r>
          </w:p>
          <w:p w:rsidR="00760713" w:rsidRDefault="00760713" w:rsidP="009038D8">
            <w:pPr>
              <w:autoSpaceDE w:val="0"/>
              <w:autoSpaceDN w:val="0"/>
              <w:adjustRightInd w:val="0"/>
              <w:rPr>
                <w:sz w:val="28"/>
                <w:szCs w:val="28"/>
              </w:rPr>
            </w:pPr>
            <w:r>
              <w:rPr>
                <w:sz w:val="28"/>
                <w:szCs w:val="28"/>
              </w:rPr>
              <w:t>постановлением администрации города Слободского</w:t>
            </w:r>
          </w:p>
          <w:p w:rsidR="00760713" w:rsidRDefault="00760713" w:rsidP="009038D8">
            <w:pPr>
              <w:autoSpaceDE w:val="0"/>
              <w:autoSpaceDN w:val="0"/>
              <w:adjustRightInd w:val="0"/>
              <w:rPr>
                <w:sz w:val="24"/>
                <w:szCs w:val="24"/>
              </w:rPr>
            </w:pPr>
            <w:r w:rsidRPr="00A74D89">
              <w:rPr>
                <w:sz w:val="28"/>
                <w:szCs w:val="28"/>
              </w:rPr>
              <w:t xml:space="preserve">от </w:t>
            </w:r>
            <w:r w:rsidRPr="00760713">
              <w:rPr>
                <w:sz w:val="28"/>
                <w:szCs w:val="28"/>
              </w:rPr>
              <w:t>07.04.</w:t>
            </w:r>
            <w:r>
              <w:rPr>
                <w:sz w:val="28"/>
                <w:szCs w:val="28"/>
                <w:lang w:val="en-US"/>
              </w:rPr>
              <w:t>2023</w:t>
            </w:r>
            <w:r w:rsidRPr="00A74D89">
              <w:rPr>
                <w:sz w:val="28"/>
                <w:szCs w:val="28"/>
              </w:rPr>
              <w:t xml:space="preserve"> №</w:t>
            </w:r>
            <w:r w:rsidRPr="0084374C">
              <w:rPr>
                <w:sz w:val="28"/>
                <w:szCs w:val="28"/>
              </w:rPr>
              <w:t xml:space="preserve"> </w:t>
            </w:r>
            <w:r>
              <w:rPr>
                <w:sz w:val="28"/>
                <w:szCs w:val="28"/>
                <w:lang w:val="en-US"/>
              </w:rPr>
              <w:t>744</w:t>
            </w:r>
            <w:bookmarkStart w:id="0" w:name="_GoBack"/>
            <w:bookmarkEnd w:id="0"/>
          </w:p>
        </w:tc>
      </w:tr>
    </w:tbl>
    <w:p w:rsidR="00760713" w:rsidRDefault="00760713" w:rsidP="00760713">
      <w:pPr>
        <w:autoSpaceDE w:val="0"/>
        <w:autoSpaceDN w:val="0"/>
        <w:adjustRightInd w:val="0"/>
        <w:ind w:firstLine="600"/>
        <w:jc w:val="center"/>
        <w:rPr>
          <w:b/>
          <w:bCs/>
          <w:sz w:val="24"/>
          <w:szCs w:val="24"/>
        </w:rPr>
      </w:pPr>
    </w:p>
    <w:p w:rsidR="00760713" w:rsidRDefault="00760713" w:rsidP="00760713">
      <w:pPr>
        <w:autoSpaceDE w:val="0"/>
        <w:autoSpaceDN w:val="0"/>
        <w:adjustRightInd w:val="0"/>
        <w:ind w:firstLine="600"/>
        <w:jc w:val="center"/>
        <w:rPr>
          <w:b/>
          <w:bCs/>
          <w:sz w:val="28"/>
          <w:szCs w:val="28"/>
        </w:rPr>
      </w:pPr>
      <w:r>
        <w:rPr>
          <w:b/>
          <w:bCs/>
          <w:sz w:val="28"/>
          <w:szCs w:val="28"/>
        </w:rPr>
        <w:t xml:space="preserve">ПЕРЕЧЕНЬ </w:t>
      </w:r>
    </w:p>
    <w:p w:rsidR="00760713" w:rsidRDefault="00760713" w:rsidP="00760713">
      <w:pPr>
        <w:autoSpaceDE w:val="0"/>
        <w:autoSpaceDN w:val="0"/>
        <w:adjustRightInd w:val="0"/>
        <w:ind w:firstLine="600"/>
        <w:jc w:val="center"/>
        <w:rPr>
          <w:b/>
          <w:sz w:val="28"/>
          <w:szCs w:val="28"/>
        </w:rPr>
      </w:pPr>
      <w:r>
        <w:rPr>
          <w:b/>
          <w:bCs/>
          <w:sz w:val="28"/>
          <w:szCs w:val="28"/>
        </w:rPr>
        <w:t xml:space="preserve">муниципальных заказчиков, в отношении которых устанавливаются </w:t>
      </w:r>
      <w:r>
        <w:rPr>
          <w:b/>
          <w:sz w:val="28"/>
          <w:szCs w:val="28"/>
        </w:rPr>
        <w:t>нормативные затраты на обеспечение функций муниципальных органов</w:t>
      </w:r>
    </w:p>
    <w:p w:rsidR="00760713" w:rsidRDefault="00760713" w:rsidP="00760713">
      <w:pPr>
        <w:autoSpaceDE w:val="0"/>
        <w:autoSpaceDN w:val="0"/>
        <w:adjustRightInd w:val="0"/>
        <w:ind w:firstLine="600"/>
        <w:jc w:val="center"/>
        <w:rPr>
          <w:b/>
          <w:sz w:val="28"/>
          <w:szCs w:val="28"/>
        </w:rPr>
      </w:pPr>
      <w:r>
        <w:rPr>
          <w:b/>
          <w:sz w:val="28"/>
          <w:szCs w:val="28"/>
        </w:rPr>
        <w:t>(включая подведомственные им казенные учреждения)</w:t>
      </w:r>
    </w:p>
    <w:p w:rsidR="00760713" w:rsidRDefault="00760713" w:rsidP="00760713">
      <w:pPr>
        <w:autoSpaceDE w:val="0"/>
        <w:autoSpaceDN w:val="0"/>
        <w:adjustRightInd w:val="0"/>
        <w:ind w:firstLine="60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60"/>
      </w:tblGrid>
      <w:tr w:rsidR="00760713" w:rsidTr="009038D8">
        <w:trPr>
          <w:trHeight w:val="513"/>
        </w:trPr>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autoSpaceDE w:val="0"/>
              <w:autoSpaceDN w:val="0"/>
              <w:adjustRightInd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autoSpaceDE w:val="0"/>
              <w:autoSpaceDN w:val="0"/>
              <w:adjustRightInd w:val="0"/>
              <w:jc w:val="center"/>
              <w:rPr>
                <w:sz w:val="26"/>
                <w:szCs w:val="26"/>
              </w:rPr>
            </w:pPr>
            <w:r>
              <w:rPr>
                <w:sz w:val="26"/>
                <w:szCs w:val="26"/>
              </w:rPr>
              <w:t>Полное 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autoSpaceDE w:val="0"/>
              <w:autoSpaceDN w:val="0"/>
              <w:adjustRightInd w:val="0"/>
              <w:jc w:val="center"/>
              <w:rPr>
                <w:sz w:val="26"/>
                <w:szCs w:val="26"/>
              </w:rPr>
            </w:pPr>
            <w:r>
              <w:rPr>
                <w:sz w:val="26"/>
                <w:szCs w:val="26"/>
              </w:rPr>
              <w:t>Сокращенное наименование</w:t>
            </w:r>
          </w:p>
          <w:p w:rsidR="00760713" w:rsidRDefault="00760713" w:rsidP="009038D8">
            <w:pPr>
              <w:autoSpaceDE w:val="0"/>
              <w:autoSpaceDN w:val="0"/>
              <w:adjustRightInd w:val="0"/>
              <w:jc w:val="center"/>
              <w:rPr>
                <w:sz w:val="26"/>
                <w:szCs w:val="26"/>
              </w:rPr>
            </w:pP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«Администрация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администрация города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«Алёнушка»</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казенное дошкольное образовательное учреждение детский сад общеразвивающего вида «Березка» </w:t>
            </w:r>
            <w:proofErr w:type="spellStart"/>
            <w:r>
              <w:rPr>
                <w:sz w:val="24"/>
                <w:szCs w:val="24"/>
              </w:rPr>
              <w:t>г</w:t>
            </w:r>
            <w:proofErr w:type="gramStart"/>
            <w:r>
              <w:rPr>
                <w:sz w:val="24"/>
                <w:szCs w:val="24"/>
              </w:rPr>
              <w:t>.С</w:t>
            </w:r>
            <w:proofErr w:type="gramEnd"/>
            <w:r>
              <w:rPr>
                <w:sz w:val="24"/>
                <w:szCs w:val="24"/>
              </w:rPr>
              <w:t>лободского</w:t>
            </w:r>
            <w:proofErr w:type="spellEnd"/>
            <w:r>
              <w:rPr>
                <w:sz w:val="24"/>
                <w:szCs w:val="24"/>
              </w:rPr>
              <w:t xml:space="preserve">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«Березка»</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«Звездочка»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w:t>
            </w:r>
            <w:proofErr w:type="gramStart"/>
            <w:r>
              <w:rPr>
                <w:sz w:val="24"/>
                <w:szCs w:val="24"/>
              </w:rPr>
              <w:t>с</w:t>
            </w:r>
            <w:proofErr w:type="gramEnd"/>
            <w:r>
              <w:rPr>
                <w:sz w:val="24"/>
                <w:szCs w:val="24"/>
              </w:rPr>
              <w:t xml:space="preserve"> «Звездочка»</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«Золотой ключик»</w:t>
            </w:r>
          </w:p>
          <w:p w:rsidR="00760713" w:rsidRDefault="00760713" w:rsidP="009038D8">
            <w:pPr>
              <w:rPr>
                <w:sz w:val="24"/>
                <w:szCs w:val="24"/>
              </w:rPr>
            </w:pPr>
            <w:r>
              <w:rPr>
                <w:sz w:val="24"/>
                <w:szCs w:val="24"/>
              </w:rPr>
              <w:t xml:space="preserve"> г. </w:t>
            </w:r>
            <w:proofErr w:type="gramStart"/>
            <w:r>
              <w:rPr>
                <w:sz w:val="24"/>
                <w:szCs w:val="24"/>
              </w:rPr>
              <w:t>Слободского</w:t>
            </w:r>
            <w:proofErr w:type="gramEnd"/>
            <w:r>
              <w:rPr>
                <w:sz w:val="24"/>
                <w:szCs w:val="24"/>
              </w:rPr>
              <w:t xml:space="preserve">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«Золотой ключик»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казенное дошкольное образовательное учреждение детский сад «Колобок» </w:t>
            </w:r>
            <w:proofErr w:type="spellStart"/>
            <w:r>
              <w:rPr>
                <w:sz w:val="24"/>
                <w:szCs w:val="24"/>
              </w:rPr>
              <w:t>г</w:t>
            </w:r>
            <w:proofErr w:type="gramStart"/>
            <w:r>
              <w:rPr>
                <w:sz w:val="24"/>
                <w:szCs w:val="24"/>
              </w:rPr>
              <w:t>.С</w:t>
            </w:r>
            <w:proofErr w:type="gramEnd"/>
            <w:r>
              <w:rPr>
                <w:sz w:val="24"/>
                <w:szCs w:val="24"/>
              </w:rPr>
              <w:t>лободского</w:t>
            </w:r>
            <w:proofErr w:type="spellEnd"/>
            <w:r>
              <w:rPr>
                <w:sz w:val="24"/>
                <w:szCs w:val="24"/>
              </w:rPr>
              <w:t xml:space="preserve">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«Колобок»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«Колокольчик»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«Огонёк»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комбинированного вида «Родничок»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«Родничок»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«Тополек»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МКДОУ д/с № 16</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казенное дошкольное образовательное учреждение центр развития ребенка - детский сад «Золотой петушок» города Слободского </w:t>
            </w:r>
            <w:proofErr w:type="gramStart"/>
            <w:r>
              <w:rPr>
                <w:sz w:val="24"/>
                <w:szCs w:val="24"/>
              </w:rPr>
              <w:t>Кировской</w:t>
            </w:r>
            <w:proofErr w:type="gramEnd"/>
            <w:r>
              <w:rPr>
                <w:sz w:val="24"/>
                <w:szCs w:val="24"/>
              </w:rPr>
              <w:t xml:space="preserve"> </w:t>
            </w:r>
          </w:p>
          <w:p w:rsidR="00760713" w:rsidRDefault="00760713" w:rsidP="009038D8">
            <w:pPr>
              <w:rPr>
                <w:sz w:val="24"/>
                <w:szCs w:val="24"/>
              </w:rPr>
            </w:pPr>
            <w:r>
              <w:rPr>
                <w:sz w:val="24"/>
                <w:szCs w:val="24"/>
              </w:rPr>
              <w:t>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МКДОУ </w:t>
            </w:r>
            <w:proofErr w:type="spellStart"/>
            <w:r>
              <w:rPr>
                <w:sz w:val="24"/>
                <w:szCs w:val="24"/>
              </w:rPr>
              <w:t>црр</w:t>
            </w:r>
            <w:proofErr w:type="spellEnd"/>
            <w:r>
              <w:rPr>
                <w:sz w:val="24"/>
                <w:szCs w:val="24"/>
              </w:rPr>
              <w:t xml:space="preserve"> - д/с «Золотой петушок»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lastRenderedPageBreak/>
              <w:t>13</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МКДОУ </w:t>
            </w:r>
            <w:proofErr w:type="spellStart"/>
            <w:r>
              <w:rPr>
                <w:sz w:val="24"/>
                <w:szCs w:val="24"/>
              </w:rPr>
              <w:t>црр</w:t>
            </w:r>
            <w:proofErr w:type="spellEnd"/>
            <w:r>
              <w:rPr>
                <w:sz w:val="24"/>
                <w:szCs w:val="24"/>
              </w:rPr>
              <w:t xml:space="preserve"> - д/с «Солнышко»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14</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общеобразовательное учреждение гимназия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МКОУ гимназия </w:t>
            </w:r>
          </w:p>
          <w:p w:rsidR="00760713" w:rsidRDefault="00760713" w:rsidP="009038D8">
            <w:pPr>
              <w:rPr>
                <w:sz w:val="24"/>
                <w:szCs w:val="24"/>
              </w:rPr>
            </w:pPr>
            <w:r>
              <w:rPr>
                <w:sz w:val="24"/>
                <w:szCs w:val="24"/>
              </w:rPr>
              <w:t>г.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15</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общеобразовательное учреждение средняя общеобразовательная школа № 14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МКОУ СОШ № 14 г.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16</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общеобразовательное учреждение средняя общеобразовательная школа № 7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МКОУ СОШ № 7 г.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17</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казенное учреждение «Слободская городская библиотека им. </w:t>
            </w:r>
            <w:proofErr w:type="spellStart"/>
            <w:r>
              <w:rPr>
                <w:sz w:val="24"/>
                <w:szCs w:val="24"/>
              </w:rPr>
              <w:t>А.Грина</w:t>
            </w:r>
            <w:proofErr w:type="spellEnd"/>
            <w:r>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МКУ «Библиотека им. </w:t>
            </w:r>
            <w:proofErr w:type="spellStart"/>
            <w:r>
              <w:rPr>
                <w:sz w:val="24"/>
                <w:szCs w:val="24"/>
              </w:rPr>
              <w:t>А.Грина</w:t>
            </w:r>
            <w:proofErr w:type="spellEnd"/>
            <w:r>
              <w:rPr>
                <w:sz w:val="24"/>
                <w:szCs w:val="24"/>
              </w:rPr>
              <w:t>»</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18</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«Городской методический кабинет» города Слободского</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МКУ «ГМК»</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19</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«Муниципальный архив города Слободского»</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МКУ «Муниципальный архив </w:t>
            </w:r>
            <w:proofErr w:type="spellStart"/>
            <w:r>
              <w:rPr>
                <w:sz w:val="24"/>
                <w:szCs w:val="24"/>
              </w:rPr>
              <w:t>г</w:t>
            </w:r>
            <w:proofErr w:type="gramStart"/>
            <w:r>
              <w:rPr>
                <w:sz w:val="24"/>
                <w:szCs w:val="24"/>
              </w:rPr>
              <w:t>.С</w:t>
            </w:r>
            <w:proofErr w:type="gramEnd"/>
            <w:r>
              <w:rPr>
                <w:sz w:val="24"/>
                <w:szCs w:val="24"/>
              </w:rPr>
              <w:t>лободского</w:t>
            </w:r>
            <w:proofErr w:type="spellEnd"/>
            <w:r>
              <w:rPr>
                <w:sz w:val="24"/>
                <w:szCs w:val="24"/>
              </w:rPr>
              <w:t>»</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20</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«Патриот»</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МКУ «Патриот»</w:t>
            </w:r>
          </w:p>
          <w:p w:rsidR="00760713" w:rsidRDefault="00760713" w:rsidP="009038D8">
            <w:pPr>
              <w:rPr>
                <w:sz w:val="24"/>
                <w:szCs w:val="24"/>
              </w:rPr>
            </w:pP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21</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казенное учреждение «Спасательная станция г. </w:t>
            </w:r>
            <w:proofErr w:type="gramStart"/>
            <w:r>
              <w:rPr>
                <w:sz w:val="24"/>
                <w:szCs w:val="24"/>
              </w:rPr>
              <w:t>Слободского</w:t>
            </w:r>
            <w:proofErr w:type="gramEnd"/>
            <w:r>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МКУ «Спасательная станция г. </w:t>
            </w:r>
            <w:proofErr w:type="gramStart"/>
            <w:r>
              <w:rPr>
                <w:sz w:val="24"/>
                <w:szCs w:val="24"/>
              </w:rPr>
              <w:t>Слободского</w:t>
            </w:r>
            <w:proofErr w:type="gramEnd"/>
            <w:r>
              <w:rPr>
                <w:sz w:val="24"/>
                <w:szCs w:val="24"/>
              </w:rPr>
              <w:t>»</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22</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«Централизованная бухгалтерия»</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МКУ «ЦБ»</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23</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МКУ </w:t>
            </w:r>
            <w:proofErr w:type="gramStart"/>
            <w:r>
              <w:rPr>
                <w:sz w:val="24"/>
                <w:szCs w:val="24"/>
              </w:rPr>
              <w:t>ДО</w:t>
            </w:r>
            <w:proofErr w:type="gramEnd"/>
            <w:r>
              <w:rPr>
                <w:sz w:val="24"/>
                <w:szCs w:val="24"/>
              </w:rPr>
              <w:t xml:space="preserve"> «</w:t>
            </w:r>
            <w:proofErr w:type="gramStart"/>
            <w:r>
              <w:rPr>
                <w:sz w:val="24"/>
                <w:szCs w:val="24"/>
              </w:rPr>
              <w:t>Станция</w:t>
            </w:r>
            <w:proofErr w:type="gramEnd"/>
            <w:r>
              <w:rPr>
                <w:sz w:val="24"/>
                <w:szCs w:val="24"/>
              </w:rPr>
              <w:t xml:space="preserve"> юных туристов и техников»</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24</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учреждение «Слободская городская Дума»</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 «Слободская городская Дума»</w:t>
            </w:r>
          </w:p>
        </w:tc>
      </w:tr>
      <w:tr w:rsidR="00760713" w:rsidTr="009038D8">
        <w:tc>
          <w:tcPr>
            <w:tcW w:w="675" w:type="dxa"/>
            <w:tcBorders>
              <w:top w:val="single" w:sz="4" w:space="0" w:color="auto"/>
              <w:left w:val="single" w:sz="4" w:space="0" w:color="auto"/>
              <w:bottom w:val="single" w:sz="4" w:space="0" w:color="auto"/>
              <w:right w:val="single" w:sz="4" w:space="0" w:color="auto"/>
            </w:tcBorders>
          </w:tcPr>
          <w:p w:rsidR="00760713" w:rsidRDefault="00760713" w:rsidP="009038D8">
            <w:pPr>
              <w:jc w:val="center"/>
              <w:rPr>
                <w:sz w:val="24"/>
                <w:szCs w:val="24"/>
              </w:rPr>
            </w:pPr>
            <w:r>
              <w:rPr>
                <w:sz w:val="24"/>
                <w:szCs w:val="24"/>
              </w:rPr>
              <w:t>25</w:t>
            </w:r>
          </w:p>
        </w:tc>
        <w:tc>
          <w:tcPr>
            <w:tcW w:w="5954" w:type="dxa"/>
            <w:tcBorders>
              <w:top w:val="single" w:sz="4" w:space="0" w:color="auto"/>
              <w:left w:val="single" w:sz="4" w:space="0" w:color="auto"/>
              <w:bottom w:val="single" w:sz="4" w:space="0" w:color="auto"/>
              <w:right w:val="single" w:sz="4" w:space="0" w:color="auto"/>
            </w:tcBorders>
          </w:tcPr>
          <w:p w:rsidR="00760713" w:rsidRDefault="00760713" w:rsidP="009038D8">
            <w:pPr>
              <w:rPr>
                <w:sz w:val="24"/>
                <w:szCs w:val="24"/>
              </w:rPr>
            </w:pPr>
            <w:r>
              <w:rPr>
                <w:sz w:val="24"/>
                <w:szCs w:val="24"/>
              </w:rPr>
              <w:t>Муниципальное казенное учреждение «Контрольно-счетная комиссия города Слободского»</w:t>
            </w:r>
          </w:p>
        </w:tc>
        <w:tc>
          <w:tcPr>
            <w:tcW w:w="3260" w:type="dxa"/>
            <w:tcBorders>
              <w:top w:val="single" w:sz="4" w:space="0" w:color="auto"/>
              <w:left w:val="single" w:sz="4" w:space="0" w:color="auto"/>
              <w:bottom w:val="single" w:sz="4" w:space="0" w:color="auto"/>
              <w:right w:val="single" w:sz="4" w:space="0" w:color="auto"/>
            </w:tcBorders>
          </w:tcPr>
          <w:p w:rsidR="00760713" w:rsidRDefault="00760713" w:rsidP="009038D8">
            <w:pPr>
              <w:rPr>
                <w:sz w:val="24"/>
                <w:szCs w:val="24"/>
              </w:rPr>
            </w:pPr>
            <w:r>
              <w:rPr>
                <w:sz w:val="24"/>
                <w:szCs w:val="24"/>
              </w:rPr>
              <w:t>МКУ «КСК г.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26</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«Отдел образования и молодежной политики администрации города Слободского»</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отдел образования и молодежной политики</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27</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казенное учреждение «Финансовое управление администрации города Слободского»</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Финансовое управление администрации города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28</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бюджетное общеобразовательное учреждение средняя общеобразовательная школа № 5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МБОУ «Средняя школа № 5»</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29</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бюджетное учреждение дополнительного образования «Спортивная школа» города Слободского</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МБУ ДО СШ г. Слободского</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30</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бюджетное учреждение Дворец Культуры «Паруса» города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МБУ ДК «Паруса»</w:t>
            </w:r>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31</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муниципальное бюджетное учреждение дополнительного образования «Детская художественная школа» г.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МБУ ДО ДХШ</w:t>
            </w:r>
          </w:p>
        </w:tc>
      </w:tr>
      <w:tr w:rsidR="00760713" w:rsidTr="009038D8">
        <w:trPr>
          <w:trHeight w:val="71"/>
        </w:trPr>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t>32</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бюджетное учреждение дополнительного образования «Детская школа </w:t>
            </w:r>
            <w:r>
              <w:rPr>
                <w:sz w:val="24"/>
                <w:szCs w:val="24"/>
              </w:rPr>
              <w:lastRenderedPageBreak/>
              <w:t xml:space="preserve">искусств им. </w:t>
            </w:r>
            <w:proofErr w:type="spellStart"/>
            <w:r>
              <w:rPr>
                <w:sz w:val="24"/>
                <w:szCs w:val="24"/>
              </w:rPr>
              <w:t>П.И.Чайковского</w:t>
            </w:r>
            <w:proofErr w:type="spellEnd"/>
            <w:r>
              <w:rPr>
                <w:sz w:val="24"/>
                <w:szCs w:val="24"/>
              </w:rPr>
              <w:t>» г. Слободского Кировской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lastRenderedPageBreak/>
              <w:t xml:space="preserve">ДШИ им. </w:t>
            </w:r>
            <w:proofErr w:type="spellStart"/>
            <w:r>
              <w:rPr>
                <w:sz w:val="24"/>
                <w:szCs w:val="24"/>
              </w:rPr>
              <w:t>П.И.Чайковского</w:t>
            </w:r>
            <w:proofErr w:type="spellEnd"/>
          </w:p>
        </w:tc>
      </w:tr>
      <w:tr w:rsidR="00760713" w:rsidTr="009038D8">
        <w:tc>
          <w:tcPr>
            <w:tcW w:w="675" w:type="dxa"/>
            <w:tcBorders>
              <w:top w:val="single" w:sz="4" w:space="0" w:color="auto"/>
              <w:left w:val="single" w:sz="4" w:space="0" w:color="auto"/>
              <w:bottom w:val="single" w:sz="4" w:space="0" w:color="auto"/>
              <w:right w:val="single" w:sz="4" w:space="0" w:color="auto"/>
            </w:tcBorders>
            <w:hideMark/>
          </w:tcPr>
          <w:p w:rsidR="00760713" w:rsidRDefault="00760713" w:rsidP="009038D8">
            <w:pPr>
              <w:jc w:val="center"/>
              <w:rPr>
                <w:sz w:val="24"/>
                <w:szCs w:val="24"/>
              </w:rPr>
            </w:pPr>
            <w:r>
              <w:rPr>
                <w:sz w:val="24"/>
                <w:szCs w:val="24"/>
              </w:rPr>
              <w:lastRenderedPageBreak/>
              <w:t>33</w:t>
            </w:r>
          </w:p>
        </w:tc>
        <w:tc>
          <w:tcPr>
            <w:tcW w:w="5954"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 xml:space="preserve">Муниципальное бюджетное учреждение культуры «Слободской </w:t>
            </w:r>
            <w:proofErr w:type="spellStart"/>
            <w:r>
              <w:rPr>
                <w:sz w:val="24"/>
                <w:szCs w:val="24"/>
              </w:rPr>
              <w:t>музейно</w:t>
            </w:r>
            <w:proofErr w:type="spellEnd"/>
            <w:r>
              <w:rPr>
                <w:sz w:val="24"/>
                <w:szCs w:val="24"/>
              </w:rPr>
              <w:t xml:space="preserve"> - выставочный центр»</w:t>
            </w:r>
          </w:p>
        </w:tc>
        <w:tc>
          <w:tcPr>
            <w:tcW w:w="3260" w:type="dxa"/>
            <w:tcBorders>
              <w:top w:val="single" w:sz="4" w:space="0" w:color="auto"/>
              <w:left w:val="single" w:sz="4" w:space="0" w:color="auto"/>
              <w:bottom w:val="single" w:sz="4" w:space="0" w:color="auto"/>
              <w:right w:val="single" w:sz="4" w:space="0" w:color="auto"/>
            </w:tcBorders>
            <w:hideMark/>
          </w:tcPr>
          <w:p w:rsidR="00760713" w:rsidRDefault="00760713" w:rsidP="009038D8">
            <w:pPr>
              <w:rPr>
                <w:sz w:val="24"/>
                <w:szCs w:val="24"/>
              </w:rPr>
            </w:pPr>
            <w:r>
              <w:rPr>
                <w:sz w:val="24"/>
                <w:szCs w:val="24"/>
              </w:rPr>
              <w:t>МБУК «СМВЦ»</w:t>
            </w:r>
          </w:p>
        </w:tc>
      </w:tr>
    </w:tbl>
    <w:p w:rsidR="00760713" w:rsidRDefault="00760713" w:rsidP="00760713"/>
    <w:p w:rsidR="00760713" w:rsidRPr="00760713" w:rsidRDefault="00760713" w:rsidP="00760713">
      <w:pPr>
        <w:rPr>
          <w:lang w:val="en-US"/>
        </w:rPr>
      </w:pPr>
    </w:p>
    <w:sectPr w:rsidR="00760713" w:rsidRPr="00760713" w:rsidSect="004D36E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9E5"/>
    <w:multiLevelType w:val="hybridMultilevel"/>
    <w:tmpl w:val="9DFEA14E"/>
    <w:lvl w:ilvl="0" w:tplc="5CEE8472">
      <w:start w:val="1"/>
      <w:numFmt w:val="decimal"/>
      <w:lvlText w:val="%1."/>
      <w:lvlJc w:val="left"/>
      <w:pPr>
        <w:ind w:left="9122" w:hanging="90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33F0C93"/>
    <w:multiLevelType w:val="singleLevel"/>
    <w:tmpl w:val="A198CA14"/>
    <w:lvl w:ilvl="0">
      <w:start w:val="1"/>
      <w:numFmt w:val="decimal"/>
      <w:lvlText w:val="%1."/>
      <w:legacy w:legacy="1" w:legacySpace="0" w:legacyIndent="278"/>
      <w:lvlJc w:val="left"/>
      <w:rPr>
        <w:rFonts w:ascii="Times New Roman" w:hAnsi="Times New Roman" w:cs="Times New Roman" w:hint="default"/>
      </w:rPr>
    </w:lvl>
  </w:abstractNum>
  <w:abstractNum w:abstractNumId="2">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18B1600"/>
    <w:multiLevelType w:val="hybridMultilevel"/>
    <w:tmpl w:val="54F22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616D17"/>
    <w:multiLevelType w:val="multilevel"/>
    <w:tmpl w:val="1B6426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783A0F"/>
    <w:multiLevelType w:val="hybridMultilevel"/>
    <w:tmpl w:val="23002D8E"/>
    <w:lvl w:ilvl="0" w:tplc="AA84181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F26F4"/>
    <w:multiLevelType w:val="hybridMultilevel"/>
    <w:tmpl w:val="7D3CCA4A"/>
    <w:lvl w:ilvl="0" w:tplc="03BA4396">
      <w:start w:val="1"/>
      <w:numFmt w:val="decimal"/>
      <w:lvlText w:val="%1."/>
      <w:lvlJc w:val="left"/>
      <w:pPr>
        <w:tabs>
          <w:tab w:val="num" w:pos="1684"/>
        </w:tabs>
        <w:ind w:left="1684" w:hanging="975"/>
      </w:pPr>
      <w:rPr>
        <w:rFonts w:hint="default"/>
      </w:rPr>
    </w:lvl>
    <w:lvl w:ilvl="1" w:tplc="527A91FE">
      <w:numFmt w:val="none"/>
      <w:lvlText w:val=""/>
      <w:lvlJc w:val="left"/>
      <w:pPr>
        <w:tabs>
          <w:tab w:val="num" w:pos="360"/>
        </w:tabs>
      </w:pPr>
    </w:lvl>
    <w:lvl w:ilvl="2" w:tplc="371487F8">
      <w:numFmt w:val="none"/>
      <w:lvlText w:val=""/>
      <w:lvlJc w:val="left"/>
      <w:pPr>
        <w:tabs>
          <w:tab w:val="num" w:pos="360"/>
        </w:tabs>
      </w:pPr>
    </w:lvl>
    <w:lvl w:ilvl="3" w:tplc="94C23A06">
      <w:numFmt w:val="none"/>
      <w:lvlText w:val=""/>
      <w:lvlJc w:val="left"/>
      <w:pPr>
        <w:tabs>
          <w:tab w:val="num" w:pos="360"/>
        </w:tabs>
      </w:pPr>
    </w:lvl>
    <w:lvl w:ilvl="4" w:tplc="4E883BF4">
      <w:numFmt w:val="none"/>
      <w:lvlText w:val=""/>
      <w:lvlJc w:val="left"/>
      <w:pPr>
        <w:tabs>
          <w:tab w:val="num" w:pos="360"/>
        </w:tabs>
      </w:pPr>
    </w:lvl>
    <w:lvl w:ilvl="5" w:tplc="743A30A0">
      <w:numFmt w:val="none"/>
      <w:lvlText w:val=""/>
      <w:lvlJc w:val="left"/>
      <w:pPr>
        <w:tabs>
          <w:tab w:val="num" w:pos="360"/>
        </w:tabs>
      </w:pPr>
    </w:lvl>
    <w:lvl w:ilvl="6" w:tplc="E4180F56">
      <w:numFmt w:val="none"/>
      <w:lvlText w:val=""/>
      <w:lvlJc w:val="left"/>
      <w:pPr>
        <w:tabs>
          <w:tab w:val="num" w:pos="360"/>
        </w:tabs>
      </w:pPr>
    </w:lvl>
    <w:lvl w:ilvl="7" w:tplc="CBA89DF0">
      <w:numFmt w:val="none"/>
      <w:lvlText w:val=""/>
      <w:lvlJc w:val="left"/>
      <w:pPr>
        <w:tabs>
          <w:tab w:val="num" w:pos="360"/>
        </w:tabs>
      </w:pPr>
    </w:lvl>
    <w:lvl w:ilvl="8" w:tplc="9EC0B1A4">
      <w:numFmt w:val="none"/>
      <w:lvlText w:val=""/>
      <w:lvlJc w:val="left"/>
      <w:pPr>
        <w:tabs>
          <w:tab w:val="num" w:pos="360"/>
        </w:tabs>
      </w:pPr>
    </w:lvl>
  </w:abstractNum>
  <w:abstractNum w:abstractNumId="7">
    <w:nsid w:val="2DAF4A61"/>
    <w:multiLevelType w:val="hybridMultilevel"/>
    <w:tmpl w:val="849E0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B82ADC"/>
    <w:multiLevelType w:val="hybridMultilevel"/>
    <w:tmpl w:val="5322B252"/>
    <w:lvl w:ilvl="0" w:tplc="DFB016F6">
      <w:start w:val="3"/>
      <w:numFmt w:val="decimal"/>
      <w:lvlText w:val="%1."/>
      <w:lvlJc w:val="left"/>
      <w:pPr>
        <w:tabs>
          <w:tab w:val="num" w:pos="1605"/>
        </w:tabs>
        <w:ind w:left="1605" w:hanging="100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B03207D"/>
    <w:multiLevelType w:val="hybridMultilevel"/>
    <w:tmpl w:val="18B09A68"/>
    <w:lvl w:ilvl="0" w:tplc="36D28EB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528D324F"/>
    <w:multiLevelType w:val="hybridMultilevel"/>
    <w:tmpl w:val="BAF03D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3B56DD"/>
    <w:multiLevelType w:val="hybridMultilevel"/>
    <w:tmpl w:val="3382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63E01"/>
    <w:multiLevelType w:val="hybridMultilevel"/>
    <w:tmpl w:val="9774B76A"/>
    <w:lvl w:ilvl="0" w:tplc="0D1A0C22">
      <w:start w:val="6"/>
      <w:numFmt w:val="decimal"/>
      <w:lvlText w:val="%1."/>
      <w:lvlJc w:val="left"/>
      <w:pPr>
        <w:tabs>
          <w:tab w:val="num" w:pos="6031"/>
        </w:tabs>
        <w:ind w:left="6031"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D0D04E7"/>
    <w:multiLevelType w:val="hybridMultilevel"/>
    <w:tmpl w:val="3A68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64338"/>
    <w:multiLevelType w:val="hybridMultilevel"/>
    <w:tmpl w:val="0B4EF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E6406C0"/>
    <w:multiLevelType w:val="hybridMultilevel"/>
    <w:tmpl w:val="71320C7C"/>
    <w:lvl w:ilvl="0" w:tplc="0419000F">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5"/>
  </w:num>
  <w:num w:numId="2">
    <w:abstractNumId w:val="1"/>
  </w:num>
  <w:num w:numId="3">
    <w:abstractNumId w:val="2"/>
  </w:num>
  <w:num w:numId="4">
    <w:abstractNumId w:val="6"/>
  </w:num>
  <w:num w:numId="5">
    <w:abstractNumId w:val="12"/>
  </w:num>
  <w:num w:numId="6">
    <w:abstractNumId w:val="15"/>
  </w:num>
  <w:num w:numId="7">
    <w:abstractNumId w:val="13"/>
  </w:num>
  <w:num w:numId="8">
    <w:abstractNumId w:val="10"/>
  </w:num>
  <w:num w:numId="9">
    <w:abstractNumId w:val="8"/>
  </w:num>
  <w:num w:numId="10">
    <w:abstractNumId w:val="9"/>
  </w:num>
  <w:num w:numId="11">
    <w:abstractNumId w:val="4"/>
  </w:num>
  <w:num w:numId="12">
    <w:abstractNumId w:val="0"/>
  </w:num>
  <w:num w:numId="13">
    <w:abstractNumId w:val="11"/>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E2"/>
    <w:rsid w:val="002103AA"/>
    <w:rsid w:val="002831EB"/>
    <w:rsid w:val="003B05A6"/>
    <w:rsid w:val="003D3037"/>
    <w:rsid w:val="004D36EF"/>
    <w:rsid w:val="005359C7"/>
    <w:rsid w:val="00760713"/>
    <w:rsid w:val="007658C4"/>
    <w:rsid w:val="00797281"/>
    <w:rsid w:val="007A32DD"/>
    <w:rsid w:val="008A4154"/>
    <w:rsid w:val="009B7783"/>
    <w:rsid w:val="00A51147"/>
    <w:rsid w:val="00A6139A"/>
    <w:rsid w:val="00B30E6C"/>
    <w:rsid w:val="00BA19E2"/>
    <w:rsid w:val="00BD33CA"/>
    <w:rsid w:val="00DE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CA"/>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760713"/>
    <w:pPr>
      <w:keepNext/>
      <w:outlineLvl w:val="0"/>
    </w:pPr>
  </w:style>
  <w:style w:type="paragraph" w:styleId="2">
    <w:name w:val="heading 2"/>
    <w:basedOn w:val="a"/>
    <w:link w:val="20"/>
    <w:qFormat/>
    <w:rsid w:val="00760713"/>
    <w:pPr>
      <w:spacing w:before="100" w:beforeAutospacing="1" w:after="100" w:afterAutospacing="1"/>
      <w:outlineLvl w:val="1"/>
    </w:pPr>
    <w:rPr>
      <w:rFonts w:eastAsia="Calibri"/>
      <w:b/>
      <w:bCs/>
      <w:sz w:val="36"/>
      <w:szCs w:val="36"/>
      <w:lang w:val="x-none" w:eastAsia="x-none"/>
    </w:rPr>
  </w:style>
  <w:style w:type="paragraph" w:styleId="3">
    <w:name w:val="heading 3"/>
    <w:basedOn w:val="a"/>
    <w:next w:val="a"/>
    <w:link w:val="30"/>
    <w:qFormat/>
    <w:rsid w:val="00BD33CA"/>
    <w:pPr>
      <w:keepNext/>
      <w:spacing w:before="240" w:after="60"/>
      <w:outlineLvl w:val="2"/>
    </w:pPr>
    <w:rPr>
      <w:rFonts w:ascii="Arial" w:hAnsi="Arial" w:cs="Arial"/>
      <w:b/>
      <w:bCs/>
      <w:sz w:val="26"/>
      <w:szCs w:val="26"/>
    </w:rPr>
  </w:style>
  <w:style w:type="paragraph" w:styleId="4">
    <w:name w:val="heading 4"/>
    <w:basedOn w:val="a"/>
    <w:next w:val="a"/>
    <w:link w:val="40"/>
    <w:qFormat/>
    <w:rsid w:val="00760713"/>
    <w:pPr>
      <w:keepNext/>
      <w:spacing w:before="240" w:after="60" w:line="360" w:lineRule="auto"/>
      <w:ind w:firstLine="720"/>
      <w:jc w:val="both"/>
      <w:outlineLvl w:val="3"/>
    </w:pPr>
    <w:rPr>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BD33CA"/>
    <w:rPr>
      <w:rFonts w:ascii="Arial" w:eastAsia="Times New Roman" w:hAnsi="Arial" w:cs="Arial"/>
      <w:b/>
      <w:bCs/>
      <w:sz w:val="26"/>
      <w:szCs w:val="26"/>
      <w:lang w:eastAsia="ru-RU"/>
    </w:rPr>
  </w:style>
  <w:style w:type="paragraph" w:styleId="a3">
    <w:name w:val="Balloon Text"/>
    <w:basedOn w:val="a"/>
    <w:link w:val="a4"/>
    <w:semiHidden/>
    <w:unhideWhenUsed/>
    <w:rsid w:val="008A4154"/>
    <w:rPr>
      <w:rFonts w:ascii="Tahoma" w:hAnsi="Tahoma" w:cs="Tahoma"/>
      <w:sz w:val="16"/>
      <w:szCs w:val="16"/>
    </w:rPr>
  </w:style>
  <w:style w:type="character" w:customStyle="1" w:styleId="a4">
    <w:name w:val="Текст выноски Знак"/>
    <w:basedOn w:val="a0"/>
    <w:link w:val="a3"/>
    <w:uiPriority w:val="99"/>
    <w:semiHidden/>
    <w:rsid w:val="008A4154"/>
    <w:rPr>
      <w:rFonts w:ascii="Tahoma" w:eastAsia="Times New Roman" w:hAnsi="Tahoma" w:cs="Tahoma"/>
      <w:sz w:val="16"/>
      <w:szCs w:val="16"/>
      <w:lang w:eastAsia="ru-RU"/>
    </w:rPr>
  </w:style>
  <w:style w:type="character" w:customStyle="1" w:styleId="12">
    <w:name w:val="Заголовок 1 Знак"/>
    <w:basedOn w:val="a0"/>
    <w:link w:val="11"/>
    <w:rsid w:val="0076071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60713"/>
    <w:rPr>
      <w:rFonts w:ascii="Times New Roman" w:eastAsia="Calibri" w:hAnsi="Times New Roman" w:cs="Times New Roman"/>
      <w:b/>
      <w:bCs/>
      <w:sz w:val="36"/>
      <w:szCs w:val="36"/>
      <w:lang w:val="x-none" w:eastAsia="x-none"/>
    </w:rPr>
  </w:style>
  <w:style w:type="character" w:customStyle="1" w:styleId="40">
    <w:name w:val="Заголовок 4 Знак"/>
    <w:basedOn w:val="a0"/>
    <w:link w:val="4"/>
    <w:rsid w:val="00760713"/>
    <w:rPr>
      <w:rFonts w:ascii="Times New Roman" w:eastAsia="Times New Roman" w:hAnsi="Times New Roman" w:cs="Times New Roman"/>
      <w:b/>
      <w:bCs/>
      <w:sz w:val="28"/>
      <w:szCs w:val="28"/>
      <w:lang w:val="x-none"/>
    </w:rPr>
  </w:style>
  <w:style w:type="paragraph" w:styleId="a5">
    <w:name w:val="List Paragraph"/>
    <w:basedOn w:val="a"/>
    <w:uiPriority w:val="34"/>
    <w:qFormat/>
    <w:rsid w:val="00760713"/>
    <w:pPr>
      <w:spacing w:after="200" w:line="276" w:lineRule="auto"/>
      <w:ind w:left="720"/>
      <w:contextualSpacing/>
    </w:pPr>
    <w:rPr>
      <w:rFonts w:ascii="Calibri" w:hAnsi="Calibri"/>
      <w:sz w:val="22"/>
      <w:szCs w:val="22"/>
    </w:rPr>
  </w:style>
  <w:style w:type="table" w:styleId="a6">
    <w:name w:val="Table Grid"/>
    <w:basedOn w:val="a1"/>
    <w:uiPriority w:val="59"/>
    <w:rsid w:val="00760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60713"/>
    <w:pPr>
      <w:ind w:right="801"/>
      <w:jc w:val="both"/>
    </w:pPr>
    <w:rPr>
      <w:sz w:val="28"/>
      <w:lang w:val="x-none" w:eastAsia="x-none"/>
    </w:rPr>
  </w:style>
  <w:style w:type="character" w:customStyle="1" w:styleId="a8">
    <w:name w:val="Основной текст Знак"/>
    <w:basedOn w:val="a0"/>
    <w:link w:val="a7"/>
    <w:rsid w:val="00760713"/>
    <w:rPr>
      <w:rFonts w:ascii="Times New Roman" w:eastAsia="Times New Roman" w:hAnsi="Times New Roman" w:cs="Times New Roman"/>
      <w:sz w:val="28"/>
      <w:szCs w:val="20"/>
      <w:lang w:val="x-none" w:eastAsia="x-none"/>
    </w:rPr>
  </w:style>
  <w:style w:type="paragraph" w:styleId="a9">
    <w:name w:val="Body Text Indent"/>
    <w:basedOn w:val="a"/>
    <w:link w:val="aa"/>
    <w:rsid w:val="00760713"/>
    <w:pPr>
      <w:spacing w:after="120"/>
      <w:ind w:left="283"/>
    </w:pPr>
  </w:style>
  <w:style w:type="character" w:customStyle="1" w:styleId="aa">
    <w:name w:val="Основной текст с отступом Знак"/>
    <w:basedOn w:val="a0"/>
    <w:link w:val="a9"/>
    <w:rsid w:val="00760713"/>
    <w:rPr>
      <w:rFonts w:ascii="Times New Roman" w:eastAsia="Times New Roman" w:hAnsi="Times New Roman" w:cs="Times New Roman"/>
      <w:sz w:val="20"/>
      <w:szCs w:val="20"/>
      <w:lang w:eastAsia="ru-RU"/>
    </w:rPr>
  </w:style>
  <w:style w:type="paragraph" w:styleId="ab">
    <w:name w:val="Normal (Web)"/>
    <w:basedOn w:val="a"/>
    <w:rsid w:val="00760713"/>
    <w:pPr>
      <w:spacing w:before="100" w:beforeAutospacing="1" w:after="100" w:afterAutospacing="1"/>
    </w:pPr>
    <w:rPr>
      <w:color w:val="333333"/>
      <w:sz w:val="18"/>
      <w:szCs w:val="18"/>
    </w:rPr>
  </w:style>
  <w:style w:type="character" w:styleId="ac">
    <w:name w:val="Strong"/>
    <w:qFormat/>
    <w:rsid w:val="00760713"/>
    <w:rPr>
      <w:b/>
      <w:bCs/>
    </w:rPr>
  </w:style>
  <w:style w:type="character" w:styleId="ad">
    <w:name w:val="Emphasis"/>
    <w:qFormat/>
    <w:rsid w:val="00760713"/>
    <w:rPr>
      <w:i/>
      <w:iCs/>
    </w:rPr>
  </w:style>
  <w:style w:type="paragraph" w:customStyle="1" w:styleId="10">
    <w:name w:val="Знак1"/>
    <w:basedOn w:val="a"/>
    <w:rsid w:val="00760713"/>
    <w:pPr>
      <w:numPr>
        <w:ilvl w:val="1"/>
        <w:numId w:val="3"/>
      </w:numPr>
      <w:tabs>
        <w:tab w:val="clear" w:pos="567"/>
      </w:tabs>
      <w:spacing w:after="160" w:line="240" w:lineRule="exact"/>
      <w:ind w:left="0" w:firstLine="0"/>
    </w:pPr>
    <w:rPr>
      <w:rFonts w:ascii="Verdana" w:hAnsi="Verdana"/>
      <w:lang w:val="en-US" w:eastAsia="en-US"/>
    </w:rPr>
  </w:style>
  <w:style w:type="paragraph" w:customStyle="1" w:styleId="1">
    <w:name w:val=" Знак Знак Знак1 Знак"/>
    <w:basedOn w:val="a"/>
    <w:rsid w:val="00760713"/>
    <w:pPr>
      <w:numPr>
        <w:numId w:val="3"/>
      </w:numPr>
      <w:tabs>
        <w:tab w:val="clear" w:pos="567"/>
      </w:tabs>
      <w:spacing w:before="100" w:beforeAutospacing="1" w:after="100" w:afterAutospacing="1"/>
      <w:ind w:left="0" w:firstLine="0"/>
    </w:pPr>
    <w:rPr>
      <w:rFonts w:ascii="Tahoma" w:hAnsi="Tahoma"/>
      <w:lang w:val="en-US" w:eastAsia="en-US"/>
    </w:rPr>
  </w:style>
  <w:style w:type="paragraph" w:styleId="ae">
    <w:name w:val="List Bullet"/>
    <w:basedOn w:val="a"/>
    <w:autoRedefine/>
    <w:rsid w:val="00760713"/>
    <w:pPr>
      <w:widowControl w:val="0"/>
      <w:numPr>
        <w:numId w:val="2"/>
      </w:numPr>
      <w:spacing w:after="60"/>
      <w:jc w:val="both"/>
    </w:pPr>
    <w:rPr>
      <w:sz w:val="24"/>
      <w:szCs w:val="24"/>
    </w:rPr>
  </w:style>
  <w:style w:type="paragraph" w:customStyle="1" w:styleId="ConsPlusNonformat">
    <w:name w:val="ConsPlusNonformat"/>
    <w:rsid w:val="0076071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60713"/>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0">
    <w:name w:val=" Знак"/>
    <w:basedOn w:val="a"/>
    <w:rsid w:val="00760713"/>
    <w:pPr>
      <w:widowControl w:val="0"/>
      <w:adjustRightInd w:val="0"/>
      <w:spacing w:after="160" w:line="240" w:lineRule="exact"/>
      <w:jc w:val="right"/>
    </w:pPr>
    <w:rPr>
      <w:lang w:val="en-GB" w:eastAsia="en-US"/>
    </w:rPr>
  </w:style>
  <w:style w:type="paragraph" w:customStyle="1" w:styleId="1c">
    <w:name w:val="Абзац1 c отступом"/>
    <w:basedOn w:val="a"/>
    <w:rsid w:val="00760713"/>
    <w:pPr>
      <w:spacing w:after="60" w:line="360" w:lineRule="exact"/>
      <w:ind w:firstLine="709"/>
      <w:jc w:val="both"/>
    </w:pPr>
    <w:rPr>
      <w:sz w:val="28"/>
    </w:rPr>
  </w:style>
  <w:style w:type="paragraph" w:customStyle="1" w:styleId="af1">
    <w:name w:val="краткое содержание"/>
    <w:basedOn w:val="a"/>
    <w:next w:val="a"/>
    <w:rsid w:val="00760713"/>
    <w:pPr>
      <w:keepNext/>
      <w:keepLines/>
      <w:spacing w:after="480"/>
      <w:ind w:right="5387"/>
      <w:jc w:val="both"/>
    </w:pPr>
    <w:rPr>
      <w:b/>
      <w:sz w:val="28"/>
    </w:rPr>
  </w:style>
  <w:style w:type="paragraph" w:customStyle="1" w:styleId="af2">
    <w:name w:val=" Знак Знак Знак"/>
    <w:basedOn w:val="a"/>
    <w:rsid w:val="00760713"/>
    <w:pPr>
      <w:widowControl w:val="0"/>
      <w:adjustRightInd w:val="0"/>
      <w:spacing w:after="160" w:line="240" w:lineRule="exact"/>
      <w:jc w:val="right"/>
    </w:pPr>
    <w:rPr>
      <w:lang w:val="en-GB" w:eastAsia="en-US"/>
    </w:rPr>
  </w:style>
  <w:style w:type="paragraph" w:customStyle="1" w:styleId="13">
    <w:name w:val="ВК1"/>
    <w:basedOn w:val="af3"/>
    <w:rsid w:val="00760713"/>
    <w:pPr>
      <w:tabs>
        <w:tab w:val="clear" w:pos="4677"/>
        <w:tab w:val="clear" w:pos="9355"/>
        <w:tab w:val="center" w:pos="4703"/>
        <w:tab w:val="right" w:pos="9214"/>
      </w:tabs>
      <w:spacing w:after="0" w:line="240" w:lineRule="auto"/>
      <w:ind w:right="1418"/>
      <w:jc w:val="center"/>
    </w:pPr>
    <w:rPr>
      <w:rFonts w:ascii="Times New Roman" w:eastAsia="Times New Roman" w:hAnsi="Times New Roman"/>
      <w:b/>
      <w:sz w:val="26"/>
      <w:szCs w:val="20"/>
      <w:lang w:eastAsia="ru-RU"/>
    </w:rPr>
  </w:style>
  <w:style w:type="paragraph" w:styleId="af3">
    <w:name w:val="header"/>
    <w:basedOn w:val="a"/>
    <w:link w:val="af4"/>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4">
    <w:name w:val="Верхний колонтитул Знак"/>
    <w:basedOn w:val="a0"/>
    <w:link w:val="af3"/>
    <w:rsid w:val="00760713"/>
    <w:rPr>
      <w:rFonts w:ascii="Calibri" w:eastAsia="Calibri" w:hAnsi="Calibri" w:cs="Times New Roman"/>
      <w:lang w:val="x-none"/>
    </w:rPr>
  </w:style>
  <w:style w:type="paragraph" w:customStyle="1" w:styleId="ConsPlusTitle">
    <w:name w:val="ConsPlusTitle"/>
    <w:rsid w:val="007607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er"/>
    <w:basedOn w:val="a"/>
    <w:link w:val="af6"/>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6">
    <w:name w:val="Нижний колонтитул Знак"/>
    <w:basedOn w:val="a0"/>
    <w:link w:val="af5"/>
    <w:rsid w:val="00760713"/>
    <w:rPr>
      <w:rFonts w:ascii="Calibri" w:eastAsia="Calibri" w:hAnsi="Calibri" w:cs="Times New Roman"/>
      <w:lang w:val="x-none"/>
    </w:rPr>
  </w:style>
  <w:style w:type="paragraph" w:customStyle="1" w:styleId="af7">
    <w:name w:val=" Знак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8">
    <w:name w:val=" Знак Знак Знак Знак Знак Знак Знак Знак Знак Знак Знак Знак"/>
    <w:basedOn w:val="a"/>
    <w:rsid w:val="00760713"/>
    <w:rPr>
      <w:rFonts w:ascii="Verdana" w:hAnsi="Verdana" w:cs="Verdana"/>
      <w:lang w:val="en-US" w:eastAsia="en-US"/>
    </w:rPr>
  </w:style>
  <w:style w:type="paragraph" w:customStyle="1" w:styleId="ListParagraph">
    <w:name w:val="List Paragraph"/>
    <w:basedOn w:val="a"/>
    <w:rsid w:val="00760713"/>
    <w:pPr>
      <w:spacing w:after="200" w:line="276" w:lineRule="auto"/>
      <w:ind w:left="720"/>
    </w:pPr>
    <w:rPr>
      <w:rFonts w:ascii="Calibri" w:hAnsi="Calibri"/>
      <w:sz w:val="22"/>
      <w:szCs w:val="22"/>
      <w:lang w:eastAsia="en-US"/>
    </w:rPr>
  </w:style>
  <w:style w:type="character" w:styleId="af9">
    <w:name w:val="Hyperlink"/>
    <w:semiHidden/>
    <w:rsid w:val="00760713"/>
    <w:rPr>
      <w:rFonts w:cs="Times New Roman"/>
      <w:color w:val="auto"/>
      <w:u w:val="single"/>
    </w:rPr>
  </w:style>
  <w:style w:type="paragraph" w:styleId="afa">
    <w:name w:val="annotation text"/>
    <w:basedOn w:val="a"/>
    <w:link w:val="afb"/>
    <w:semiHidden/>
    <w:rsid w:val="00760713"/>
    <w:pPr>
      <w:spacing w:after="200" w:line="276" w:lineRule="auto"/>
    </w:pPr>
    <w:rPr>
      <w:rFonts w:ascii="Calibri" w:eastAsia="Calibri" w:hAnsi="Calibri"/>
      <w:lang w:eastAsia="en-US"/>
    </w:rPr>
  </w:style>
  <w:style w:type="character" w:customStyle="1" w:styleId="afb">
    <w:name w:val="Текст примечания Знак"/>
    <w:basedOn w:val="a0"/>
    <w:link w:val="afa"/>
    <w:semiHidden/>
    <w:rsid w:val="00760713"/>
    <w:rPr>
      <w:rFonts w:ascii="Calibri" w:eastAsia="Calibri" w:hAnsi="Calibri" w:cs="Times New Roman"/>
      <w:sz w:val="20"/>
      <w:szCs w:val="20"/>
    </w:rPr>
  </w:style>
  <w:style w:type="paragraph" w:customStyle="1" w:styleId="110">
    <w:name w:val=" Знак Знак Знак Знак Знак Знак Знак1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character" w:styleId="afc">
    <w:name w:val="page number"/>
    <w:basedOn w:val="a0"/>
    <w:rsid w:val="00760713"/>
  </w:style>
  <w:style w:type="paragraph" w:customStyle="1" w:styleId="14">
    <w:name w:val="Основной шрифт абзаца1 Знак"/>
    <w:aliases w:val=" Знак Знак Знак Знак Знак Знак1 Знак"/>
    <w:basedOn w:val="a"/>
    <w:rsid w:val="00760713"/>
    <w:pPr>
      <w:spacing w:after="160" w:line="240" w:lineRule="exact"/>
    </w:pPr>
    <w:rPr>
      <w:rFonts w:ascii="Verdana" w:hAnsi="Verdana"/>
      <w:lang w:val="en-US" w:eastAsia="en-US"/>
    </w:rPr>
  </w:style>
  <w:style w:type="paragraph" w:customStyle="1" w:styleId="15">
    <w:name w:val="Абзац1 без отступа"/>
    <w:basedOn w:val="1c"/>
    <w:rsid w:val="00760713"/>
    <w:pPr>
      <w:ind w:firstLine="0"/>
    </w:pPr>
  </w:style>
  <w:style w:type="paragraph" w:styleId="21">
    <w:name w:val="Body Text Indent 2"/>
    <w:basedOn w:val="a"/>
    <w:link w:val="22"/>
    <w:rsid w:val="00760713"/>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rsid w:val="00760713"/>
    <w:rPr>
      <w:rFonts w:ascii="Times New Roman" w:eastAsia="Times New Roman" w:hAnsi="Times New Roman" w:cs="Times New Roman"/>
      <w:sz w:val="20"/>
      <w:szCs w:val="20"/>
      <w:lang w:eastAsia="ru-RU"/>
    </w:rPr>
  </w:style>
  <w:style w:type="paragraph" w:customStyle="1" w:styleId="link">
    <w:name w:val="link"/>
    <w:basedOn w:val="a"/>
    <w:rsid w:val="00760713"/>
    <w:pPr>
      <w:spacing w:before="100" w:beforeAutospacing="1" w:after="100" w:afterAutospacing="1"/>
    </w:pPr>
    <w:rPr>
      <w:rFonts w:ascii="Verdana" w:hAnsi="Verdana"/>
      <w:b/>
      <w:bCs/>
      <w:color w:val="000000"/>
      <w:sz w:val="16"/>
      <w:szCs w:val="16"/>
    </w:rPr>
  </w:style>
  <w:style w:type="paragraph" w:customStyle="1" w:styleId="ConsNormal">
    <w:name w:val="ConsNormal"/>
    <w:rsid w:val="007607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 Знак Знак Знак Знак Знак Знак Знак1 Знак Знак Знак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paragraph" w:customStyle="1" w:styleId="afd">
    <w:name w:val="Стиль"/>
    <w:basedOn w:val="a"/>
    <w:rsid w:val="00760713"/>
    <w:pPr>
      <w:widowControl w:val="0"/>
      <w:adjustRightInd w:val="0"/>
      <w:spacing w:after="160" w:line="240" w:lineRule="exact"/>
      <w:jc w:val="right"/>
    </w:pPr>
    <w:rPr>
      <w:lang w:val="en-GB" w:eastAsia="en-US"/>
    </w:rPr>
  </w:style>
  <w:style w:type="paragraph" w:customStyle="1" w:styleId="afe">
    <w:name w:val="Абзац с отсуп"/>
    <w:basedOn w:val="a"/>
    <w:rsid w:val="00760713"/>
    <w:pPr>
      <w:spacing w:before="120" w:line="360" w:lineRule="exact"/>
      <w:ind w:firstLine="720"/>
      <w:jc w:val="both"/>
    </w:pPr>
    <w:rPr>
      <w:sz w:val="28"/>
      <w:lang w:val="en-US"/>
    </w:rPr>
  </w:style>
  <w:style w:type="paragraph" w:customStyle="1" w:styleId="23">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0713"/>
    <w:pPr>
      <w:spacing w:before="100" w:beforeAutospacing="1" w:after="100" w:afterAutospacing="1"/>
      <w:jc w:val="both"/>
    </w:pPr>
    <w:rPr>
      <w:rFonts w:ascii="Tahoma" w:hAnsi="Tahoma"/>
      <w:lang w:val="en-US" w:eastAsia="en-US"/>
    </w:rPr>
  </w:style>
  <w:style w:type="paragraph" w:customStyle="1" w:styleId="16">
    <w:name w:val=" Знак1"/>
    <w:basedOn w:val="a"/>
    <w:rsid w:val="00760713"/>
    <w:pPr>
      <w:widowControl w:val="0"/>
      <w:adjustRightInd w:val="0"/>
      <w:spacing w:after="160" w:line="240" w:lineRule="exact"/>
      <w:jc w:val="right"/>
    </w:pPr>
    <w:rPr>
      <w:lang w:val="en-GB" w:eastAsia="en-US"/>
    </w:rPr>
  </w:style>
  <w:style w:type="paragraph" w:customStyle="1" w:styleId="aff">
    <w:name w:val="Знак"/>
    <w:basedOn w:val="a"/>
    <w:rsid w:val="00760713"/>
    <w:pPr>
      <w:widowControl w:val="0"/>
      <w:adjustRightInd w:val="0"/>
      <w:spacing w:after="160" w:line="240" w:lineRule="exact"/>
      <w:jc w:val="right"/>
    </w:pPr>
    <w:rPr>
      <w:lang w:val="en-GB" w:eastAsia="en-US"/>
    </w:rPr>
  </w:style>
  <w:style w:type="paragraph" w:customStyle="1" w:styleId="1KGK9">
    <w:name w:val="1KG=K9"/>
    <w:rsid w:val="0076071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Point">
    <w:name w:val="Point"/>
    <w:basedOn w:val="a"/>
    <w:link w:val="PointChar"/>
    <w:rsid w:val="00760713"/>
    <w:pPr>
      <w:spacing w:before="120" w:line="288" w:lineRule="auto"/>
      <w:ind w:firstLine="720"/>
      <w:jc w:val="both"/>
    </w:pPr>
    <w:rPr>
      <w:rFonts w:ascii="Calibri" w:hAnsi="Calibri"/>
      <w:sz w:val="24"/>
      <w:szCs w:val="24"/>
      <w:lang w:val="x-none" w:eastAsia="x-none"/>
    </w:rPr>
  </w:style>
  <w:style w:type="character" w:customStyle="1" w:styleId="PointChar">
    <w:name w:val="Point Char"/>
    <w:link w:val="Point"/>
    <w:locked/>
    <w:rsid w:val="00760713"/>
    <w:rPr>
      <w:rFonts w:ascii="Calibri" w:eastAsia="Times New Roman" w:hAnsi="Calibri" w:cs="Times New Roman"/>
      <w:sz w:val="24"/>
      <w:szCs w:val="24"/>
      <w:lang w:val="x-none" w:eastAsia="x-none"/>
    </w:rPr>
  </w:style>
  <w:style w:type="paragraph" w:customStyle="1" w:styleId="41">
    <w:name w:val=" Знак Знак4 Знак Знак Знак Знак Знак Знак Знак Знак"/>
    <w:basedOn w:val="a"/>
    <w:rsid w:val="00760713"/>
    <w:pPr>
      <w:widowControl w:val="0"/>
      <w:adjustRightInd w:val="0"/>
      <w:spacing w:after="160" w:line="240" w:lineRule="exact"/>
      <w:jc w:val="right"/>
    </w:pPr>
    <w:rPr>
      <w:lang w:val="en-GB" w:eastAsia="en-US"/>
    </w:rPr>
  </w:style>
  <w:style w:type="character" w:styleId="aff0">
    <w:name w:val="footnote reference"/>
    <w:rsid w:val="00760713"/>
    <w:rPr>
      <w:sz w:val="28"/>
      <w:szCs w:val="28"/>
      <w:vertAlign w:val="superscript"/>
    </w:rPr>
  </w:style>
  <w:style w:type="paragraph" w:customStyle="1" w:styleId="Default">
    <w:name w:val="Default"/>
    <w:rsid w:val="0076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 Знак Знак2"/>
    <w:basedOn w:val="a"/>
    <w:rsid w:val="00760713"/>
    <w:pPr>
      <w:widowControl w:val="0"/>
      <w:adjustRightInd w:val="0"/>
      <w:spacing w:after="160" w:line="240" w:lineRule="exact"/>
      <w:jc w:val="right"/>
    </w:pPr>
    <w:rPr>
      <w:lang w:val="en-GB" w:eastAsia="en-US"/>
    </w:rPr>
  </w:style>
  <w:style w:type="paragraph" w:customStyle="1" w:styleId="NoSpacing">
    <w:name w:val="No Spacing"/>
    <w:link w:val="NoSpacingChar"/>
    <w:rsid w:val="00760713"/>
    <w:pPr>
      <w:spacing w:after="0" w:line="240" w:lineRule="auto"/>
    </w:pPr>
    <w:rPr>
      <w:rFonts w:ascii="Calibri" w:eastAsia="Times New Roman" w:hAnsi="Calibri" w:cs="Times New Roman"/>
    </w:rPr>
  </w:style>
  <w:style w:type="character" w:customStyle="1" w:styleId="NoSpacingChar">
    <w:name w:val="No Spacing Char"/>
    <w:link w:val="NoSpacing"/>
    <w:locked/>
    <w:rsid w:val="00760713"/>
    <w:rPr>
      <w:rFonts w:ascii="Calibri" w:eastAsia="Times New Roman" w:hAnsi="Calibri" w:cs="Times New Roman"/>
    </w:rPr>
  </w:style>
  <w:style w:type="character" w:customStyle="1" w:styleId="okpdspan">
    <w:name w:val="okpd_span"/>
    <w:basedOn w:val="a0"/>
    <w:rsid w:val="00760713"/>
  </w:style>
  <w:style w:type="paragraph" w:styleId="aff1">
    <w:name w:val="Document Map"/>
    <w:basedOn w:val="a"/>
    <w:link w:val="aff2"/>
    <w:rsid w:val="00760713"/>
    <w:rPr>
      <w:rFonts w:ascii="Tahoma" w:hAnsi="Tahoma" w:cs="Tahoma"/>
      <w:sz w:val="16"/>
      <w:szCs w:val="16"/>
    </w:rPr>
  </w:style>
  <w:style w:type="character" w:customStyle="1" w:styleId="aff2">
    <w:name w:val="Схема документа Знак"/>
    <w:basedOn w:val="a0"/>
    <w:link w:val="aff1"/>
    <w:rsid w:val="007607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CA"/>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760713"/>
    <w:pPr>
      <w:keepNext/>
      <w:outlineLvl w:val="0"/>
    </w:pPr>
  </w:style>
  <w:style w:type="paragraph" w:styleId="2">
    <w:name w:val="heading 2"/>
    <w:basedOn w:val="a"/>
    <w:link w:val="20"/>
    <w:qFormat/>
    <w:rsid w:val="00760713"/>
    <w:pPr>
      <w:spacing w:before="100" w:beforeAutospacing="1" w:after="100" w:afterAutospacing="1"/>
      <w:outlineLvl w:val="1"/>
    </w:pPr>
    <w:rPr>
      <w:rFonts w:eastAsia="Calibri"/>
      <w:b/>
      <w:bCs/>
      <w:sz w:val="36"/>
      <w:szCs w:val="36"/>
      <w:lang w:val="x-none" w:eastAsia="x-none"/>
    </w:rPr>
  </w:style>
  <w:style w:type="paragraph" w:styleId="3">
    <w:name w:val="heading 3"/>
    <w:basedOn w:val="a"/>
    <w:next w:val="a"/>
    <w:link w:val="30"/>
    <w:qFormat/>
    <w:rsid w:val="00BD33CA"/>
    <w:pPr>
      <w:keepNext/>
      <w:spacing w:before="240" w:after="60"/>
      <w:outlineLvl w:val="2"/>
    </w:pPr>
    <w:rPr>
      <w:rFonts w:ascii="Arial" w:hAnsi="Arial" w:cs="Arial"/>
      <w:b/>
      <w:bCs/>
      <w:sz w:val="26"/>
      <w:szCs w:val="26"/>
    </w:rPr>
  </w:style>
  <w:style w:type="paragraph" w:styleId="4">
    <w:name w:val="heading 4"/>
    <w:basedOn w:val="a"/>
    <w:next w:val="a"/>
    <w:link w:val="40"/>
    <w:qFormat/>
    <w:rsid w:val="00760713"/>
    <w:pPr>
      <w:keepNext/>
      <w:spacing w:before="240" w:after="60" w:line="360" w:lineRule="auto"/>
      <w:ind w:firstLine="720"/>
      <w:jc w:val="both"/>
      <w:outlineLvl w:val="3"/>
    </w:pPr>
    <w:rPr>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BD33CA"/>
    <w:rPr>
      <w:rFonts w:ascii="Arial" w:eastAsia="Times New Roman" w:hAnsi="Arial" w:cs="Arial"/>
      <w:b/>
      <w:bCs/>
      <w:sz w:val="26"/>
      <w:szCs w:val="26"/>
      <w:lang w:eastAsia="ru-RU"/>
    </w:rPr>
  </w:style>
  <w:style w:type="paragraph" w:styleId="a3">
    <w:name w:val="Balloon Text"/>
    <w:basedOn w:val="a"/>
    <w:link w:val="a4"/>
    <w:semiHidden/>
    <w:unhideWhenUsed/>
    <w:rsid w:val="008A4154"/>
    <w:rPr>
      <w:rFonts w:ascii="Tahoma" w:hAnsi="Tahoma" w:cs="Tahoma"/>
      <w:sz w:val="16"/>
      <w:szCs w:val="16"/>
    </w:rPr>
  </w:style>
  <w:style w:type="character" w:customStyle="1" w:styleId="a4">
    <w:name w:val="Текст выноски Знак"/>
    <w:basedOn w:val="a0"/>
    <w:link w:val="a3"/>
    <w:uiPriority w:val="99"/>
    <w:semiHidden/>
    <w:rsid w:val="008A4154"/>
    <w:rPr>
      <w:rFonts w:ascii="Tahoma" w:eastAsia="Times New Roman" w:hAnsi="Tahoma" w:cs="Tahoma"/>
      <w:sz w:val="16"/>
      <w:szCs w:val="16"/>
      <w:lang w:eastAsia="ru-RU"/>
    </w:rPr>
  </w:style>
  <w:style w:type="character" w:customStyle="1" w:styleId="12">
    <w:name w:val="Заголовок 1 Знак"/>
    <w:basedOn w:val="a0"/>
    <w:link w:val="11"/>
    <w:rsid w:val="0076071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60713"/>
    <w:rPr>
      <w:rFonts w:ascii="Times New Roman" w:eastAsia="Calibri" w:hAnsi="Times New Roman" w:cs="Times New Roman"/>
      <w:b/>
      <w:bCs/>
      <w:sz w:val="36"/>
      <w:szCs w:val="36"/>
      <w:lang w:val="x-none" w:eastAsia="x-none"/>
    </w:rPr>
  </w:style>
  <w:style w:type="character" w:customStyle="1" w:styleId="40">
    <w:name w:val="Заголовок 4 Знак"/>
    <w:basedOn w:val="a0"/>
    <w:link w:val="4"/>
    <w:rsid w:val="00760713"/>
    <w:rPr>
      <w:rFonts w:ascii="Times New Roman" w:eastAsia="Times New Roman" w:hAnsi="Times New Roman" w:cs="Times New Roman"/>
      <w:b/>
      <w:bCs/>
      <w:sz w:val="28"/>
      <w:szCs w:val="28"/>
      <w:lang w:val="x-none"/>
    </w:rPr>
  </w:style>
  <w:style w:type="paragraph" w:styleId="a5">
    <w:name w:val="List Paragraph"/>
    <w:basedOn w:val="a"/>
    <w:uiPriority w:val="34"/>
    <w:qFormat/>
    <w:rsid w:val="00760713"/>
    <w:pPr>
      <w:spacing w:after="200" w:line="276" w:lineRule="auto"/>
      <w:ind w:left="720"/>
      <w:contextualSpacing/>
    </w:pPr>
    <w:rPr>
      <w:rFonts w:ascii="Calibri" w:hAnsi="Calibri"/>
      <w:sz w:val="22"/>
      <w:szCs w:val="22"/>
    </w:rPr>
  </w:style>
  <w:style w:type="table" w:styleId="a6">
    <w:name w:val="Table Grid"/>
    <w:basedOn w:val="a1"/>
    <w:uiPriority w:val="59"/>
    <w:rsid w:val="00760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60713"/>
    <w:pPr>
      <w:ind w:right="801"/>
      <w:jc w:val="both"/>
    </w:pPr>
    <w:rPr>
      <w:sz w:val="28"/>
      <w:lang w:val="x-none" w:eastAsia="x-none"/>
    </w:rPr>
  </w:style>
  <w:style w:type="character" w:customStyle="1" w:styleId="a8">
    <w:name w:val="Основной текст Знак"/>
    <w:basedOn w:val="a0"/>
    <w:link w:val="a7"/>
    <w:rsid w:val="00760713"/>
    <w:rPr>
      <w:rFonts w:ascii="Times New Roman" w:eastAsia="Times New Roman" w:hAnsi="Times New Roman" w:cs="Times New Roman"/>
      <w:sz w:val="28"/>
      <w:szCs w:val="20"/>
      <w:lang w:val="x-none" w:eastAsia="x-none"/>
    </w:rPr>
  </w:style>
  <w:style w:type="paragraph" w:styleId="a9">
    <w:name w:val="Body Text Indent"/>
    <w:basedOn w:val="a"/>
    <w:link w:val="aa"/>
    <w:rsid w:val="00760713"/>
    <w:pPr>
      <w:spacing w:after="120"/>
      <w:ind w:left="283"/>
    </w:pPr>
  </w:style>
  <w:style w:type="character" w:customStyle="1" w:styleId="aa">
    <w:name w:val="Основной текст с отступом Знак"/>
    <w:basedOn w:val="a0"/>
    <w:link w:val="a9"/>
    <w:rsid w:val="00760713"/>
    <w:rPr>
      <w:rFonts w:ascii="Times New Roman" w:eastAsia="Times New Roman" w:hAnsi="Times New Roman" w:cs="Times New Roman"/>
      <w:sz w:val="20"/>
      <w:szCs w:val="20"/>
      <w:lang w:eastAsia="ru-RU"/>
    </w:rPr>
  </w:style>
  <w:style w:type="paragraph" w:styleId="ab">
    <w:name w:val="Normal (Web)"/>
    <w:basedOn w:val="a"/>
    <w:rsid w:val="00760713"/>
    <w:pPr>
      <w:spacing w:before="100" w:beforeAutospacing="1" w:after="100" w:afterAutospacing="1"/>
    </w:pPr>
    <w:rPr>
      <w:color w:val="333333"/>
      <w:sz w:val="18"/>
      <w:szCs w:val="18"/>
    </w:rPr>
  </w:style>
  <w:style w:type="character" w:styleId="ac">
    <w:name w:val="Strong"/>
    <w:qFormat/>
    <w:rsid w:val="00760713"/>
    <w:rPr>
      <w:b/>
      <w:bCs/>
    </w:rPr>
  </w:style>
  <w:style w:type="character" w:styleId="ad">
    <w:name w:val="Emphasis"/>
    <w:qFormat/>
    <w:rsid w:val="00760713"/>
    <w:rPr>
      <w:i/>
      <w:iCs/>
    </w:rPr>
  </w:style>
  <w:style w:type="paragraph" w:customStyle="1" w:styleId="10">
    <w:name w:val="Знак1"/>
    <w:basedOn w:val="a"/>
    <w:rsid w:val="00760713"/>
    <w:pPr>
      <w:numPr>
        <w:ilvl w:val="1"/>
        <w:numId w:val="3"/>
      </w:numPr>
      <w:tabs>
        <w:tab w:val="clear" w:pos="567"/>
      </w:tabs>
      <w:spacing w:after="160" w:line="240" w:lineRule="exact"/>
      <w:ind w:left="0" w:firstLine="0"/>
    </w:pPr>
    <w:rPr>
      <w:rFonts w:ascii="Verdana" w:hAnsi="Verdana"/>
      <w:lang w:val="en-US" w:eastAsia="en-US"/>
    </w:rPr>
  </w:style>
  <w:style w:type="paragraph" w:customStyle="1" w:styleId="1">
    <w:name w:val=" Знак Знак Знак1 Знак"/>
    <w:basedOn w:val="a"/>
    <w:rsid w:val="00760713"/>
    <w:pPr>
      <w:numPr>
        <w:numId w:val="3"/>
      </w:numPr>
      <w:tabs>
        <w:tab w:val="clear" w:pos="567"/>
      </w:tabs>
      <w:spacing w:before="100" w:beforeAutospacing="1" w:after="100" w:afterAutospacing="1"/>
      <w:ind w:left="0" w:firstLine="0"/>
    </w:pPr>
    <w:rPr>
      <w:rFonts w:ascii="Tahoma" w:hAnsi="Tahoma"/>
      <w:lang w:val="en-US" w:eastAsia="en-US"/>
    </w:rPr>
  </w:style>
  <w:style w:type="paragraph" w:styleId="ae">
    <w:name w:val="List Bullet"/>
    <w:basedOn w:val="a"/>
    <w:autoRedefine/>
    <w:rsid w:val="00760713"/>
    <w:pPr>
      <w:widowControl w:val="0"/>
      <w:numPr>
        <w:numId w:val="2"/>
      </w:numPr>
      <w:spacing w:after="60"/>
      <w:jc w:val="both"/>
    </w:pPr>
    <w:rPr>
      <w:sz w:val="24"/>
      <w:szCs w:val="24"/>
    </w:rPr>
  </w:style>
  <w:style w:type="paragraph" w:customStyle="1" w:styleId="ConsPlusNonformat">
    <w:name w:val="ConsPlusNonformat"/>
    <w:rsid w:val="0076071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60713"/>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0">
    <w:name w:val=" Знак"/>
    <w:basedOn w:val="a"/>
    <w:rsid w:val="00760713"/>
    <w:pPr>
      <w:widowControl w:val="0"/>
      <w:adjustRightInd w:val="0"/>
      <w:spacing w:after="160" w:line="240" w:lineRule="exact"/>
      <w:jc w:val="right"/>
    </w:pPr>
    <w:rPr>
      <w:lang w:val="en-GB" w:eastAsia="en-US"/>
    </w:rPr>
  </w:style>
  <w:style w:type="paragraph" w:customStyle="1" w:styleId="1c">
    <w:name w:val="Абзац1 c отступом"/>
    <w:basedOn w:val="a"/>
    <w:rsid w:val="00760713"/>
    <w:pPr>
      <w:spacing w:after="60" w:line="360" w:lineRule="exact"/>
      <w:ind w:firstLine="709"/>
      <w:jc w:val="both"/>
    </w:pPr>
    <w:rPr>
      <w:sz w:val="28"/>
    </w:rPr>
  </w:style>
  <w:style w:type="paragraph" w:customStyle="1" w:styleId="af1">
    <w:name w:val="краткое содержание"/>
    <w:basedOn w:val="a"/>
    <w:next w:val="a"/>
    <w:rsid w:val="00760713"/>
    <w:pPr>
      <w:keepNext/>
      <w:keepLines/>
      <w:spacing w:after="480"/>
      <w:ind w:right="5387"/>
      <w:jc w:val="both"/>
    </w:pPr>
    <w:rPr>
      <w:b/>
      <w:sz w:val="28"/>
    </w:rPr>
  </w:style>
  <w:style w:type="paragraph" w:customStyle="1" w:styleId="af2">
    <w:name w:val=" Знак Знак Знак"/>
    <w:basedOn w:val="a"/>
    <w:rsid w:val="00760713"/>
    <w:pPr>
      <w:widowControl w:val="0"/>
      <w:adjustRightInd w:val="0"/>
      <w:spacing w:after="160" w:line="240" w:lineRule="exact"/>
      <w:jc w:val="right"/>
    </w:pPr>
    <w:rPr>
      <w:lang w:val="en-GB" w:eastAsia="en-US"/>
    </w:rPr>
  </w:style>
  <w:style w:type="paragraph" w:customStyle="1" w:styleId="13">
    <w:name w:val="ВК1"/>
    <w:basedOn w:val="af3"/>
    <w:rsid w:val="00760713"/>
    <w:pPr>
      <w:tabs>
        <w:tab w:val="clear" w:pos="4677"/>
        <w:tab w:val="clear" w:pos="9355"/>
        <w:tab w:val="center" w:pos="4703"/>
        <w:tab w:val="right" w:pos="9214"/>
      </w:tabs>
      <w:spacing w:after="0" w:line="240" w:lineRule="auto"/>
      <w:ind w:right="1418"/>
      <w:jc w:val="center"/>
    </w:pPr>
    <w:rPr>
      <w:rFonts w:ascii="Times New Roman" w:eastAsia="Times New Roman" w:hAnsi="Times New Roman"/>
      <w:b/>
      <w:sz w:val="26"/>
      <w:szCs w:val="20"/>
      <w:lang w:eastAsia="ru-RU"/>
    </w:rPr>
  </w:style>
  <w:style w:type="paragraph" w:styleId="af3">
    <w:name w:val="header"/>
    <w:basedOn w:val="a"/>
    <w:link w:val="af4"/>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4">
    <w:name w:val="Верхний колонтитул Знак"/>
    <w:basedOn w:val="a0"/>
    <w:link w:val="af3"/>
    <w:rsid w:val="00760713"/>
    <w:rPr>
      <w:rFonts w:ascii="Calibri" w:eastAsia="Calibri" w:hAnsi="Calibri" w:cs="Times New Roman"/>
      <w:lang w:val="x-none"/>
    </w:rPr>
  </w:style>
  <w:style w:type="paragraph" w:customStyle="1" w:styleId="ConsPlusTitle">
    <w:name w:val="ConsPlusTitle"/>
    <w:rsid w:val="007607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er"/>
    <w:basedOn w:val="a"/>
    <w:link w:val="af6"/>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6">
    <w:name w:val="Нижний колонтитул Знак"/>
    <w:basedOn w:val="a0"/>
    <w:link w:val="af5"/>
    <w:rsid w:val="00760713"/>
    <w:rPr>
      <w:rFonts w:ascii="Calibri" w:eastAsia="Calibri" w:hAnsi="Calibri" w:cs="Times New Roman"/>
      <w:lang w:val="x-none"/>
    </w:rPr>
  </w:style>
  <w:style w:type="paragraph" w:customStyle="1" w:styleId="af7">
    <w:name w:val=" Знак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8">
    <w:name w:val=" Знак Знак Знак Знак Знак Знак Знак Знак Знак Знак Знак Знак"/>
    <w:basedOn w:val="a"/>
    <w:rsid w:val="00760713"/>
    <w:rPr>
      <w:rFonts w:ascii="Verdana" w:hAnsi="Verdana" w:cs="Verdana"/>
      <w:lang w:val="en-US" w:eastAsia="en-US"/>
    </w:rPr>
  </w:style>
  <w:style w:type="paragraph" w:customStyle="1" w:styleId="ListParagraph">
    <w:name w:val="List Paragraph"/>
    <w:basedOn w:val="a"/>
    <w:rsid w:val="00760713"/>
    <w:pPr>
      <w:spacing w:after="200" w:line="276" w:lineRule="auto"/>
      <w:ind w:left="720"/>
    </w:pPr>
    <w:rPr>
      <w:rFonts w:ascii="Calibri" w:hAnsi="Calibri"/>
      <w:sz w:val="22"/>
      <w:szCs w:val="22"/>
      <w:lang w:eastAsia="en-US"/>
    </w:rPr>
  </w:style>
  <w:style w:type="character" w:styleId="af9">
    <w:name w:val="Hyperlink"/>
    <w:semiHidden/>
    <w:rsid w:val="00760713"/>
    <w:rPr>
      <w:rFonts w:cs="Times New Roman"/>
      <w:color w:val="auto"/>
      <w:u w:val="single"/>
    </w:rPr>
  </w:style>
  <w:style w:type="paragraph" w:styleId="afa">
    <w:name w:val="annotation text"/>
    <w:basedOn w:val="a"/>
    <w:link w:val="afb"/>
    <w:semiHidden/>
    <w:rsid w:val="00760713"/>
    <w:pPr>
      <w:spacing w:after="200" w:line="276" w:lineRule="auto"/>
    </w:pPr>
    <w:rPr>
      <w:rFonts w:ascii="Calibri" w:eastAsia="Calibri" w:hAnsi="Calibri"/>
      <w:lang w:eastAsia="en-US"/>
    </w:rPr>
  </w:style>
  <w:style w:type="character" w:customStyle="1" w:styleId="afb">
    <w:name w:val="Текст примечания Знак"/>
    <w:basedOn w:val="a0"/>
    <w:link w:val="afa"/>
    <w:semiHidden/>
    <w:rsid w:val="00760713"/>
    <w:rPr>
      <w:rFonts w:ascii="Calibri" w:eastAsia="Calibri" w:hAnsi="Calibri" w:cs="Times New Roman"/>
      <w:sz w:val="20"/>
      <w:szCs w:val="20"/>
    </w:rPr>
  </w:style>
  <w:style w:type="paragraph" w:customStyle="1" w:styleId="110">
    <w:name w:val=" Знак Знак Знак Знак Знак Знак Знак1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character" w:styleId="afc">
    <w:name w:val="page number"/>
    <w:basedOn w:val="a0"/>
    <w:rsid w:val="00760713"/>
  </w:style>
  <w:style w:type="paragraph" w:customStyle="1" w:styleId="14">
    <w:name w:val="Основной шрифт абзаца1 Знак"/>
    <w:aliases w:val=" Знак Знак Знак Знак Знак Знак1 Знак"/>
    <w:basedOn w:val="a"/>
    <w:rsid w:val="00760713"/>
    <w:pPr>
      <w:spacing w:after="160" w:line="240" w:lineRule="exact"/>
    </w:pPr>
    <w:rPr>
      <w:rFonts w:ascii="Verdana" w:hAnsi="Verdana"/>
      <w:lang w:val="en-US" w:eastAsia="en-US"/>
    </w:rPr>
  </w:style>
  <w:style w:type="paragraph" w:customStyle="1" w:styleId="15">
    <w:name w:val="Абзац1 без отступа"/>
    <w:basedOn w:val="1c"/>
    <w:rsid w:val="00760713"/>
    <w:pPr>
      <w:ind w:firstLine="0"/>
    </w:pPr>
  </w:style>
  <w:style w:type="paragraph" w:styleId="21">
    <w:name w:val="Body Text Indent 2"/>
    <w:basedOn w:val="a"/>
    <w:link w:val="22"/>
    <w:rsid w:val="00760713"/>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rsid w:val="00760713"/>
    <w:rPr>
      <w:rFonts w:ascii="Times New Roman" w:eastAsia="Times New Roman" w:hAnsi="Times New Roman" w:cs="Times New Roman"/>
      <w:sz w:val="20"/>
      <w:szCs w:val="20"/>
      <w:lang w:eastAsia="ru-RU"/>
    </w:rPr>
  </w:style>
  <w:style w:type="paragraph" w:customStyle="1" w:styleId="link">
    <w:name w:val="link"/>
    <w:basedOn w:val="a"/>
    <w:rsid w:val="00760713"/>
    <w:pPr>
      <w:spacing w:before="100" w:beforeAutospacing="1" w:after="100" w:afterAutospacing="1"/>
    </w:pPr>
    <w:rPr>
      <w:rFonts w:ascii="Verdana" w:hAnsi="Verdana"/>
      <w:b/>
      <w:bCs/>
      <w:color w:val="000000"/>
      <w:sz w:val="16"/>
      <w:szCs w:val="16"/>
    </w:rPr>
  </w:style>
  <w:style w:type="paragraph" w:customStyle="1" w:styleId="ConsNormal">
    <w:name w:val="ConsNormal"/>
    <w:rsid w:val="007607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 Знак Знак Знак Знак Знак Знак Знак1 Знак Знак Знак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paragraph" w:customStyle="1" w:styleId="afd">
    <w:name w:val="Стиль"/>
    <w:basedOn w:val="a"/>
    <w:rsid w:val="00760713"/>
    <w:pPr>
      <w:widowControl w:val="0"/>
      <w:adjustRightInd w:val="0"/>
      <w:spacing w:after="160" w:line="240" w:lineRule="exact"/>
      <w:jc w:val="right"/>
    </w:pPr>
    <w:rPr>
      <w:lang w:val="en-GB" w:eastAsia="en-US"/>
    </w:rPr>
  </w:style>
  <w:style w:type="paragraph" w:customStyle="1" w:styleId="afe">
    <w:name w:val="Абзац с отсуп"/>
    <w:basedOn w:val="a"/>
    <w:rsid w:val="00760713"/>
    <w:pPr>
      <w:spacing w:before="120" w:line="360" w:lineRule="exact"/>
      <w:ind w:firstLine="720"/>
      <w:jc w:val="both"/>
    </w:pPr>
    <w:rPr>
      <w:sz w:val="28"/>
      <w:lang w:val="en-US"/>
    </w:rPr>
  </w:style>
  <w:style w:type="paragraph" w:customStyle="1" w:styleId="23">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0713"/>
    <w:pPr>
      <w:spacing w:before="100" w:beforeAutospacing="1" w:after="100" w:afterAutospacing="1"/>
      <w:jc w:val="both"/>
    </w:pPr>
    <w:rPr>
      <w:rFonts w:ascii="Tahoma" w:hAnsi="Tahoma"/>
      <w:lang w:val="en-US" w:eastAsia="en-US"/>
    </w:rPr>
  </w:style>
  <w:style w:type="paragraph" w:customStyle="1" w:styleId="16">
    <w:name w:val=" Знак1"/>
    <w:basedOn w:val="a"/>
    <w:rsid w:val="00760713"/>
    <w:pPr>
      <w:widowControl w:val="0"/>
      <w:adjustRightInd w:val="0"/>
      <w:spacing w:after="160" w:line="240" w:lineRule="exact"/>
      <w:jc w:val="right"/>
    </w:pPr>
    <w:rPr>
      <w:lang w:val="en-GB" w:eastAsia="en-US"/>
    </w:rPr>
  </w:style>
  <w:style w:type="paragraph" w:customStyle="1" w:styleId="aff">
    <w:name w:val="Знак"/>
    <w:basedOn w:val="a"/>
    <w:rsid w:val="00760713"/>
    <w:pPr>
      <w:widowControl w:val="0"/>
      <w:adjustRightInd w:val="0"/>
      <w:spacing w:after="160" w:line="240" w:lineRule="exact"/>
      <w:jc w:val="right"/>
    </w:pPr>
    <w:rPr>
      <w:lang w:val="en-GB" w:eastAsia="en-US"/>
    </w:rPr>
  </w:style>
  <w:style w:type="paragraph" w:customStyle="1" w:styleId="1KGK9">
    <w:name w:val="1KG=K9"/>
    <w:rsid w:val="0076071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Point">
    <w:name w:val="Point"/>
    <w:basedOn w:val="a"/>
    <w:link w:val="PointChar"/>
    <w:rsid w:val="00760713"/>
    <w:pPr>
      <w:spacing w:before="120" w:line="288" w:lineRule="auto"/>
      <w:ind w:firstLine="720"/>
      <w:jc w:val="both"/>
    </w:pPr>
    <w:rPr>
      <w:rFonts w:ascii="Calibri" w:hAnsi="Calibri"/>
      <w:sz w:val="24"/>
      <w:szCs w:val="24"/>
      <w:lang w:val="x-none" w:eastAsia="x-none"/>
    </w:rPr>
  </w:style>
  <w:style w:type="character" w:customStyle="1" w:styleId="PointChar">
    <w:name w:val="Point Char"/>
    <w:link w:val="Point"/>
    <w:locked/>
    <w:rsid w:val="00760713"/>
    <w:rPr>
      <w:rFonts w:ascii="Calibri" w:eastAsia="Times New Roman" w:hAnsi="Calibri" w:cs="Times New Roman"/>
      <w:sz w:val="24"/>
      <w:szCs w:val="24"/>
      <w:lang w:val="x-none" w:eastAsia="x-none"/>
    </w:rPr>
  </w:style>
  <w:style w:type="paragraph" w:customStyle="1" w:styleId="41">
    <w:name w:val=" Знак Знак4 Знак Знак Знак Знак Знак Знак Знак Знак"/>
    <w:basedOn w:val="a"/>
    <w:rsid w:val="00760713"/>
    <w:pPr>
      <w:widowControl w:val="0"/>
      <w:adjustRightInd w:val="0"/>
      <w:spacing w:after="160" w:line="240" w:lineRule="exact"/>
      <w:jc w:val="right"/>
    </w:pPr>
    <w:rPr>
      <w:lang w:val="en-GB" w:eastAsia="en-US"/>
    </w:rPr>
  </w:style>
  <w:style w:type="character" w:styleId="aff0">
    <w:name w:val="footnote reference"/>
    <w:rsid w:val="00760713"/>
    <w:rPr>
      <w:sz w:val="28"/>
      <w:szCs w:val="28"/>
      <w:vertAlign w:val="superscript"/>
    </w:rPr>
  </w:style>
  <w:style w:type="paragraph" w:customStyle="1" w:styleId="Default">
    <w:name w:val="Default"/>
    <w:rsid w:val="0076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 Знак Знак2"/>
    <w:basedOn w:val="a"/>
    <w:rsid w:val="00760713"/>
    <w:pPr>
      <w:widowControl w:val="0"/>
      <w:adjustRightInd w:val="0"/>
      <w:spacing w:after="160" w:line="240" w:lineRule="exact"/>
      <w:jc w:val="right"/>
    </w:pPr>
    <w:rPr>
      <w:lang w:val="en-GB" w:eastAsia="en-US"/>
    </w:rPr>
  </w:style>
  <w:style w:type="paragraph" w:customStyle="1" w:styleId="NoSpacing">
    <w:name w:val="No Spacing"/>
    <w:link w:val="NoSpacingChar"/>
    <w:rsid w:val="00760713"/>
    <w:pPr>
      <w:spacing w:after="0" w:line="240" w:lineRule="auto"/>
    </w:pPr>
    <w:rPr>
      <w:rFonts w:ascii="Calibri" w:eastAsia="Times New Roman" w:hAnsi="Calibri" w:cs="Times New Roman"/>
    </w:rPr>
  </w:style>
  <w:style w:type="character" w:customStyle="1" w:styleId="NoSpacingChar">
    <w:name w:val="No Spacing Char"/>
    <w:link w:val="NoSpacing"/>
    <w:locked/>
    <w:rsid w:val="00760713"/>
    <w:rPr>
      <w:rFonts w:ascii="Calibri" w:eastAsia="Times New Roman" w:hAnsi="Calibri" w:cs="Times New Roman"/>
    </w:rPr>
  </w:style>
  <w:style w:type="character" w:customStyle="1" w:styleId="okpdspan">
    <w:name w:val="okpd_span"/>
    <w:basedOn w:val="a0"/>
    <w:rsid w:val="00760713"/>
  </w:style>
  <w:style w:type="paragraph" w:styleId="aff1">
    <w:name w:val="Document Map"/>
    <w:basedOn w:val="a"/>
    <w:link w:val="aff2"/>
    <w:rsid w:val="00760713"/>
    <w:rPr>
      <w:rFonts w:ascii="Tahoma" w:hAnsi="Tahoma" w:cs="Tahoma"/>
      <w:sz w:val="16"/>
      <w:szCs w:val="16"/>
    </w:rPr>
  </w:style>
  <w:style w:type="character" w:customStyle="1" w:styleId="aff2">
    <w:name w:val="Схема документа Знак"/>
    <w:basedOn w:val="a0"/>
    <w:link w:val="aff1"/>
    <w:rsid w:val="007607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dc:creator>
  <cp:lastModifiedBy>Alexandr Viktorovich</cp:lastModifiedBy>
  <cp:revision>2</cp:revision>
  <cp:lastPrinted>2023-04-07T05:44:00Z</cp:lastPrinted>
  <dcterms:created xsi:type="dcterms:W3CDTF">2023-04-10T05:44:00Z</dcterms:created>
  <dcterms:modified xsi:type="dcterms:W3CDTF">2023-04-10T05:44:00Z</dcterms:modified>
</cp:coreProperties>
</file>