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5B431" w14:textId="4DDC8249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right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576679" wp14:editId="7515514A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47700" cy="864235"/>
            <wp:effectExtent l="0" t="0" r="0" b="0"/>
            <wp:wrapNone/>
            <wp:docPr id="1922736166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928">
        <w:rPr>
          <w:rFonts w:eastAsia="Times New Roman" w:cs="Times New Roman"/>
          <w:b/>
          <w:szCs w:val="28"/>
          <w:lang w:eastAsia="ru-RU"/>
        </w:rPr>
        <w:tab/>
      </w:r>
    </w:p>
    <w:p w14:paraId="2A6E7B44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7BB3C5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14:paraId="03AC8521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0C7C0082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АДМИНИСТРАЦИЯ ГОРОДА СЛОБОДСКОГО</w:t>
      </w:r>
    </w:p>
    <w:p w14:paraId="0C2C3393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КИРОВСКОЙ ОБЛАСТИ</w:t>
      </w:r>
    </w:p>
    <w:p w14:paraId="16C358A9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5F2CFF18" w14:textId="275D2220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2F74A" wp14:editId="55B1F6FD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13335" t="7620" r="5715" b="11430"/>
                <wp:wrapNone/>
                <wp:docPr id="36219705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CF04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Pr="00C25928"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  <w:t>ПОСТАНОВЛЕНИЕ</w:t>
      </w:r>
    </w:p>
    <w:p w14:paraId="5C43224B" w14:textId="77777777" w:rsidR="00C25928" w:rsidRPr="00C25928" w:rsidRDefault="00C25928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Cs w:val="28"/>
          <w:lang w:eastAsia="ru-RU"/>
        </w:rPr>
      </w:pPr>
    </w:p>
    <w:p w14:paraId="16878AA3" w14:textId="1BFFC866" w:rsidR="00C25928" w:rsidRPr="002640D4" w:rsidRDefault="00F94646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Cs w:val="28"/>
          <w:lang w:eastAsia="ru-RU"/>
        </w:rPr>
      </w:pPr>
      <w:r w:rsidRPr="002640D4">
        <w:rPr>
          <w:rFonts w:eastAsia="Times New Roman" w:cs="Times New Roman"/>
          <w:sz w:val="24"/>
          <w:szCs w:val="24"/>
          <w:lang w:eastAsia="ru-RU"/>
        </w:rPr>
        <w:t>09.02.2026</w:t>
      </w:r>
      <w:r w:rsidR="00C25928" w:rsidRPr="002640D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2640D4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C25928" w:rsidRPr="002640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640D4"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</w:t>
      </w:r>
      <w:r w:rsidR="00C25928" w:rsidRPr="002640D4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Pr="002640D4">
        <w:rPr>
          <w:rFonts w:eastAsia="Times New Roman" w:cs="Times New Roman"/>
          <w:sz w:val="24"/>
          <w:szCs w:val="24"/>
          <w:lang w:eastAsia="ru-RU"/>
        </w:rPr>
        <w:t>221</w:t>
      </w:r>
    </w:p>
    <w:p w14:paraId="68DE5E90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г. Слободской Кировской области</w:t>
      </w:r>
    </w:p>
    <w:p w14:paraId="35DEA1DD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 w:val="48"/>
          <w:szCs w:val="48"/>
          <w:lang w:eastAsia="ru-RU"/>
        </w:rPr>
      </w:pPr>
    </w:p>
    <w:p w14:paraId="38F476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администрации</w:t>
      </w:r>
    </w:p>
    <w:p w14:paraId="15665C7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города Слободского от 29.11.2019 № 2375</w:t>
      </w:r>
    </w:p>
    <w:p w14:paraId="3CAECA94" w14:textId="77777777" w:rsidR="00C25928" w:rsidRDefault="00C25928" w:rsidP="00C25928">
      <w:pPr>
        <w:keepNext/>
        <w:keepLines/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6D3C694" w14:textId="26D69F48" w:rsidR="004C6D5B" w:rsidRPr="00BB2EDB" w:rsidRDefault="00C25928" w:rsidP="00BB2EDB">
      <w:pPr>
        <w:keepNext/>
        <w:keepLines/>
        <w:widowControl w:val="0"/>
        <w:suppressAutoHyphens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На основании решени</w:t>
      </w:r>
      <w:r w:rsidR="0034087F">
        <w:rPr>
          <w:rFonts w:eastAsia="Times New Roman" w:cs="Times New Roman"/>
          <w:szCs w:val="28"/>
          <w:lang w:eastAsia="ru-RU"/>
        </w:rPr>
        <w:t>я</w:t>
      </w:r>
      <w:r w:rsidRPr="00C25928">
        <w:rPr>
          <w:rFonts w:eastAsia="Times New Roman" w:cs="Times New Roman"/>
          <w:szCs w:val="28"/>
          <w:lang w:eastAsia="ru-RU"/>
        </w:rPr>
        <w:t xml:space="preserve"> Слободской городской Думы от </w:t>
      </w:r>
      <w:r w:rsidR="00A06126">
        <w:rPr>
          <w:rFonts w:eastAsia="Times New Roman" w:cs="Times New Roman"/>
          <w:szCs w:val="28"/>
          <w:lang w:eastAsia="ru-RU"/>
        </w:rPr>
        <w:t>21.01</w:t>
      </w:r>
      <w:r w:rsidRPr="00C25928">
        <w:rPr>
          <w:rFonts w:eastAsia="Times New Roman" w:cs="Times New Roman"/>
          <w:szCs w:val="28"/>
          <w:lang w:eastAsia="ru-RU"/>
        </w:rPr>
        <w:t>.202</w:t>
      </w:r>
      <w:r w:rsidR="00A06126">
        <w:rPr>
          <w:rFonts w:eastAsia="Times New Roman" w:cs="Times New Roman"/>
          <w:szCs w:val="28"/>
          <w:lang w:eastAsia="ru-RU"/>
        </w:rPr>
        <w:t>6</w:t>
      </w:r>
      <w:r w:rsidRPr="00C25928">
        <w:rPr>
          <w:rFonts w:eastAsia="Times New Roman" w:cs="Times New Roman"/>
          <w:szCs w:val="28"/>
          <w:lang w:eastAsia="ru-RU"/>
        </w:rPr>
        <w:t xml:space="preserve"> №</w:t>
      </w:r>
      <w:r w:rsidR="00B87F5E">
        <w:rPr>
          <w:rFonts w:eastAsia="Times New Roman" w:cs="Times New Roman"/>
          <w:szCs w:val="28"/>
          <w:lang w:eastAsia="ru-RU"/>
        </w:rPr>
        <w:t>7</w:t>
      </w:r>
      <w:r w:rsidR="00A06126">
        <w:rPr>
          <w:rFonts w:eastAsia="Times New Roman" w:cs="Times New Roman"/>
          <w:szCs w:val="28"/>
          <w:lang w:eastAsia="ru-RU"/>
        </w:rPr>
        <w:t>2</w:t>
      </w:r>
      <w:r w:rsidRPr="00C25928">
        <w:rPr>
          <w:rFonts w:eastAsia="Times New Roman" w:cs="Times New Roman"/>
          <w:szCs w:val="28"/>
          <w:lang w:eastAsia="ru-RU"/>
        </w:rPr>
        <w:t>/</w:t>
      </w:r>
      <w:r w:rsidR="00E52E0B">
        <w:rPr>
          <w:rFonts w:eastAsia="Times New Roman" w:cs="Times New Roman"/>
          <w:szCs w:val="28"/>
          <w:lang w:eastAsia="ru-RU"/>
        </w:rPr>
        <w:t>4</w:t>
      </w:r>
      <w:r w:rsidR="00D259F4">
        <w:rPr>
          <w:rFonts w:eastAsia="Times New Roman" w:cs="Times New Roman"/>
          <w:szCs w:val="28"/>
          <w:lang w:eastAsia="ru-RU"/>
        </w:rPr>
        <w:t>4</w:t>
      </w:r>
      <w:r w:rsidR="00A06126">
        <w:rPr>
          <w:rFonts w:eastAsia="Times New Roman" w:cs="Times New Roman"/>
          <w:szCs w:val="28"/>
          <w:lang w:eastAsia="ru-RU"/>
        </w:rPr>
        <w:t>9</w:t>
      </w:r>
      <w:r w:rsidRPr="00C25928">
        <w:rPr>
          <w:rFonts w:eastAsia="Times New Roman" w:cs="Times New Roman"/>
          <w:szCs w:val="28"/>
          <w:lang w:eastAsia="ru-RU"/>
        </w:rPr>
        <w:t xml:space="preserve"> «</w:t>
      </w:r>
      <w:r w:rsidR="00BB2EDB" w:rsidRPr="00BB2EDB">
        <w:rPr>
          <w:rFonts w:eastAsia="Times New Roman" w:cs="Times New Roman"/>
          <w:szCs w:val="28"/>
          <w:lang w:eastAsia="ru-RU"/>
        </w:rPr>
        <w:t>О внесении изменений в решение Слободской</w:t>
      </w:r>
      <w:r w:rsidR="00BB2EDB">
        <w:rPr>
          <w:rFonts w:eastAsia="Times New Roman" w:cs="Times New Roman"/>
          <w:szCs w:val="28"/>
          <w:lang w:eastAsia="ru-RU"/>
        </w:rPr>
        <w:t xml:space="preserve"> </w:t>
      </w:r>
      <w:r w:rsidR="00BB2EDB" w:rsidRPr="00BB2EDB">
        <w:rPr>
          <w:rFonts w:eastAsia="Times New Roman" w:cs="Times New Roman"/>
          <w:szCs w:val="28"/>
          <w:lang w:eastAsia="ru-RU"/>
        </w:rPr>
        <w:t>городской Думы от 10.12.2025 № 70/439</w:t>
      </w:r>
      <w:r w:rsidRPr="00C25928">
        <w:rPr>
          <w:rFonts w:eastAsia="Times New Roman" w:cs="Times New Roman"/>
          <w:szCs w:val="28"/>
          <w:lang w:eastAsia="ru-RU"/>
        </w:rPr>
        <w:t>»</w:t>
      </w:r>
      <w:r w:rsidR="00B87F5E">
        <w:rPr>
          <w:rFonts w:eastAsia="Times New Roman" w:cs="Times New Roman"/>
          <w:szCs w:val="28"/>
          <w:lang w:eastAsia="ru-RU"/>
        </w:rPr>
        <w:t xml:space="preserve"> </w:t>
      </w:r>
      <w:r w:rsidR="004C6D5B">
        <w:rPr>
          <w:szCs w:val="28"/>
        </w:rPr>
        <w:t>администрация города Слободского ПОСТАНОВЛЯЕТ:</w:t>
      </w:r>
    </w:p>
    <w:p w14:paraId="7575E0B2" w14:textId="0F9A4F8D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 В постановление администрации города Слободского от 29.11.2019        № 2375 «Об утверждении муниципальной программы «Развитие физической культуры и спорта в муниципальном образовании «город Слободской» на 2020-202</w:t>
      </w:r>
      <w:r w:rsidR="00A06126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годы» (далее – П</w:t>
      </w:r>
      <w:r w:rsidR="0034087F">
        <w:rPr>
          <w:color w:val="000000"/>
          <w:szCs w:val="28"/>
        </w:rPr>
        <w:t>рограмма</w:t>
      </w:r>
      <w:r>
        <w:rPr>
          <w:color w:val="000000"/>
          <w:szCs w:val="28"/>
        </w:rPr>
        <w:t>) внести следующие изменения:</w:t>
      </w:r>
    </w:p>
    <w:p w14:paraId="63F496ED" w14:textId="593C4EB2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1.1. Паспорт Программы изложить согласно приложению № 1.</w:t>
      </w:r>
    </w:p>
    <w:p w14:paraId="394EE12F" w14:textId="190752B2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A0612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. Приложение № 1 к Программе </w:t>
      </w:r>
      <w:r w:rsidRPr="00514D71">
        <w:rPr>
          <w:color w:val="000000"/>
          <w:szCs w:val="28"/>
        </w:rPr>
        <w:t xml:space="preserve">изложить согласно приложению № </w:t>
      </w:r>
      <w:r>
        <w:rPr>
          <w:color w:val="000000"/>
          <w:szCs w:val="28"/>
        </w:rPr>
        <w:t>2</w:t>
      </w:r>
      <w:r w:rsidRPr="00514D71">
        <w:rPr>
          <w:color w:val="000000"/>
          <w:szCs w:val="28"/>
        </w:rPr>
        <w:t>.</w:t>
      </w:r>
    </w:p>
    <w:p w14:paraId="7C7060A8" w14:textId="113C26F6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A06126">
        <w:rPr>
          <w:color w:val="000000"/>
          <w:szCs w:val="28"/>
        </w:rPr>
        <w:t>3</w:t>
      </w:r>
      <w:r w:rsidRPr="003A5330">
        <w:rPr>
          <w:color w:val="000000"/>
          <w:szCs w:val="28"/>
        </w:rPr>
        <w:t xml:space="preserve">. Приложение № 3 к Программе изложить </w:t>
      </w:r>
      <w:r>
        <w:rPr>
          <w:color w:val="000000"/>
          <w:szCs w:val="28"/>
        </w:rPr>
        <w:t>согласно</w:t>
      </w:r>
      <w:r w:rsidRPr="003A533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приложению № 3.</w:t>
      </w:r>
    </w:p>
    <w:p w14:paraId="40FE1DF4" w14:textId="6A2E519D" w:rsidR="00C25928" w:rsidRPr="00C25928" w:rsidRDefault="00C25928" w:rsidP="004C6D5B">
      <w:pPr>
        <w:keepNext/>
        <w:keepLines/>
        <w:widowControl w:val="0"/>
        <w:suppressAutoHyphens/>
        <w:spacing w:after="0"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2. Контроль за выполнением настоящего постановления возложить                      на заместителя главы администрации города Слободского по профилактике правонарушений и социальным вопросам </w:t>
      </w:r>
      <w:r w:rsidR="00E52E0B">
        <w:rPr>
          <w:rFonts w:eastAsia="Times New Roman" w:cs="Times New Roman"/>
          <w:color w:val="000000"/>
          <w:szCs w:val="28"/>
          <w:lang w:eastAsia="ru-RU"/>
        </w:rPr>
        <w:t>Балак</w:t>
      </w:r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С.Л.</w:t>
      </w:r>
    </w:p>
    <w:p w14:paraId="6FCFFEDE" w14:textId="52A95760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3. Постановление вступает в силу со дня официального опубликования (обнародования)</w:t>
      </w:r>
      <w:r w:rsidRPr="00C25928">
        <w:rPr>
          <w:rFonts w:eastAsia="Times New Roman" w:cs="Times New Roman"/>
          <w:szCs w:val="28"/>
          <w:lang w:eastAsia="ru-RU"/>
        </w:rPr>
        <w:t xml:space="preserve">. </w:t>
      </w:r>
    </w:p>
    <w:p w14:paraId="197173B3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7066FB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2B7390" w14:textId="56F8808B" w:rsid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Глава города Слободского</w:t>
      </w:r>
      <w:r w:rsidRPr="00C25928">
        <w:rPr>
          <w:rFonts w:eastAsia="Times New Roman" w:cs="Times New Roman"/>
          <w:szCs w:val="28"/>
          <w:lang w:eastAsia="ru-RU"/>
        </w:rPr>
        <w:tab/>
        <w:t>И.В.</w:t>
      </w:r>
      <w:r w:rsidR="00E52E0B">
        <w:rPr>
          <w:rFonts w:eastAsia="Times New Roman" w:cs="Times New Roman"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szCs w:val="28"/>
          <w:lang w:eastAsia="ru-RU"/>
        </w:rPr>
        <w:t>Желвакова</w:t>
      </w:r>
    </w:p>
    <w:p w14:paraId="14FD46FD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12525E8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92BFE1C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DDE5A15" w14:textId="68C526B3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1</w:t>
      </w:r>
    </w:p>
    <w:p w14:paraId="4632B584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226A5349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6409D230" w14:textId="3EB7AF9F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bookmarkStart w:id="0" w:name="_Hlk222124635"/>
      <w:r w:rsidRPr="00C25928">
        <w:rPr>
          <w:rFonts w:eastAsia="Times New Roman" w:cs="Times New Roman"/>
          <w:szCs w:val="28"/>
          <w:lang w:eastAsia="ru-RU"/>
        </w:rPr>
        <w:t xml:space="preserve">от </w:t>
      </w:r>
      <w:r w:rsidR="00F94646">
        <w:rPr>
          <w:rFonts w:eastAsia="Times New Roman" w:cs="Times New Roman"/>
          <w:szCs w:val="28"/>
          <w:lang w:eastAsia="ru-RU"/>
        </w:rPr>
        <w:t>09.02.2026</w:t>
      </w:r>
      <w:r w:rsidR="002640D4">
        <w:rPr>
          <w:rFonts w:eastAsia="Times New Roman" w:cs="Times New Roman"/>
          <w:szCs w:val="28"/>
          <w:lang w:val="en-US" w:eastAsia="ru-RU"/>
        </w:rPr>
        <w:t xml:space="preserve"> </w:t>
      </w:r>
      <w:r w:rsidRPr="00C25928">
        <w:rPr>
          <w:rFonts w:eastAsia="Times New Roman" w:cs="Times New Roman"/>
          <w:szCs w:val="28"/>
          <w:lang w:eastAsia="ru-RU"/>
        </w:rPr>
        <w:t xml:space="preserve"> № </w:t>
      </w:r>
      <w:r w:rsidR="00F94646">
        <w:rPr>
          <w:rFonts w:eastAsia="Times New Roman" w:cs="Times New Roman"/>
          <w:szCs w:val="28"/>
          <w:lang w:eastAsia="ru-RU"/>
        </w:rPr>
        <w:t>221</w:t>
      </w:r>
      <w:bookmarkEnd w:id="0"/>
      <w:r w:rsidRPr="00C25928">
        <w:rPr>
          <w:rFonts w:eastAsia="Times New Roman" w:cs="Times New Roman"/>
          <w:szCs w:val="28"/>
          <w:lang w:eastAsia="ru-RU"/>
        </w:rPr>
        <w:t xml:space="preserve">  </w:t>
      </w:r>
    </w:p>
    <w:p w14:paraId="67D15DE4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60BE797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ПАСПОРТ</w:t>
      </w:r>
    </w:p>
    <w:p w14:paraId="71C07E0B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муниципальной программы </w:t>
      </w:r>
    </w:p>
    <w:p w14:paraId="00B0654F" w14:textId="783C89EB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«Развитие физической культуры и спорта в муниципальном образовании «город Слободской» на 2020-202</w:t>
      </w:r>
      <w:r w:rsidR="002314DC">
        <w:rPr>
          <w:rFonts w:eastAsia="Times New Roman" w:cs="Times New Roman"/>
          <w:b/>
          <w:szCs w:val="28"/>
          <w:lang w:eastAsia="ru-RU"/>
        </w:rPr>
        <w:t>8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 годы (далее – Программа)</w:t>
      </w:r>
    </w:p>
    <w:p w14:paraId="0A2B3E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C25928" w:rsidRPr="00C25928" w14:paraId="2EEA4E59" w14:textId="77777777" w:rsidTr="00013C3E">
        <w:trPr>
          <w:trHeight w:val="968"/>
        </w:trPr>
        <w:tc>
          <w:tcPr>
            <w:tcW w:w="2660" w:type="dxa"/>
          </w:tcPr>
          <w:p w14:paraId="37FCF9D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168" w:type="dxa"/>
          </w:tcPr>
          <w:p w14:paraId="7F09D355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консультант по физкультуре и спорту </w:t>
            </w:r>
          </w:p>
          <w:p w14:paraId="36FD4FC7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администрации города Слободского</w:t>
            </w:r>
          </w:p>
        </w:tc>
      </w:tr>
      <w:tr w:rsidR="00C25928" w:rsidRPr="00C25928" w14:paraId="795379EB" w14:textId="77777777" w:rsidTr="00013C3E">
        <w:trPr>
          <w:trHeight w:val="611"/>
        </w:trPr>
        <w:tc>
          <w:tcPr>
            <w:tcW w:w="2660" w:type="dxa"/>
          </w:tcPr>
          <w:p w14:paraId="6DCC89FD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168" w:type="dxa"/>
          </w:tcPr>
          <w:p w14:paraId="5AD6B10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МБУ ДО «Спортивная школа» города Слободского</w:t>
            </w:r>
          </w:p>
        </w:tc>
      </w:tr>
      <w:tr w:rsidR="00C25928" w:rsidRPr="00C25928" w14:paraId="03D0202D" w14:textId="77777777" w:rsidTr="00013C3E">
        <w:trPr>
          <w:trHeight w:val="647"/>
        </w:trPr>
        <w:tc>
          <w:tcPr>
            <w:tcW w:w="2660" w:type="dxa"/>
          </w:tcPr>
          <w:p w14:paraId="127914A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7168" w:type="dxa"/>
          </w:tcPr>
          <w:p w14:paraId="4A1ADE54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отсутствуют</w:t>
            </w:r>
          </w:p>
        </w:tc>
      </w:tr>
      <w:tr w:rsidR="00C25928" w:rsidRPr="00C25928" w14:paraId="5B636154" w14:textId="77777777" w:rsidTr="00013C3E">
        <w:trPr>
          <w:trHeight w:val="425"/>
        </w:trPr>
        <w:tc>
          <w:tcPr>
            <w:tcW w:w="2660" w:type="dxa"/>
          </w:tcPr>
          <w:p w14:paraId="626F01C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Цель Программы</w:t>
            </w:r>
          </w:p>
        </w:tc>
        <w:tc>
          <w:tcPr>
            <w:tcW w:w="7168" w:type="dxa"/>
          </w:tcPr>
          <w:p w14:paraId="57A47900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14:paraId="5BC2CDF0" w14:textId="77777777" w:rsidR="00C25928" w:rsidRPr="00C25928" w:rsidRDefault="00C25928" w:rsidP="00C25928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развитие системы подготовки спортивного резерва и совершенствование спорта высших достижений</w:t>
            </w:r>
          </w:p>
        </w:tc>
      </w:tr>
      <w:tr w:rsidR="00C25928" w:rsidRPr="00C25928" w14:paraId="6EA1E963" w14:textId="77777777" w:rsidTr="00013C3E">
        <w:trPr>
          <w:trHeight w:val="425"/>
        </w:trPr>
        <w:tc>
          <w:tcPr>
            <w:tcW w:w="2660" w:type="dxa"/>
          </w:tcPr>
          <w:p w14:paraId="0E99B7FF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7168" w:type="dxa"/>
          </w:tcPr>
          <w:p w14:paraId="3A347B5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14:paraId="0A6D94C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совершенствование подготовки спортивного резерва и создание условий для развития спорта высших достижений;</w:t>
            </w:r>
          </w:p>
          <w:p w14:paraId="28F2332C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развитие спортивной инфраструктуры и материально-технической базы, в том числе доступной для лиц 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br/>
              <w:t>с ограниченными возможностями здоровья и инвалидов</w:t>
            </w:r>
          </w:p>
        </w:tc>
      </w:tr>
      <w:tr w:rsidR="00C25928" w:rsidRPr="00C25928" w14:paraId="4E6A5182" w14:textId="77777777" w:rsidTr="00013C3E">
        <w:trPr>
          <w:trHeight w:val="359"/>
        </w:trPr>
        <w:tc>
          <w:tcPr>
            <w:tcW w:w="2660" w:type="dxa"/>
          </w:tcPr>
          <w:p w14:paraId="548362F7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7168" w:type="dxa"/>
            <w:shd w:val="clear" w:color="auto" w:fill="FFFFFF"/>
          </w:tcPr>
          <w:p w14:paraId="4F787C11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3 – 79 лет;</w:t>
            </w:r>
          </w:p>
          <w:p w14:paraId="5C3C65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142009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14:paraId="2C2A6D9F" w14:textId="77777777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спортсменов, выполнивших нормативы 1-го разряда, кандидата мастера спорта, мастера спорта;</w:t>
            </w:r>
          </w:p>
          <w:p w14:paraId="72BC2508" w14:textId="03258E10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проведенных спортивных мероприятий;</w:t>
            </w:r>
          </w:p>
          <w:p w14:paraId="36E58D8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1F745EEC" w14:textId="52C7B3C8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победителей на официальных соревнованиях областного, регионального и федерального значения</w:t>
            </w:r>
          </w:p>
        </w:tc>
      </w:tr>
      <w:tr w:rsidR="00C25928" w:rsidRPr="00C25928" w14:paraId="0989664E" w14:textId="77777777" w:rsidTr="00013C3E">
        <w:trPr>
          <w:trHeight w:val="785"/>
        </w:trPr>
        <w:tc>
          <w:tcPr>
            <w:tcW w:w="2660" w:type="dxa"/>
          </w:tcPr>
          <w:p w14:paraId="5FC5D6E5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7168" w:type="dxa"/>
          </w:tcPr>
          <w:p w14:paraId="43D1F3E5" w14:textId="581173BA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2020 – 202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годы</w:t>
            </w:r>
          </w:p>
          <w:p w14:paraId="688676D3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Выделение этапов не предусматривается</w:t>
            </w:r>
          </w:p>
        </w:tc>
      </w:tr>
      <w:tr w:rsidR="00C25928" w:rsidRPr="00C25928" w14:paraId="00F2B4EB" w14:textId="77777777" w:rsidTr="00013C3E">
        <w:trPr>
          <w:trHeight w:val="899"/>
        </w:trPr>
        <w:tc>
          <w:tcPr>
            <w:tcW w:w="2660" w:type="dxa"/>
          </w:tcPr>
          <w:p w14:paraId="77267628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Объемы ассигнований Программы</w:t>
            </w:r>
          </w:p>
        </w:tc>
        <w:tc>
          <w:tcPr>
            <w:tcW w:w="7168" w:type="dxa"/>
          </w:tcPr>
          <w:p w14:paraId="198FC2BC" w14:textId="089F24CE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Общий объем финансирования составляет 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62</w:t>
            </w:r>
            <w:r w:rsidR="00BF124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7357A8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BF124D">
              <w:rPr>
                <w:rFonts w:eastAsia="Times New Roman" w:cs="Times New Roman"/>
                <w:szCs w:val="28"/>
                <w:lang w:eastAsia="ru-RU"/>
              </w:rPr>
              <w:t>45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357A8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тыс. рублей, в том числе за счет средств:</w:t>
            </w:r>
          </w:p>
          <w:p w14:paraId="3B2E76D8" w14:textId="34EC7C33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- областного бюджета – 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50 450,2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тыс.руб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.;</w:t>
            </w:r>
          </w:p>
          <w:p w14:paraId="0092206D" w14:textId="57A54CBF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- бюджета города Слободского – 3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BF124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7357A8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BF124D">
              <w:rPr>
                <w:rFonts w:eastAsia="Times New Roman" w:cs="Times New Roman"/>
                <w:szCs w:val="28"/>
                <w:lang w:eastAsia="ru-RU"/>
              </w:rPr>
              <w:t>94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357A8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тыс.руб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25928" w:rsidRPr="00C25928" w14:paraId="787E7E3A" w14:textId="77777777" w:rsidTr="00013C3E">
        <w:trPr>
          <w:cantSplit/>
        </w:trPr>
        <w:tc>
          <w:tcPr>
            <w:tcW w:w="2660" w:type="dxa"/>
          </w:tcPr>
          <w:p w14:paraId="7A133B23" w14:textId="77777777" w:rsidR="00C25928" w:rsidRPr="00C25928" w:rsidRDefault="00C25928" w:rsidP="00C25928">
            <w:pPr>
              <w:widowControl w:val="0"/>
              <w:tabs>
                <w:tab w:val="center" w:pos="494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Ожидаемые конечные результаты реализации Программы</w:t>
            </w:r>
          </w:p>
          <w:p w14:paraId="4ED0BA04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168" w:type="dxa"/>
          </w:tcPr>
          <w:p w14:paraId="387D0631" w14:textId="5C8D1B90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 результате реализации мероприятий Программы           к концу 202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года планируется:</w:t>
            </w:r>
          </w:p>
          <w:p w14:paraId="2F635E5E" w14:textId="646B06E8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населения (все население (3-79 лет), систематически занимающегося физической культурой и спортом, в общей численности населения до 5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6,5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12280A7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спортсменов-разрядников в общем количестве лиц, занимающихся в спортивной школе, до 51 %;</w:t>
            </w:r>
          </w:p>
          <w:p w14:paraId="2525B08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доведение уровня финансирования услуг по спортивной подготовке до 100 %;</w:t>
            </w:r>
          </w:p>
          <w:p w14:paraId="31F0E65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01C21252" w14:textId="3BED9E5B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до 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6,2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0D457E6D" w14:textId="0A6EF199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уровня обеспеченности граждан города Слободского спортивными сооружениями, исходя из единовременной пропускной способности объектов спорта, до 5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3E0FDCA3" w14:textId="77777777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построенный плавательный бассейн </w:t>
            </w:r>
            <w:r w:rsidRPr="00C25928">
              <w:rPr>
                <w:rFonts w:eastAsia="Times New Roman" w:cs="Times New Roman"/>
                <w:kern w:val="16"/>
                <w:szCs w:val="28"/>
                <w:lang w:eastAsia="ru-RU"/>
              </w:rPr>
              <w:t>с ванной 25х11м.;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01903D2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«Труд»;</w:t>
            </w:r>
          </w:p>
          <w:p w14:paraId="1587244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«Красный якорь»;</w:t>
            </w:r>
          </w:p>
          <w:p w14:paraId="7C87EEE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Слободской;</w:t>
            </w:r>
          </w:p>
          <w:p w14:paraId="05E59005" w14:textId="6E0AE78B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крытого катка с искусственным льдом</w:t>
            </w:r>
            <w:r w:rsidR="002F07A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52D2B53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D0D1CEB" w14:textId="77777777" w:rsidR="00C25928" w:rsidRPr="00C25928" w:rsidRDefault="00C25928" w:rsidP="00C25928">
      <w:pPr>
        <w:spacing w:after="0"/>
        <w:rPr>
          <w:rFonts w:eastAsia="Times New Roman" w:cs="Times New Roman"/>
          <w:szCs w:val="24"/>
          <w:lang w:eastAsia="ru-RU"/>
        </w:rPr>
        <w:sectPr w:rsidR="00C25928" w:rsidRPr="00C25928" w:rsidSect="00BB2EDB">
          <w:headerReference w:type="even" r:id="rId10"/>
          <w:pgSz w:w="11906" w:h="16838"/>
          <w:pgMar w:top="958" w:right="567" w:bottom="993" w:left="1531" w:header="426" w:footer="544" w:gutter="170"/>
          <w:cols w:space="708"/>
          <w:titlePg/>
          <w:docGrid w:linePitch="360"/>
        </w:sectPr>
      </w:pPr>
    </w:p>
    <w:p w14:paraId="5D59C6D5" w14:textId="77777777" w:rsidR="004C6D5B" w:rsidRPr="00514D71" w:rsidRDefault="004C6D5B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514D71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582DC3B3" w14:textId="77777777" w:rsidR="004C6D5B" w:rsidRPr="00514D71" w:rsidRDefault="004C6D5B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514D71">
        <w:rPr>
          <w:szCs w:val="28"/>
        </w:rPr>
        <w:t>к постановлению администрации</w:t>
      </w:r>
    </w:p>
    <w:p w14:paraId="6EB9A090" w14:textId="77777777" w:rsidR="004C6D5B" w:rsidRPr="00514D71" w:rsidRDefault="004C6D5B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514D71">
        <w:rPr>
          <w:szCs w:val="28"/>
        </w:rPr>
        <w:t>города Слободского</w:t>
      </w:r>
    </w:p>
    <w:p w14:paraId="62519BC9" w14:textId="27D933F1" w:rsidR="004C6D5B" w:rsidRPr="00514D71" w:rsidRDefault="00F94646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F94646">
        <w:rPr>
          <w:szCs w:val="28"/>
        </w:rPr>
        <w:t xml:space="preserve">от 09.02.2026 </w:t>
      </w:r>
      <w:r w:rsidR="002640D4">
        <w:rPr>
          <w:szCs w:val="28"/>
          <w:lang w:val="en-US"/>
        </w:rPr>
        <w:t xml:space="preserve"> </w:t>
      </w:r>
      <w:bookmarkStart w:id="1" w:name="_GoBack"/>
      <w:bookmarkEnd w:id="1"/>
      <w:r w:rsidRPr="00F94646">
        <w:rPr>
          <w:szCs w:val="28"/>
        </w:rPr>
        <w:t>№ 221</w:t>
      </w:r>
      <w:r w:rsidR="004C6D5B" w:rsidRPr="00514D71">
        <w:rPr>
          <w:szCs w:val="28"/>
        </w:rPr>
        <w:t xml:space="preserve">   </w:t>
      </w:r>
    </w:p>
    <w:p w14:paraId="6FD26860" w14:textId="77777777" w:rsidR="004C6D5B" w:rsidRDefault="004C6D5B" w:rsidP="004C6D5B">
      <w:pPr>
        <w:widowControl w:val="0"/>
        <w:autoSpaceDE w:val="0"/>
        <w:autoSpaceDN w:val="0"/>
        <w:adjustRightInd w:val="0"/>
        <w:ind w:left="7938"/>
        <w:rPr>
          <w:szCs w:val="28"/>
        </w:rPr>
      </w:pPr>
    </w:p>
    <w:p w14:paraId="75FB1C77" w14:textId="71FF166C" w:rsidR="004C6D5B" w:rsidRDefault="004C6D5B" w:rsidP="004C6D5B">
      <w:pPr>
        <w:widowControl w:val="0"/>
        <w:autoSpaceDE w:val="0"/>
        <w:autoSpaceDN w:val="0"/>
        <w:adjustRightInd w:val="0"/>
        <w:ind w:left="7938"/>
        <w:rPr>
          <w:szCs w:val="28"/>
        </w:rPr>
      </w:pPr>
      <w:r>
        <w:rPr>
          <w:szCs w:val="28"/>
        </w:rPr>
        <w:t>Приложение № 1 к Программе «Развитие физической культуры и спорта в муниципальном образовании «город Слободской» на 2020-202</w:t>
      </w:r>
      <w:r w:rsidR="002314DC">
        <w:rPr>
          <w:szCs w:val="28"/>
        </w:rPr>
        <w:t>8</w:t>
      </w:r>
      <w:r>
        <w:rPr>
          <w:szCs w:val="28"/>
        </w:rPr>
        <w:t xml:space="preserve"> годы</w:t>
      </w:r>
    </w:p>
    <w:p w14:paraId="3D7FE928" w14:textId="77777777" w:rsidR="004C6D5B" w:rsidRPr="000D3AE6" w:rsidRDefault="004C6D5B" w:rsidP="004C6D5B">
      <w:pPr>
        <w:widowControl w:val="0"/>
        <w:autoSpaceDE w:val="0"/>
        <w:autoSpaceDN w:val="0"/>
        <w:adjustRightInd w:val="0"/>
        <w:ind w:firstLine="709"/>
        <w:jc w:val="center"/>
        <w:rPr>
          <w:b/>
          <w:kern w:val="16"/>
          <w:sz w:val="72"/>
          <w:szCs w:val="72"/>
        </w:rPr>
      </w:pPr>
    </w:p>
    <w:p w14:paraId="6F207AF8" w14:textId="77777777" w:rsidR="004C6D5B" w:rsidRDefault="004C6D5B" w:rsidP="004C6D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2A61F1">
        <w:rPr>
          <w:b/>
          <w:bCs/>
          <w:szCs w:val="28"/>
        </w:rPr>
        <w:t>Целевые показатели эффективности реализации Программы</w:t>
      </w:r>
    </w:p>
    <w:p w14:paraId="4C1A7B52" w14:textId="77777777" w:rsidR="004C6D5B" w:rsidRPr="000D3AE6" w:rsidRDefault="004C6D5B" w:rsidP="004C6D5B">
      <w:pPr>
        <w:widowControl w:val="0"/>
        <w:autoSpaceDE w:val="0"/>
        <w:autoSpaceDN w:val="0"/>
        <w:adjustRightInd w:val="0"/>
        <w:ind w:firstLine="709"/>
        <w:jc w:val="center"/>
        <w:rPr>
          <w:b/>
          <w:kern w:val="16"/>
          <w:sz w:val="44"/>
          <w:szCs w:val="44"/>
        </w:rPr>
      </w:pPr>
    </w:p>
    <w:tbl>
      <w:tblPr>
        <w:tblW w:w="15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"/>
        <w:gridCol w:w="4695"/>
        <w:gridCol w:w="12"/>
        <w:gridCol w:w="1263"/>
        <w:gridCol w:w="12"/>
        <w:gridCol w:w="980"/>
        <w:gridCol w:w="12"/>
        <w:gridCol w:w="981"/>
        <w:gridCol w:w="12"/>
        <w:gridCol w:w="697"/>
        <w:gridCol w:w="12"/>
        <w:gridCol w:w="696"/>
        <w:gridCol w:w="12"/>
        <w:gridCol w:w="697"/>
        <w:gridCol w:w="12"/>
        <w:gridCol w:w="697"/>
        <w:gridCol w:w="12"/>
        <w:gridCol w:w="697"/>
        <w:gridCol w:w="12"/>
        <w:gridCol w:w="697"/>
        <w:gridCol w:w="12"/>
        <w:gridCol w:w="696"/>
        <w:gridCol w:w="12"/>
        <w:gridCol w:w="697"/>
        <w:gridCol w:w="12"/>
        <w:gridCol w:w="839"/>
        <w:gridCol w:w="12"/>
      </w:tblGrid>
      <w:tr w:rsidR="002314DC" w:rsidRPr="00A66316" w14:paraId="3CD58C19" w14:textId="77777777" w:rsidTr="00FC5761">
        <w:trPr>
          <w:gridAfter w:val="1"/>
          <w:wAfter w:w="12" w:type="dxa"/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31D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14:paraId="438A9FB5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A3B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 и наименование 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D5A" w14:textId="77777777" w:rsidR="002314DC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14:paraId="6CE12051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85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F7A" w14:textId="0CCB6385" w:rsidR="002314DC" w:rsidRPr="00287374" w:rsidRDefault="002314DC" w:rsidP="00690AB4">
            <w:pPr>
              <w:jc w:val="center"/>
              <w:rPr>
                <w:sz w:val="22"/>
              </w:rPr>
            </w:pPr>
            <w:r w:rsidRPr="00287374">
              <w:rPr>
                <w:sz w:val="22"/>
              </w:rPr>
              <w:t>Значение показателей эффективности</w:t>
            </w:r>
          </w:p>
        </w:tc>
      </w:tr>
      <w:tr w:rsidR="002314DC" w:rsidRPr="00A66316" w14:paraId="7F5A3A7E" w14:textId="5DDEBEFD" w:rsidTr="00FC5761">
        <w:trPr>
          <w:gridAfter w:val="1"/>
          <w:wAfter w:w="12" w:type="dxa"/>
          <w:trHeight w:val="2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E6F" w14:textId="77777777" w:rsidR="002314DC" w:rsidRPr="00287374" w:rsidRDefault="002314DC" w:rsidP="00690AB4">
            <w:pPr>
              <w:rPr>
                <w:sz w:val="22"/>
              </w:rPr>
            </w:pPr>
          </w:p>
        </w:tc>
        <w:tc>
          <w:tcPr>
            <w:tcW w:w="4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2FB" w14:textId="77777777" w:rsidR="002314DC" w:rsidRPr="00287374" w:rsidRDefault="002314DC" w:rsidP="00690AB4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E49" w14:textId="77777777" w:rsidR="002314DC" w:rsidRPr="00287374" w:rsidRDefault="002314DC" w:rsidP="00690AB4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DF6" w14:textId="77777777" w:rsidR="002314DC" w:rsidRPr="00287374" w:rsidRDefault="002314DC" w:rsidP="00690AB4">
            <w:pPr>
              <w:pStyle w:val="ConsPlusNormal"/>
              <w:keepNext/>
              <w:keepLines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2018</w:t>
            </w:r>
          </w:p>
          <w:p w14:paraId="30358F3C" w14:textId="77777777" w:rsidR="002314DC" w:rsidRPr="00287374" w:rsidRDefault="002314DC" w:rsidP="00690AB4">
            <w:pPr>
              <w:pStyle w:val="ConsPlusNormal"/>
              <w:keepNext/>
              <w:keepLines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базовый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49C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2019 оценка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86E9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200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D2C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C4A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B6A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4C1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262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460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75A" w14:textId="33FDCEF9" w:rsid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2028</w:t>
            </w:r>
          </w:p>
        </w:tc>
      </w:tr>
      <w:tr w:rsidR="002314DC" w:rsidRPr="00A66316" w14:paraId="2E995638" w14:textId="77777777" w:rsidTr="00FC5761">
        <w:trPr>
          <w:gridAfter w:val="1"/>
          <w:wAfter w:w="12" w:type="dxa"/>
          <w:trHeight w:val="263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8E3" w14:textId="06242B70" w:rsid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E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физической культуры и спорта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8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  <w:p w14:paraId="102D22B6" w14:textId="77777777" w:rsidR="002314DC" w:rsidRPr="005852E5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</w:tc>
      </w:tr>
      <w:tr w:rsidR="002314DC" w:rsidRPr="00A66316" w14:paraId="08F6E165" w14:textId="77777777" w:rsidTr="00FC5761">
        <w:trPr>
          <w:gridAfter w:val="1"/>
          <w:wAfter w:w="12" w:type="dxa"/>
          <w:trHeight w:val="263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B5D" w14:textId="761A25EF" w:rsidR="002314DC" w:rsidRPr="005852E5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5852E5">
              <w:rPr>
                <w:rFonts w:ascii="Times New Roman" w:hAnsi="Times New Roman" w:cs="Times New Roman"/>
                <w:sz w:val="24"/>
                <w:szCs w:val="24"/>
              </w:rPr>
              <w:t>Цель «Создание условий, обеспечивающих возможность гражданам систематически заниматься физической культурой и спортом»</w:t>
            </w:r>
          </w:p>
        </w:tc>
      </w:tr>
      <w:tr w:rsidR="002314DC" w:rsidRPr="00A66316" w14:paraId="432127B5" w14:textId="77777777" w:rsidTr="00FC5761">
        <w:trPr>
          <w:gridAfter w:val="1"/>
          <w:wAfter w:w="12" w:type="dxa"/>
          <w:trHeight w:val="263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4AB" w14:textId="5C3AC8A3" w:rsidR="002314DC" w:rsidRPr="005852E5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852E5">
              <w:rPr>
                <w:rFonts w:ascii="Times New Roman" w:hAnsi="Times New Roman" w:cs="Times New Roman"/>
                <w:sz w:val="24"/>
                <w:szCs w:val="24"/>
              </w:rPr>
              <w:t>Задача «Повышение мотивации граждан к регулярным занятиям физической культурой и спортом и ведению здорового образа жизни»</w:t>
            </w:r>
          </w:p>
        </w:tc>
      </w:tr>
      <w:tr w:rsidR="002314DC" w:rsidRPr="00A66316" w14:paraId="1FCC7FF9" w14:textId="0B9333FD" w:rsidTr="00FC5761">
        <w:trPr>
          <w:gridAfter w:val="1"/>
          <w:wAfter w:w="12" w:type="dxa"/>
          <w:trHeight w:val="1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E73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2E860E80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0D7A" w14:textId="77777777" w:rsidR="002314DC" w:rsidRPr="002314DC" w:rsidRDefault="002314DC" w:rsidP="00690AB4">
            <w:pPr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населения (все население (3-79 лет),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E6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8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37,88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DA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AC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54,9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17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5E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0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FF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91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D77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F3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F8D" w14:textId="77CC052B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56,5</w:t>
            </w:r>
          </w:p>
        </w:tc>
      </w:tr>
      <w:tr w:rsidR="002314DC" w:rsidRPr="00A66316" w14:paraId="10A25725" w14:textId="51B3085E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4462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1F8A1DAC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208F" w14:textId="77777777" w:rsidR="002314DC" w:rsidRPr="002314DC" w:rsidRDefault="002314DC" w:rsidP="00690AB4">
            <w:pPr>
              <w:pStyle w:val="Default"/>
            </w:pPr>
            <w:r w:rsidRPr="002314DC"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5F5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0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3A8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25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6A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02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EB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71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C7B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5FA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4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750" w14:textId="1B4BA517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</w:tr>
      <w:tr w:rsidR="002314DC" w:rsidRPr="00A66316" w14:paraId="0DD400BA" w14:textId="3DD4F7BF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09F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7C1CD6DB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A41" w14:textId="77777777" w:rsidR="002314DC" w:rsidRPr="002314DC" w:rsidRDefault="002314DC" w:rsidP="00690AB4">
            <w:pPr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населения среднего возраста (женщины 30 – 54 года; мужчины 30 – 59 лет), систематически занимающегося физической культурой и спортом, в общей численности населения среднего возраста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02A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D7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8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8E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E9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D5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B6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6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F5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7D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281" w14:textId="6808A6AB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2314DC" w:rsidRPr="00A66316" w14:paraId="5767915A" w14:textId="306B49B8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661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60F7A3AA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517" w14:textId="77777777" w:rsidR="002314DC" w:rsidRPr="002314DC" w:rsidRDefault="002314DC" w:rsidP="00690AB4">
            <w:pPr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населения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4F26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CB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54F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C4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78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F6C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543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25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BF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0B7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EE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DCEE" w14:textId="3B1C1441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314DC" w:rsidRPr="00A66316" w14:paraId="2363FE78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DF3" w14:textId="34A323C8" w:rsidR="002314DC" w:rsidRP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2. Задача «Развитие спортивной инфраструктуры и материально-технической базы, в том числе доступной для лиц с ограниченными возможностями здоровья и инвалидов»</w:t>
            </w:r>
          </w:p>
        </w:tc>
      </w:tr>
      <w:tr w:rsidR="002314DC" w:rsidRPr="00A66316" w14:paraId="11E18B90" w14:textId="7B7FE3D9" w:rsidTr="00FC5761">
        <w:trPr>
          <w:gridAfter w:val="1"/>
          <w:wAfter w:w="12" w:type="dxa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73E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218AE176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40D5" w14:textId="77777777" w:rsidR="002314DC" w:rsidRPr="002314DC" w:rsidRDefault="002314DC" w:rsidP="00690AB4">
            <w:pPr>
              <w:pStyle w:val="Default"/>
            </w:pPr>
            <w:r w:rsidRPr="002314DC">
              <w:t>Уровень обеспеченности граждан города Слободского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AD5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61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2F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B7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CC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CA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C0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AC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9E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9D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03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FE5B" w14:textId="5B2E1297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2314DC" w:rsidRPr="00A66316" w14:paraId="50FD781F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E49" w14:textId="7BAED314" w:rsidR="002314DC" w:rsidRP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Цель «Развитие системы подготовки спортивного резерва и совершенствование спорта высших достижений»</w:t>
            </w:r>
          </w:p>
        </w:tc>
      </w:tr>
      <w:tr w:rsidR="002314DC" w:rsidRPr="00A66316" w14:paraId="4B4B41D2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08B" w14:textId="6AF599C9" w:rsidR="002314DC" w:rsidRP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3. Задача «Совершенствование подготовки спортивного резерва и создание условий для развития спорта высших достижений»</w:t>
            </w:r>
          </w:p>
        </w:tc>
      </w:tr>
      <w:tr w:rsidR="002314DC" w:rsidRPr="00A66316" w14:paraId="1F6501A1" w14:textId="53774836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083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D0578A8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16C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Количество спортсменов, выполнивших нормативы 1-й разряд, КМС, Мастер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E4A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D3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34D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64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B04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14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E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B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7B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38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35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123" w14:textId="4426EC21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314DC" w:rsidRPr="00A66316" w14:paraId="2B88D392" w14:textId="61DBC64F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4739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6944FEFE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357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Доля граждан, занимающихся в спортивных организациях, от общей численности детей и молодежи в возрасте 6-15 лет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401D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22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62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D4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C04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E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61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13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A5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5B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92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030" w14:textId="66996CCF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2314DC" w:rsidRPr="00A66316" w14:paraId="406BE6BA" w14:textId="6E3522F5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4CD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14:paraId="3E0CE15E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546" w14:textId="77777777" w:rsidR="002314DC" w:rsidRPr="002314DC" w:rsidRDefault="002314DC" w:rsidP="00690AB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4E8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DC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FFA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D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BD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D1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D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FC4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F7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D5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62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2D3" w14:textId="26F023BB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314DC" w:rsidRPr="00A66316" w14:paraId="36C018F4" w14:textId="7AF808D4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CE2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14:paraId="5CB52F60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556" w14:textId="77777777" w:rsidR="002314DC" w:rsidRPr="002314DC" w:rsidRDefault="002314DC" w:rsidP="00690AB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спорта, в общем количестве лиц,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8775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45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16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1CC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AE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8D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7D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8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63C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87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0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55A" w14:textId="6DCFEA50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2314DC" w:rsidRPr="00A66316" w14:paraId="09A14B9E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B07" w14:textId="410F3CBF" w:rsidR="002314DC" w:rsidRPr="002314DC" w:rsidRDefault="002314DC" w:rsidP="002314DC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«Обеспечение развития массового спорта»</w:t>
            </w:r>
          </w:p>
        </w:tc>
      </w:tr>
      <w:tr w:rsidR="002314DC" w:rsidRPr="00A66316" w14:paraId="3E83592D" w14:textId="373F4C30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5FD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E1C" w14:textId="2EE6CB1C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Количество проведенных спортивных и физкультурных мероприятий муниципального, межмуниципального и областного уровней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67E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F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7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3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EE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0A9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80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45A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7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752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92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C15" w14:textId="76A2BD69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2314DC" w:rsidRPr="00A66316" w14:paraId="4DCC8917" w14:textId="36BCBAE0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E80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575" w14:textId="670AB714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Количество участников проведенных спортивных и физкультурных 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4FE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5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2300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5E8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90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2700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3C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D2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32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8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7D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99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2F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487" w14:textId="1ED265FE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</w:t>
            </w:r>
          </w:p>
        </w:tc>
      </w:tr>
      <w:tr w:rsidR="002314DC" w:rsidRPr="00A66316" w14:paraId="5A854ECA" w14:textId="730687A7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803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112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Доля населения, выполнившего нормативы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9B2E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40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51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0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A42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C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47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95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1F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D5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B30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CBE" w14:textId="268C8903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</w:t>
            </w:r>
          </w:p>
        </w:tc>
      </w:tr>
      <w:tr w:rsidR="002314DC" w:rsidRPr="00A66316" w14:paraId="188F7EE0" w14:textId="7482D9C4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226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2AF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61C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5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32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F7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E5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0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7EC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6C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96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DD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AD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EC0" w14:textId="34DF2732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6,2</w:t>
            </w:r>
          </w:p>
        </w:tc>
      </w:tr>
      <w:tr w:rsidR="002314DC" w:rsidRPr="00A66316" w14:paraId="17929307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440" w14:textId="3C4D90FB" w:rsidR="002314DC" w:rsidRPr="002314DC" w:rsidRDefault="002314DC" w:rsidP="002314DC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«Обеспечение поддержки системы подготовки спортивного резерва и спорта высших достижений»</w:t>
            </w:r>
          </w:p>
        </w:tc>
      </w:tr>
      <w:tr w:rsidR="002314DC" w:rsidRPr="00A66316" w14:paraId="4B65088A" w14:textId="02CACAD1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CF8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698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 xml:space="preserve">Доля спортсменов-разрядников в общем количестве лиц, занимающихся в спортивной школе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2D6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1F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5F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4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00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3A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82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3F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32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D1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E5F" w14:textId="4F59D360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2314DC" w:rsidRPr="00A66316" w14:paraId="1438C8EB" w14:textId="223E0011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3D4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A15" w14:textId="00C8B57A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на официальных соревнованиях областного, регионального и федерального значения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A17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29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E5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E38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23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D09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B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B1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D1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0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23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5694" w14:textId="00EDACB9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</w:t>
            </w:r>
          </w:p>
        </w:tc>
      </w:tr>
      <w:tr w:rsidR="002314DC" w:rsidRPr="00A66316" w14:paraId="5C4E591C" w14:textId="5F2753C4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9DC9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DA0" w14:textId="77777777" w:rsidR="002314DC" w:rsidRPr="002314DC" w:rsidRDefault="002314DC" w:rsidP="00690AB4">
            <w:pPr>
              <w:pStyle w:val="Default"/>
            </w:pPr>
            <w:r w:rsidRPr="002314DC">
              <w:t>Количество участников спортивных соревнований и спортивных 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24B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F7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54B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7B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123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84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34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5A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0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35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2E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48B" w14:textId="53624F4E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1300</w:t>
            </w:r>
          </w:p>
        </w:tc>
      </w:tr>
      <w:tr w:rsidR="002314DC" w:rsidRPr="00A66316" w14:paraId="327E67E6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FFF" w14:textId="69AECFE8" w:rsidR="002314DC" w:rsidRPr="002314DC" w:rsidRDefault="002314DC" w:rsidP="002314DC">
            <w:pPr>
              <w:numPr>
                <w:ilvl w:val="0"/>
                <w:numId w:val="1"/>
              </w:numPr>
              <w:spacing w:after="0"/>
              <w:ind w:left="0" w:firstLine="426"/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</w:tr>
      <w:tr w:rsidR="002314DC" w:rsidRPr="00A66316" w14:paraId="7173E16B" w14:textId="0A0496FD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A95D" w14:textId="77777777" w:rsidR="002314DC" w:rsidRPr="001430B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136" w14:textId="77777777" w:rsidR="002314DC" w:rsidRPr="002314DC" w:rsidRDefault="002314DC" w:rsidP="00690AB4">
            <w:pPr>
              <w:pStyle w:val="Default"/>
            </w:pPr>
            <w:r w:rsidRPr="002314DC">
              <w:t>Уровень финансирования услуг по спортивной подготовке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8F3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E1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06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284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6E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A3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7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9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FB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E5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D4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730" w14:textId="14AE815F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2314DC" w:rsidRPr="00A66316" w14:paraId="615F0912" w14:textId="29837DE1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13F" w14:textId="77777777" w:rsidR="002314DC" w:rsidRPr="001430B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C9A" w14:textId="77777777" w:rsidR="002314DC" w:rsidRPr="002314DC" w:rsidRDefault="002314DC" w:rsidP="00690AB4">
            <w:pPr>
              <w:pStyle w:val="Default"/>
            </w:pPr>
            <w:r w:rsidRPr="002314DC">
              <w:t>Все 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B0F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37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8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7F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81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1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F9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D8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02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1F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9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FAE1" w14:textId="05A5D4B5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1305C554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2E1" w14:textId="532550EB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ind w:left="0" w:firstLine="426"/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</w:tr>
      <w:tr w:rsidR="002314DC" w:rsidRPr="00A66316" w14:paraId="41D24DA2" w14:textId="25A3014E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D4D8" w14:textId="77777777" w:rsidR="002314DC" w:rsidRPr="004D14C1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E8C" w14:textId="77777777" w:rsidR="002314DC" w:rsidRPr="002314DC" w:rsidRDefault="002314DC" w:rsidP="00690AB4">
            <w:pPr>
              <w:pStyle w:val="Default"/>
            </w:pPr>
            <w:r w:rsidRPr="002314DC">
              <w:t>Количество спортивных объектов, отремонтированных, реконструированных и построенных за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944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1E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DC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BE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E4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C7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9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36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3D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D68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4D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B00" w14:textId="45DDEA43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5EBA48B4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C2A" w14:textId="36F9ABA6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2314DC">
              <w:rPr>
                <w:rFonts w:cs="Times New Roman"/>
                <w:b/>
                <w:kern w:val="16"/>
                <w:sz w:val="24"/>
                <w:szCs w:val="24"/>
              </w:rPr>
              <w:t xml:space="preserve"> 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на 2022 год» (</w:t>
            </w:r>
            <w:r w:rsidRPr="002314DC">
              <w:rPr>
                <w:rFonts w:cs="Times New Roman"/>
                <w:b/>
                <w:sz w:val="24"/>
                <w:szCs w:val="24"/>
              </w:rPr>
              <w:t>Реализация проекта «Ремонт кровли здания спорткомплекса "Мебельщик» муниципального бюджетного учреждения «Спортивная школа» города Слободского, ул. Рождественская, 1б, г. Слободской»)»</w:t>
            </w:r>
          </w:p>
        </w:tc>
      </w:tr>
      <w:tr w:rsidR="002314DC" w:rsidRPr="00A66316" w14:paraId="7223CDEF" w14:textId="201CDAFC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C3D" w14:textId="77777777" w:rsidR="002314DC" w:rsidRPr="004D14C1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5AC1" w14:textId="77777777" w:rsidR="002314DC" w:rsidRPr="002314DC" w:rsidRDefault="002314DC" w:rsidP="00690AB4">
            <w:pPr>
              <w:pStyle w:val="Default"/>
            </w:pPr>
            <w:r w:rsidRPr="002314DC">
              <w:t>Количество спортивных объектов, отремонтированных, реконструированных и построенных за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426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9C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FA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26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41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3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67A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0B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FD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DD3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8A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A67A" w14:textId="6D70E341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3A19A228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8E7" w14:textId="23446140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2314DC">
              <w:rPr>
                <w:rFonts w:cs="Times New Roman"/>
                <w:b/>
                <w:kern w:val="16"/>
                <w:sz w:val="24"/>
                <w:szCs w:val="24"/>
              </w:rPr>
              <w:t xml:space="preserve"> «Иные межбюджетные трансферты местным бюджетам на финансовую поддержку детско-юношеского спорта на 2022 год»</w:t>
            </w:r>
          </w:p>
        </w:tc>
      </w:tr>
      <w:tr w:rsidR="002314DC" w:rsidRPr="00A66316" w14:paraId="0F90EFBC" w14:textId="503991D3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304" w14:textId="77777777" w:rsidR="002314DC" w:rsidRPr="004D14C1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72B3" w14:textId="77777777" w:rsidR="002314DC" w:rsidRPr="002314DC" w:rsidRDefault="002314DC" w:rsidP="00690AB4">
            <w:pPr>
              <w:pStyle w:val="Default"/>
            </w:pPr>
            <w:r w:rsidRPr="002314DC">
              <w:t>Все 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0E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5E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09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72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3D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6F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59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79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5A8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A0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F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C0D" w14:textId="1ECB296E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15BDB7B3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BFD" w14:textId="3EECF4BE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2" w:name="_Hlk217480630"/>
            <w:r w:rsidRPr="002314DC">
              <w:rPr>
                <w:rFonts w:cs="Times New Roman"/>
                <w:sz w:val="24"/>
                <w:szCs w:val="24"/>
              </w:rPr>
              <w:t xml:space="preserve"> </w:t>
            </w: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2314DC">
              <w:rPr>
                <w:rFonts w:cs="Times New Roman"/>
                <w:b/>
                <w:kern w:val="16"/>
                <w:sz w:val="24"/>
                <w:szCs w:val="24"/>
              </w:rPr>
              <w:t xml:space="preserve"> 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(Поставка комплекта спортивно-технологического оборудования)»</w:t>
            </w:r>
          </w:p>
        </w:tc>
      </w:tr>
      <w:tr w:rsidR="002314DC" w:rsidRPr="00A66316" w14:paraId="2C365622" w14:textId="7CCEED82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8E3" w14:textId="77777777" w:rsid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269" w14:textId="77777777" w:rsidR="002314DC" w:rsidRPr="002314DC" w:rsidRDefault="002314DC" w:rsidP="00690AB4">
            <w:pPr>
              <w:pStyle w:val="Default"/>
            </w:pPr>
            <w:r w:rsidRPr="002314DC">
              <w:t>Количество спортивных объектов, отремонтированных, реконструированных и построенных за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6BC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3C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BEF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E5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7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4C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DAA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C0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DB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7B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2B4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C13" w14:textId="73011B54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bookmarkEnd w:id="2"/>
      <w:tr w:rsidR="00FC5761" w:rsidRPr="002314DC" w14:paraId="44DEC770" w14:textId="77777777" w:rsidTr="00FC5761">
        <w:tc>
          <w:tcPr>
            <w:tcW w:w="151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A0E" w14:textId="1DFB8716" w:rsidR="00FC5761" w:rsidRPr="00FC5761" w:rsidRDefault="00FC5761" w:rsidP="00FC5761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5761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FC5761">
              <w:rPr>
                <w:rFonts w:cs="Times New Roman"/>
                <w:b/>
                <w:kern w:val="16"/>
                <w:sz w:val="24"/>
                <w:szCs w:val="24"/>
              </w:rPr>
              <w:t xml:space="preserve"> «Иные межбюджетные трансферты местным бюджетам</w:t>
            </w:r>
            <w:r>
              <w:rPr>
                <w:rFonts w:cs="Times New Roman"/>
                <w:b/>
                <w:kern w:val="16"/>
                <w:sz w:val="24"/>
                <w:szCs w:val="24"/>
              </w:rPr>
              <w:t xml:space="preserve"> из областного бюджета</w:t>
            </w:r>
            <w:r w:rsidRPr="00FC5761">
              <w:rPr>
                <w:rFonts w:cs="Times New Roman"/>
                <w:b/>
                <w:kern w:val="16"/>
                <w:sz w:val="24"/>
                <w:szCs w:val="24"/>
              </w:rPr>
              <w:t xml:space="preserve"> на финансовую поддержку детско-юношеского</w:t>
            </w:r>
            <w:r>
              <w:rPr>
                <w:rFonts w:cs="Times New Roman"/>
                <w:b/>
                <w:kern w:val="16"/>
                <w:sz w:val="24"/>
                <w:szCs w:val="24"/>
              </w:rPr>
              <w:t xml:space="preserve"> и массового</w:t>
            </w:r>
            <w:r w:rsidRPr="00FC5761">
              <w:rPr>
                <w:rFonts w:cs="Times New Roman"/>
                <w:b/>
                <w:kern w:val="16"/>
                <w:sz w:val="24"/>
                <w:szCs w:val="24"/>
              </w:rPr>
              <w:t xml:space="preserve"> спорта»</w:t>
            </w:r>
          </w:p>
        </w:tc>
      </w:tr>
      <w:tr w:rsidR="00FC5761" w:rsidRPr="002314DC" w14:paraId="19CA1D6D" w14:textId="77777777" w:rsidTr="00FC576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F10D" w14:textId="2B65C5C6" w:rsidR="00FC5761" w:rsidRDefault="00FC5761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3FA3" w14:textId="44BB04E0" w:rsidR="00FC5761" w:rsidRPr="002314DC" w:rsidRDefault="00A06126" w:rsidP="00690AB4">
            <w:pPr>
              <w:pStyle w:val="Default"/>
            </w:pPr>
            <w:r>
              <w:t>Количество организаций дополнительного образования со специальным наименованием «спортивная школа»,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спорта, оснащенных спортивным оборудованием, инвентарем и экипировкой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7BC" w14:textId="77777777" w:rsidR="00FC5761" w:rsidRPr="002314DC" w:rsidRDefault="00FC5761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0C5" w14:textId="04D2FB8B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1541" w14:textId="41AE0826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796" w14:textId="350AE9E5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31B0" w14:textId="03B56A4F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1DD" w14:textId="60C33C28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ED4" w14:textId="1F6B4D3C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1F0" w14:textId="6BC9E19F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337F" w14:textId="782A6094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AC6" w14:textId="70AA61FA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D63" w14:textId="13D870E6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88A" w14:textId="6CD92091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06126" w:rsidRPr="002314DC" w14:paraId="6E1EAF97" w14:textId="77777777" w:rsidTr="00FC576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670B" w14:textId="019F43A5" w:rsidR="00A06126" w:rsidRDefault="00A06126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57A" w14:textId="5642F5DF" w:rsidR="00A06126" w:rsidRDefault="00A06126" w:rsidP="00690AB4">
            <w:pPr>
              <w:pStyle w:val="Default"/>
            </w:pPr>
            <w:r>
              <w:t xml:space="preserve">Количество мероприятий, </w:t>
            </w:r>
            <w:r w:rsidR="00C42F7C">
              <w:t>включенных в календарный план официальных физкультурных мероприятий и спортивных мероприятий Кировской области, в которых жители муниципального образования приняли участие, не менее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A46" w14:textId="4EC0DFC5" w:rsidR="00A06126" w:rsidRPr="002314DC" w:rsidRDefault="00C42F7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A21" w14:textId="58556D1E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7DD" w14:textId="60480EF5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723" w14:textId="4772BEE5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8FD" w14:textId="181234A1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27E" w14:textId="0D79CB60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3ADB" w14:textId="147BCEE9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D0A7" w14:textId="3DC68169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27D" w14:textId="3A7F3950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DF0" w14:textId="70D1C4FE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294" w14:textId="3C10EFF1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98B3" w14:textId="6CBD7A7D" w:rsidR="00A06126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42F7C" w:rsidRPr="002314DC" w14:paraId="72E4B97F" w14:textId="77777777" w:rsidTr="00BD24AD">
        <w:tc>
          <w:tcPr>
            <w:tcW w:w="151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01C" w14:textId="50883E7E" w:rsidR="00C42F7C" w:rsidRPr="00C42F7C" w:rsidRDefault="00C42F7C" w:rsidP="00C42F7C">
            <w:pPr>
              <w:pStyle w:val="a6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C42F7C">
              <w:rPr>
                <w:rFonts w:cs="Times New Roman"/>
                <w:b/>
                <w:sz w:val="24"/>
                <w:szCs w:val="24"/>
              </w:rPr>
              <w:t>Отдельное мероприятие «Иные межбюджетные трансферты местным бюджетам из областного бюджета на финансовую поддержку детско-юношеского и массового спорта»</w:t>
            </w:r>
          </w:p>
        </w:tc>
      </w:tr>
      <w:tr w:rsidR="00C42F7C" w:rsidRPr="002314DC" w14:paraId="13414F91" w14:textId="77777777" w:rsidTr="00FC576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AD3" w14:textId="0F516DD3" w:rsidR="00C42F7C" w:rsidRDefault="00C42F7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AB8B" w14:textId="4A83BBD6" w:rsidR="00C42F7C" w:rsidRDefault="00C42F7C" w:rsidP="00690AB4">
            <w:pPr>
              <w:pStyle w:val="Default"/>
            </w:pPr>
            <w:r>
              <w:t xml:space="preserve">Развитие спортивной инфраструктуры </w:t>
            </w:r>
            <w:r w:rsidR="00CB67B6">
              <w:t>и улучшение материально-технической базы объектов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B3A2" w14:textId="397D4758" w:rsidR="00C42F7C" w:rsidRDefault="00C42F7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A46" w14:textId="1626D436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2E6" w14:textId="6AA7DBE7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F8BB" w14:textId="44AC2747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C6B" w14:textId="1B6B9A06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7095" w14:textId="0A0099BF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EA8F" w14:textId="5416E564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2F0A" w14:textId="0D6AFF3A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6A39" w14:textId="5CCE1C00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383" w14:textId="6A151439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A428" w14:textId="45B5C1F2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BE1" w14:textId="68DE48B0" w:rsidR="00C42F7C" w:rsidRDefault="00C42F7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175C489B" w14:textId="77777777" w:rsidR="004C6D5B" w:rsidRPr="00845253" w:rsidRDefault="004C6D5B" w:rsidP="004C6D5B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rPr>
          <w:szCs w:val="28"/>
        </w:rPr>
      </w:pPr>
    </w:p>
    <w:p w14:paraId="4A5A2B23" w14:textId="77777777" w:rsidR="004C6D5B" w:rsidRDefault="004C6D5B" w:rsidP="004C6D5B">
      <w:pPr>
        <w:ind w:left="9072"/>
        <w:rPr>
          <w:szCs w:val="28"/>
        </w:rPr>
      </w:pPr>
    </w:p>
    <w:p w14:paraId="5685C49B" w14:textId="77777777" w:rsidR="00C42F7C" w:rsidRDefault="00C42F7C" w:rsidP="004C6D5B">
      <w:pPr>
        <w:ind w:left="9072"/>
        <w:rPr>
          <w:szCs w:val="28"/>
        </w:rPr>
      </w:pPr>
    </w:p>
    <w:p w14:paraId="40C6759F" w14:textId="77777777" w:rsidR="00C42F7C" w:rsidRDefault="00C42F7C" w:rsidP="004C6D5B">
      <w:pPr>
        <w:ind w:left="9072"/>
        <w:rPr>
          <w:szCs w:val="28"/>
        </w:rPr>
      </w:pPr>
    </w:p>
    <w:p w14:paraId="1363469D" w14:textId="77777777" w:rsidR="00C42F7C" w:rsidRDefault="00C42F7C" w:rsidP="004C6D5B">
      <w:pPr>
        <w:ind w:left="9072"/>
        <w:rPr>
          <w:szCs w:val="28"/>
        </w:rPr>
      </w:pPr>
    </w:p>
    <w:p w14:paraId="1634D360" w14:textId="77777777" w:rsidR="00C42F7C" w:rsidRDefault="00C42F7C" w:rsidP="004C6D5B">
      <w:pPr>
        <w:ind w:left="9072"/>
        <w:rPr>
          <w:szCs w:val="28"/>
        </w:rPr>
      </w:pPr>
    </w:p>
    <w:p w14:paraId="57F6FA87" w14:textId="77777777" w:rsidR="00C42F7C" w:rsidRDefault="00C42F7C" w:rsidP="004C6D5B">
      <w:pPr>
        <w:ind w:left="9072"/>
        <w:rPr>
          <w:szCs w:val="28"/>
        </w:rPr>
      </w:pPr>
    </w:p>
    <w:p w14:paraId="4CD81B93" w14:textId="77777777" w:rsidR="00C42F7C" w:rsidRDefault="00C42F7C" w:rsidP="004C6D5B">
      <w:pPr>
        <w:ind w:left="9072"/>
        <w:rPr>
          <w:szCs w:val="28"/>
        </w:rPr>
      </w:pPr>
    </w:p>
    <w:p w14:paraId="2BB2A176" w14:textId="77777777" w:rsidR="00C42F7C" w:rsidRDefault="00C42F7C" w:rsidP="004C6D5B">
      <w:pPr>
        <w:ind w:left="9072"/>
        <w:rPr>
          <w:szCs w:val="28"/>
        </w:rPr>
      </w:pPr>
    </w:p>
    <w:p w14:paraId="4CF71DA4" w14:textId="77777777" w:rsidR="00C42F7C" w:rsidRDefault="00C42F7C" w:rsidP="004C6D5B">
      <w:pPr>
        <w:ind w:left="9072"/>
        <w:rPr>
          <w:szCs w:val="28"/>
        </w:rPr>
      </w:pPr>
    </w:p>
    <w:p w14:paraId="07693783" w14:textId="77777777" w:rsidR="00C42F7C" w:rsidRDefault="00C42F7C" w:rsidP="004C6D5B">
      <w:pPr>
        <w:ind w:left="9072"/>
        <w:rPr>
          <w:szCs w:val="28"/>
        </w:rPr>
      </w:pPr>
    </w:p>
    <w:p w14:paraId="4B612550" w14:textId="77777777" w:rsidR="00C42F7C" w:rsidRDefault="00C42F7C" w:rsidP="004C6D5B">
      <w:pPr>
        <w:ind w:left="9072"/>
        <w:rPr>
          <w:szCs w:val="28"/>
        </w:rPr>
      </w:pPr>
    </w:p>
    <w:p w14:paraId="24FAC151" w14:textId="77777777" w:rsidR="00C42F7C" w:rsidRDefault="00C42F7C" w:rsidP="004C6D5B">
      <w:pPr>
        <w:ind w:left="9072"/>
        <w:rPr>
          <w:szCs w:val="28"/>
        </w:rPr>
      </w:pPr>
    </w:p>
    <w:p w14:paraId="37F592BA" w14:textId="77777777" w:rsidR="00C42F7C" w:rsidRDefault="00C42F7C" w:rsidP="004C6D5B">
      <w:pPr>
        <w:ind w:left="9072"/>
        <w:rPr>
          <w:szCs w:val="28"/>
        </w:rPr>
      </w:pPr>
    </w:p>
    <w:p w14:paraId="5B1B3DBC" w14:textId="5F815C8F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Приложение № </w:t>
      </w:r>
      <w:r w:rsidR="004C6D5B">
        <w:rPr>
          <w:rFonts w:eastAsia="Times New Roman" w:cs="Times New Roman"/>
          <w:szCs w:val="28"/>
          <w:lang w:eastAsia="ru-RU"/>
        </w:rPr>
        <w:t>3</w:t>
      </w:r>
    </w:p>
    <w:p w14:paraId="3F1C316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379F5F8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781FCF1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от                      №   </w:t>
      </w:r>
    </w:p>
    <w:p w14:paraId="7757E55D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 w:val="24"/>
          <w:szCs w:val="24"/>
          <w:lang w:eastAsia="ru-RU"/>
        </w:rPr>
      </w:pPr>
    </w:p>
    <w:p w14:paraId="02071C7F" w14:textId="10D02AC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3</w:t>
      </w:r>
    </w:p>
    <w:p w14:paraId="65DCE36A" w14:textId="7777777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Программе «Развитие физической культуры</w:t>
      </w:r>
    </w:p>
    <w:p w14:paraId="660D4AF3" w14:textId="34EA744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ind w:left="8931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и спорта в муниципальном образовании «город Слободской» на 2020-202</w:t>
      </w:r>
      <w:r w:rsidR="002314DC">
        <w:rPr>
          <w:rFonts w:eastAsia="Times New Roman" w:cs="Times New Roman"/>
          <w:szCs w:val="28"/>
          <w:lang w:eastAsia="ru-RU"/>
        </w:rPr>
        <w:t>8</w:t>
      </w:r>
      <w:r w:rsidRPr="00C25928">
        <w:rPr>
          <w:rFonts w:eastAsia="Times New Roman" w:cs="Times New Roman"/>
          <w:szCs w:val="28"/>
          <w:lang w:eastAsia="ru-RU"/>
        </w:rPr>
        <w:t xml:space="preserve"> годы</w:t>
      </w:r>
    </w:p>
    <w:p w14:paraId="27013D45" w14:textId="7777777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14:paraId="7598569B" w14:textId="1DEC216C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Прогнозная (справочная) оценка ресурсного обеспечения реализации Программы </w:t>
      </w:r>
      <w:r w:rsidRPr="00C25928">
        <w:rPr>
          <w:rFonts w:eastAsia="Times New Roman" w:cs="Times New Roman"/>
          <w:b/>
          <w:szCs w:val="28"/>
          <w:lang w:eastAsia="ru-RU"/>
        </w:rPr>
        <w:t>«Развитие физической культуры и спорта в муниципальном образовании «город Слободской» на 2020-202</w:t>
      </w:r>
      <w:r w:rsidR="002314DC">
        <w:rPr>
          <w:rFonts w:eastAsia="Times New Roman" w:cs="Times New Roman"/>
          <w:b/>
          <w:szCs w:val="28"/>
          <w:lang w:eastAsia="ru-RU"/>
        </w:rPr>
        <w:t>8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годы </w:t>
      </w:r>
    </w:p>
    <w:p w14:paraId="703F70A4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>за счет всех источников финансирования&lt;*&gt;</w:t>
      </w:r>
    </w:p>
    <w:p w14:paraId="4CD138FE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843407" w14:textId="77777777" w:rsidR="00C25928" w:rsidRPr="00C25928" w:rsidRDefault="00C25928" w:rsidP="00C25928">
      <w:pPr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&lt;*&gt; Далее в настоящем Приложении используется сокращение - Программа.</w:t>
      </w:r>
    </w:p>
    <w:p w14:paraId="17CCBC86" w14:textId="77777777" w:rsidR="00C25928" w:rsidRPr="00C25928" w:rsidRDefault="00C25928" w:rsidP="00C25928">
      <w:pPr>
        <w:tabs>
          <w:tab w:val="left" w:pos="3210"/>
        </w:tabs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ab/>
      </w:r>
    </w:p>
    <w:tbl>
      <w:tblPr>
        <w:tblW w:w="15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198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62"/>
      </w:tblGrid>
      <w:tr w:rsidR="002314DC" w:rsidRPr="00C25928" w14:paraId="1C73F922" w14:textId="77777777" w:rsidTr="00CD57D9">
        <w:tc>
          <w:tcPr>
            <w:tcW w:w="1560" w:type="dxa"/>
            <w:vMerge w:val="restart"/>
            <w:shd w:val="clear" w:color="auto" w:fill="auto"/>
          </w:tcPr>
          <w:p w14:paraId="24691B3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F45480B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E9CA0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6F7538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0268" w:type="dxa"/>
            <w:gridSpan w:val="10"/>
          </w:tcPr>
          <w:p w14:paraId="694BCFE8" w14:textId="262A4744" w:rsidR="002314DC" w:rsidRPr="00C25928" w:rsidRDefault="002314DC" w:rsidP="00C25928">
            <w:pPr>
              <w:tabs>
                <w:tab w:val="left" w:pos="3210"/>
              </w:tabs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314DC" w:rsidRPr="00C25928" w14:paraId="4BAC4E37" w14:textId="00439018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28295EE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62982D4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8CD5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E6C10C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4988E2B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236F76C1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62B9AE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51E1C8F6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DE75EA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02826D6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6F668940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3AFBA483" w14:textId="044C4CEF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2314DC" w:rsidRPr="00C25928" w14:paraId="7A682619" w14:textId="62E30D7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C41787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71" w:type="dxa"/>
            <w:shd w:val="clear" w:color="auto" w:fill="auto"/>
          </w:tcPr>
          <w:p w14:paraId="66B71098" w14:textId="46C7D600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«Развитие физической культуры и спорта в муниципальном образовании «город Слободской» на 2020-202</w:t>
            </w:r>
            <w:r w:rsidR="002F07AE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8</w:t>
            </w: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shd w:val="clear" w:color="auto" w:fill="auto"/>
          </w:tcPr>
          <w:p w14:paraId="18048D3C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всего, из него: </w:t>
            </w:r>
          </w:p>
          <w:p w14:paraId="01AAED8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565EB8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0209F524" w14:textId="06CB012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26220,8</w:t>
            </w:r>
          </w:p>
          <w:p w14:paraId="530E0EB0" w14:textId="03EBF68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699,0</w:t>
            </w:r>
          </w:p>
          <w:p w14:paraId="5D56610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5D49039" w14:textId="34F7211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25521,8</w:t>
            </w:r>
          </w:p>
        </w:tc>
        <w:tc>
          <w:tcPr>
            <w:tcW w:w="1134" w:type="dxa"/>
            <w:shd w:val="clear" w:color="auto" w:fill="auto"/>
          </w:tcPr>
          <w:p w14:paraId="56ADB645" w14:textId="20DF849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27151,8</w:t>
            </w:r>
          </w:p>
          <w:p w14:paraId="61364D8E" w14:textId="7343860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812,5</w:t>
            </w:r>
          </w:p>
          <w:p w14:paraId="7B4A2E4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DE56FF" w14:textId="095348C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26339,3</w:t>
            </w:r>
          </w:p>
        </w:tc>
        <w:tc>
          <w:tcPr>
            <w:tcW w:w="1134" w:type="dxa"/>
            <w:shd w:val="clear" w:color="auto" w:fill="auto"/>
          </w:tcPr>
          <w:p w14:paraId="57BC628E" w14:textId="07BE0C03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134422,4</w:t>
            </w:r>
          </w:p>
          <w:p w14:paraId="711DCD55" w14:textId="3E0E038E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104789,0</w:t>
            </w:r>
          </w:p>
          <w:p w14:paraId="1F5B175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9C0A67" w14:textId="39EE62DB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29633,4</w:t>
            </w:r>
          </w:p>
        </w:tc>
        <w:tc>
          <w:tcPr>
            <w:tcW w:w="1134" w:type="dxa"/>
            <w:shd w:val="clear" w:color="auto" w:fill="auto"/>
          </w:tcPr>
          <w:p w14:paraId="75FC309A" w14:textId="774606D9" w:rsidR="00A15407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87372,4 </w:t>
            </w:r>
          </w:p>
          <w:p w14:paraId="7147CD0F" w14:textId="668AE12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53695,9</w:t>
            </w:r>
          </w:p>
          <w:p w14:paraId="6A92A8C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614BD6" w14:textId="71B7DF39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33676,5</w:t>
            </w:r>
          </w:p>
        </w:tc>
        <w:tc>
          <w:tcPr>
            <w:tcW w:w="1134" w:type="dxa"/>
            <w:shd w:val="clear" w:color="auto" w:fill="auto"/>
          </w:tcPr>
          <w:p w14:paraId="0AA7020C" w14:textId="5B1B85E8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46261,6</w:t>
            </w:r>
          </w:p>
          <w:p w14:paraId="44064DC4" w14:textId="17978EEE" w:rsidR="002314DC" w:rsidRPr="00C25928" w:rsidRDefault="00354001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2314DC"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721,1</w:t>
            </w:r>
          </w:p>
          <w:p w14:paraId="40E2360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3EFAD0" w14:textId="35FB7628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40540,5</w:t>
            </w:r>
          </w:p>
        </w:tc>
        <w:tc>
          <w:tcPr>
            <w:tcW w:w="1134" w:type="dxa"/>
            <w:shd w:val="clear" w:color="auto" w:fill="auto"/>
          </w:tcPr>
          <w:p w14:paraId="2828E2B8" w14:textId="7C197FED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7019,7</w:t>
            </w:r>
          </w:p>
          <w:p w14:paraId="438E6890" w14:textId="5D53AB1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2651,5</w:t>
            </w:r>
          </w:p>
          <w:p w14:paraId="494E2D3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72A373A" w14:textId="65AF199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4368,2</w:t>
            </w:r>
          </w:p>
        </w:tc>
        <w:tc>
          <w:tcPr>
            <w:tcW w:w="1134" w:type="dxa"/>
            <w:shd w:val="clear" w:color="auto" w:fill="auto"/>
          </w:tcPr>
          <w:p w14:paraId="0995A382" w14:textId="4D6E02D6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B012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F124D">
              <w:rPr>
                <w:rFonts w:eastAsia="Times New Roman" w:cs="Times New Roman"/>
                <w:sz w:val="24"/>
                <w:szCs w:val="24"/>
                <w:lang w:eastAsia="ru-RU"/>
              </w:rPr>
              <w:t>8006</w:t>
            </w:r>
            <w:r w:rsidR="00CB012E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14:paraId="4CAE7A3B" w14:textId="5134BFC8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8048</w:t>
            </w:r>
            <w:r w:rsidR="00354001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  <w:p w14:paraId="5C9418A0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81A13F" w14:textId="24C6CE40" w:rsidR="002314DC" w:rsidRPr="00A15407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BF124D">
              <w:rPr>
                <w:rFonts w:eastAsia="Times New Roman" w:cs="Times New Roman"/>
                <w:sz w:val="24"/>
                <w:szCs w:val="24"/>
                <w:lang w:eastAsia="ru-RU"/>
              </w:rPr>
              <w:t>7525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6013AFAC" w14:textId="6BE9925C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56044,9</w:t>
            </w:r>
          </w:p>
          <w:p w14:paraId="6E4745C1" w14:textId="15529248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3F4BE90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36E125" w14:textId="01CEEC3A" w:rsidR="002314DC" w:rsidRPr="00B07110" w:rsidRDefault="00B07110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55244,9</w:t>
            </w:r>
          </w:p>
        </w:tc>
        <w:tc>
          <w:tcPr>
            <w:tcW w:w="1134" w:type="dxa"/>
          </w:tcPr>
          <w:p w14:paraId="65B8CA6B" w14:textId="77777777" w:rsidR="002314DC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56044,9</w:t>
            </w:r>
          </w:p>
          <w:p w14:paraId="081974EB" w14:textId="63298C79" w:rsidR="002314DC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4A3974C8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891262" w14:textId="3C98F1DA" w:rsidR="002314DC" w:rsidRPr="00C25928" w:rsidRDefault="00B07110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55244,9</w:t>
            </w:r>
          </w:p>
        </w:tc>
      </w:tr>
      <w:tr w:rsidR="002314DC" w:rsidRPr="00C25928" w14:paraId="46F1451A" w14:textId="1493064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88A8F3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6A5B7E7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«Обеспечение развития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E8D013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6274953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D8C361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7704008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94EB4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139B8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433B1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3E335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44C97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63BE7B" w14:textId="559D9586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D1544AC" w14:textId="788F70D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0F4C7B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399FAC66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Организация и проведение городских, межмуниципальных, областных, всероссийских соревнований, мероприятий, спортивных праздников с призами и наградной атрибутикой</w:t>
            </w:r>
          </w:p>
        </w:tc>
        <w:tc>
          <w:tcPr>
            <w:tcW w:w="1985" w:type="dxa"/>
            <w:shd w:val="clear" w:color="auto" w:fill="auto"/>
          </w:tcPr>
          <w:p w14:paraId="3DA59FD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5F2E72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29BC0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4C2B50B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C41A7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37A0C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205E9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DAA93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9995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1E8C11F" w14:textId="568A7F28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A3D4BEE" w14:textId="49459402" w:rsidTr="00CD57D9">
        <w:trPr>
          <w:gridAfter w:val="1"/>
          <w:wAfter w:w="62" w:type="dxa"/>
          <w:trHeight w:val="1100"/>
        </w:trPr>
        <w:tc>
          <w:tcPr>
            <w:tcW w:w="1560" w:type="dxa"/>
            <w:shd w:val="clear" w:color="auto" w:fill="auto"/>
          </w:tcPr>
          <w:p w14:paraId="63F85AD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9C1DAB9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«Обеспечение поддержки системы подготовки спортивного резерва и спорта высших достижений»</w:t>
            </w:r>
          </w:p>
        </w:tc>
        <w:tc>
          <w:tcPr>
            <w:tcW w:w="1985" w:type="dxa"/>
            <w:shd w:val="clear" w:color="auto" w:fill="auto"/>
          </w:tcPr>
          <w:p w14:paraId="2CF0C54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  <w:p w14:paraId="2BCCCEA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05CF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9B657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8F87A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54D9B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0B0C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FA625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9C59B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B53D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4BF116" w14:textId="0E1C89DB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67A3EF0" w14:textId="77777777" w:rsidTr="00CD57D9">
        <w:tc>
          <w:tcPr>
            <w:tcW w:w="1560" w:type="dxa"/>
            <w:vMerge w:val="restart"/>
            <w:shd w:val="clear" w:color="auto" w:fill="auto"/>
          </w:tcPr>
          <w:p w14:paraId="7C96D2F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127F79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53308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37A8E5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0268" w:type="dxa"/>
            <w:gridSpan w:val="10"/>
          </w:tcPr>
          <w:p w14:paraId="1FB3F993" w14:textId="356CA31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314DC" w:rsidRPr="00C25928" w14:paraId="75E02E7A" w14:textId="285C5A13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2ACD626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45658F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55EBC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42058F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2BDC0C80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33D86444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F8B4F69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6E72264A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C33D919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C1C636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481F5A83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79F8572D" w14:textId="238534DF" w:rsidR="002314DC" w:rsidRPr="00C25928" w:rsidRDefault="00D259F4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2314DC" w:rsidRPr="00C25928" w14:paraId="5EF2467D" w14:textId="4735561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463E4D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774E38B5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Участие спортсменов и сопровождающих города в соревнованиях регионального, всероссийского и международного уровней (оплата проезда, питания, проживания, стартовых взносов)</w:t>
            </w:r>
          </w:p>
        </w:tc>
        <w:tc>
          <w:tcPr>
            <w:tcW w:w="1985" w:type="dxa"/>
            <w:shd w:val="clear" w:color="auto" w:fill="auto"/>
          </w:tcPr>
          <w:p w14:paraId="0EE2719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202C6ED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A4344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762DE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14:paraId="29CCEEC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F0668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987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FDB5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22FA8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350DEB" w14:textId="01262AE9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7EE3E3B9" w14:textId="6263CE7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F8718C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4CCD7AC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Содержание спортивной школы</w:t>
            </w:r>
          </w:p>
        </w:tc>
        <w:tc>
          <w:tcPr>
            <w:tcW w:w="1985" w:type="dxa"/>
            <w:shd w:val="clear" w:color="auto" w:fill="auto"/>
          </w:tcPr>
          <w:p w14:paraId="01ED10C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EA8360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62E28D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E210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9F1DFF" w14:textId="1774471C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25319,80</w:t>
            </w:r>
          </w:p>
        </w:tc>
        <w:tc>
          <w:tcPr>
            <w:tcW w:w="1134" w:type="dxa"/>
            <w:shd w:val="clear" w:color="auto" w:fill="auto"/>
          </w:tcPr>
          <w:p w14:paraId="7D4E74E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812,5</w:t>
            </w:r>
          </w:p>
          <w:p w14:paraId="45E7EE1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A6452B" w14:textId="62D8C8D9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26337,8</w:t>
            </w:r>
          </w:p>
        </w:tc>
        <w:tc>
          <w:tcPr>
            <w:tcW w:w="1134" w:type="dxa"/>
            <w:shd w:val="clear" w:color="auto" w:fill="auto"/>
          </w:tcPr>
          <w:p w14:paraId="1EB867C7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2629,4</w:t>
            </w:r>
          </w:p>
          <w:p w14:paraId="2371F92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67078C0" w14:textId="77777777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28605,7</w:t>
            </w:r>
          </w:p>
        </w:tc>
        <w:tc>
          <w:tcPr>
            <w:tcW w:w="1134" w:type="dxa"/>
            <w:shd w:val="clear" w:color="auto" w:fill="auto"/>
          </w:tcPr>
          <w:p w14:paraId="03D55C4F" w14:textId="319E1835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3085,5</w:t>
            </w:r>
          </w:p>
          <w:p w14:paraId="2B42EE2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B75BDC" w14:textId="191367E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33172,9</w:t>
            </w:r>
          </w:p>
        </w:tc>
        <w:tc>
          <w:tcPr>
            <w:tcW w:w="1134" w:type="dxa"/>
            <w:shd w:val="clear" w:color="auto" w:fill="auto"/>
          </w:tcPr>
          <w:p w14:paraId="324BCCE8" w14:textId="1885905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4971,1</w:t>
            </w:r>
          </w:p>
          <w:p w14:paraId="2100ACC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1F15FF4" w14:textId="56FF0C68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40540,5</w:t>
            </w:r>
          </w:p>
        </w:tc>
        <w:tc>
          <w:tcPr>
            <w:tcW w:w="1134" w:type="dxa"/>
            <w:shd w:val="clear" w:color="auto" w:fill="auto"/>
          </w:tcPr>
          <w:p w14:paraId="13FAF1AE" w14:textId="118BD178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1851,5</w:t>
            </w:r>
          </w:p>
          <w:p w14:paraId="1D16521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58FB52" w14:textId="1FF7902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2467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14:paraId="7CAE825B" w14:textId="66DE3D8C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13040,0</w:t>
            </w:r>
          </w:p>
          <w:p w14:paraId="4DCBC9C7" w14:textId="72B7CF4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E08C6B7" w14:textId="19C1FBBC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BF124D">
              <w:rPr>
                <w:rFonts w:eastAsia="Times New Roman" w:cs="Times New Roman"/>
                <w:sz w:val="24"/>
                <w:szCs w:val="24"/>
                <w:lang w:eastAsia="ru-RU"/>
              </w:rPr>
              <w:t>6852</w:t>
            </w:r>
            <w:r w:rsidR="00CD57D9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51BC11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02DB1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9B7BAA" w14:textId="5FE72417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</w:tcPr>
          <w:p w14:paraId="27EDB703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B3D6A7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9F523EB" w14:textId="2CD247BF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2314DC" w:rsidRPr="00C25928" w14:paraId="0D9C3B89" w14:textId="3C6FC30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7A42E8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409A2133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Выполнение мероприятий по обеспечению безопасности объектов спорта</w:t>
            </w:r>
          </w:p>
        </w:tc>
        <w:tc>
          <w:tcPr>
            <w:tcW w:w="1985" w:type="dxa"/>
            <w:shd w:val="clear" w:color="auto" w:fill="auto"/>
          </w:tcPr>
          <w:p w14:paraId="73F87CC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ED8345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164,90</w:t>
            </w:r>
          </w:p>
        </w:tc>
        <w:tc>
          <w:tcPr>
            <w:tcW w:w="1134" w:type="dxa"/>
            <w:shd w:val="clear" w:color="auto" w:fill="auto"/>
          </w:tcPr>
          <w:p w14:paraId="675DABA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8FE82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CA3E5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67A7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548EB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4669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0F78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9A3A3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2667C272" w14:textId="05B812D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DA49F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6F805770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14:paraId="29A757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3CD09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  <w:p w14:paraId="3BEAB12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9A16E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699,0 </w:t>
            </w:r>
          </w:p>
          <w:p w14:paraId="736C920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2BCE2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14:paraId="5691328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4CE00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3C3F9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60812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46EA2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922D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FB2F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B6B6AB" w14:textId="2BFD3D8F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7312188B" w14:textId="598A705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759B59B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63CEAF0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985" w:type="dxa"/>
            <w:shd w:val="clear" w:color="auto" w:fill="auto"/>
          </w:tcPr>
          <w:p w14:paraId="0B1E8E9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2E5217C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66A84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5258C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2396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644E9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26BE4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5FA7E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BA17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03EE75" w14:textId="661FE24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4D6EF6B" w14:textId="44DFC1DD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84484E9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17AB8E3A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Реконструкция спортивного комплекса «Труд»</w:t>
            </w:r>
          </w:p>
        </w:tc>
        <w:tc>
          <w:tcPr>
            <w:tcW w:w="1985" w:type="dxa"/>
            <w:shd w:val="clear" w:color="auto" w:fill="auto"/>
          </w:tcPr>
          <w:p w14:paraId="2B7C07A9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503EA7E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EBC03A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E553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CD689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31753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6B9AF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24247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69B7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1D2070" w14:textId="3655CF09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48CD578D" w14:textId="13724AC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4ABD37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6EDD756B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Строительство плавательного бассейна с ванной 25х11м.</w:t>
            </w:r>
          </w:p>
        </w:tc>
        <w:tc>
          <w:tcPr>
            <w:tcW w:w="1985" w:type="dxa"/>
            <w:shd w:val="clear" w:color="auto" w:fill="auto"/>
          </w:tcPr>
          <w:p w14:paraId="40EE723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6A1B5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C7536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D88F6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01761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B77D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D245B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C9044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B6C5C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AB387E" w14:textId="3AA78315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060DA1FA" w14:textId="1DA2F3D8" w:rsidTr="00CD57D9">
        <w:trPr>
          <w:gridAfter w:val="1"/>
          <w:wAfter w:w="62" w:type="dxa"/>
          <w:trHeight w:val="953"/>
        </w:trPr>
        <w:tc>
          <w:tcPr>
            <w:tcW w:w="1560" w:type="dxa"/>
            <w:shd w:val="clear" w:color="auto" w:fill="auto"/>
          </w:tcPr>
          <w:p w14:paraId="08A49F4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2E7F4594" w14:textId="27EDE50E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Строительство пристроя для двух спортивных залов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639D0FF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B7B32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5ABC2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F0C75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1B02C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47824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5D0DA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E058F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C1E22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F71768B" w14:textId="171EFD80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7D446D8" w14:textId="0EDD7A81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540BA2F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5D773EC6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Ремонт полов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42B0222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7A1BCF9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F6E8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500B1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C5B8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51AB8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2F6C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619B4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8FB30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B16FB1" w14:textId="1E047E48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8CCEDD9" w14:textId="6F16C86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5AEBFD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1C032A46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спорта». </w:t>
            </w: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проекта («Ремонт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Слободской»)</w:t>
            </w:r>
          </w:p>
        </w:tc>
        <w:tc>
          <w:tcPr>
            <w:tcW w:w="1985" w:type="dxa"/>
            <w:shd w:val="clear" w:color="auto" w:fill="auto"/>
          </w:tcPr>
          <w:p w14:paraId="4079809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048084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672BF0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70F3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B06AA1" w14:textId="62C42370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1659,6</w:t>
            </w:r>
          </w:p>
          <w:p w14:paraId="00F789D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336EDCF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14:paraId="3F2083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4F232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03961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18F7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09173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139905" w14:textId="5AA26194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4C86A2F8" w14:textId="02E2413E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8CD9F9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2370EE3A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Материально-техническое обеспечение создаваемых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3E6FF6A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6855EE0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3999DC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475C5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AF8A5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C1AAD" w14:textId="19905DA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1060, 6</w:t>
            </w:r>
          </w:p>
          <w:p w14:paraId="0C78599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1170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10, 7</w:t>
            </w:r>
          </w:p>
        </w:tc>
        <w:tc>
          <w:tcPr>
            <w:tcW w:w="1134" w:type="dxa"/>
            <w:shd w:val="clear" w:color="auto" w:fill="auto"/>
          </w:tcPr>
          <w:p w14:paraId="382854C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4A33D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B3676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93433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ED94A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40D1E933" w14:textId="016BCBAC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6426E5F3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3507DA9" w14:textId="694F72A4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сетями инженерно-технического обеспечения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01F182D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934CEF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69F4AC4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82FD4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3AAD69" w14:textId="52657A9A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5800,5</w:t>
            </w:r>
          </w:p>
          <w:p w14:paraId="6C1B663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</w:p>
          <w:p w14:paraId="722D3A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58,6</w:t>
            </w:r>
          </w:p>
          <w:p w14:paraId="4C24579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17EBF" w14:textId="1A1D42D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99,4</w:t>
            </w:r>
          </w:p>
          <w:p w14:paraId="50A82A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60EA57" w14:textId="63A17AEA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70AF45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4D1E5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922DA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ED1F2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F712E2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20B5A375" w14:textId="540519A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4FEC19E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2FAB6F1E" w14:textId="0A6AF8E1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системами безопасности создаваемых крытых катков с искусс</w:t>
            </w:r>
            <w:r w:rsidR="00A15407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т</w:t>
            </w: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венным льдом</w:t>
            </w:r>
          </w:p>
        </w:tc>
        <w:tc>
          <w:tcPr>
            <w:tcW w:w="1985" w:type="dxa"/>
            <w:shd w:val="clear" w:color="auto" w:fill="auto"/>
          </w:tcPr>
          <w:p w14:paraId="5ED2997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5055E2E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9EDFFF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80CCD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3E48F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81F9C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382,2</w:t>
            </w:r>
          </w:p>
          <w:p w14:paraId="1F59380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CC6C5A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14:paraId="309A379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5483F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574C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2C5B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B65F4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5AE24EF8" w14:textId="0971A765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734C86F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59E35653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Поставка комплектов спортивно-технологического оборудования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5DD32908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17393D6" w14:textId="7C477EAA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FB188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E8340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0DF10" w14:textId="1C20FC3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94199,5</w:t>
            </w:r>
          </w:p>
          <w:p w14:paraId="331A3F9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</w:p>
          <w:p w14:paraId="1105F7A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951,5</w:t>
            </w:r>
          </w:p>
          <w:p w14:paraId="2CFA377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2F288D" w14:textId="6F9AAE6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48318,2</w:t>
            </w:r>
          </w:p>
          <w:p w14:paraId="2A336BE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1BF967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488 ,0</w:t>
            </w:r>
          </w:p>
        </w:tc>
        <w:tc>
          <w:tcPr>
            <w:tcW w:w="1134" w:type="dxa"/>
            <w:shd w:val="clear" w:color="auto" w:fill="auto"/>
          </w:tcPr>
          <w:p w14:paraId="7DFB743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A67C4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F9C9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C0289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2F928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08EA36D0" w14:textId="0416024B" w:rsidTr="00CD57D9">
        <w:trPr>
          <w:gridAfter w:val="1"/>
          <w:wAfter w:w="62" w:type="dxa"/>
        </w:trPr>
        <w:tc>
          <w:tcPr>
            <w:tcW w:w="1560" w:type="dxa"/>
            <w:vMerge w:val="restart"/>
            <w:shd w:val="clear" w:color="auto" w:fill="auto"/>
          </w:tcPr>
          <w:p w14:paraId="36FC74A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E152955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спорта»</w:t>
            </w:r>
          </w:p>
        </w:tc>
        <w:tc>
          <w:tcPr>
            <w:tcW w:w="1985" w:type="dxa"/>
            <w:shd w:val="clear" w:color="auto" w:fill="auto"/>
          </w:tcPr>
          <w:p w14:paraId="5CDF477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CC68DA7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353A8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1408D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4F7B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500,0</w:t>
            </w:r>
          </w:p>
          <w:p w14:paraId="27C0749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4718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65C54C1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052A0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2B462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2F5C0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62AD4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46791471" w14:textId="739E087B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1C457ADE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30875E0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и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4301CE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54D166E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66042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BA7AF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0C99B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72FCD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455AB6B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442193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572F23B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10B83D6A" w14:textId="103D995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314DC" w:rsidRPr="00C25928" w14:paraId="3EB07399" w14:textId="0718C030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E12166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6F26814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Благоустройство территории, прилегающей к крытому катку с искусственным льдом, по адресу: г. Слободской, пр-т Гагарина, д. 25а</w:t>
            </w:r>
          </w:p>
        </w:tc>
        <w:tc>
          <w:tcPr>
            <w:tcW w:w="1985" w:type="dxa"/>
            <w:shd w:val="clear" w:color="auto" w:fill="auto"/>
          </w:tcPr>
          <w:p w14:paraId="1C8F880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6165C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8B68B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3C853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EDE2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62C615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9F402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6C706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20282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B919926" w14:textId="35A964A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2ED32583" w14:textId="7BAD2AF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24F86EE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FF823D8" w14:textId="241B5974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Проектно-сметная документация на строительство бассейна</w:t>
            </w:r>
          </w:p>
        </w:tc>
        <w:tc>
          <w:tcPr>
            <w:tcW w:w="1985" w:type="dxa"/>
            <w:shd w:val="clear" w:color="auto" w:fill="auto"/>
          </w:tcPr>
          <w:p w14:paraId="3D83BE9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2340F7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40E7F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0FFC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50B85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BD1C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1AEFF" w14:textId="38785AFD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11841 </w:t>
            </w: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9D34E1E" w14:textId="223BBA7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68BACD" w14:textId="686C663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56D9C4" w14:textId="2199BAF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3A2406FC" w14:textId="47ED145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37C239F" w14:textId="6CA4DCA9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2E0B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1C6F339A" w14:textId="201000D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Проведение общегородских мероприятий</w:t>
            </w:r>
          </w:p>
        </w:tc>
        <w:tc>
          <w:tcPr>
            <w:tcW w:w="1985" w:type="dxa"/>
            <w:shd w:val="clear" w:color="auto" w:fill="auto"/>
          </w:tcPr>
          <w:p w14:paraId="711B4E32" w14:textId="2B8EBC1C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F93B74B" w14:textId="1DD3505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EB9E13" w14:textId="4EBF09F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C12FA" w14:textId="11EDAD6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10ACA7" w14:textId="662156F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BC667A" w14:textId="28128E8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407B3" w14:textId="4341F6CE" w:rsidR="002314DC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7982C66" w14:textId="10BB478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EC451C" w14:textId="133C70AD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3202CD" w14:textId="21A6B36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57D9" w:rsidRPr="00C25928" w14:paraId="7CDE9292" w14:textId="77777777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5C0EC023" w14:textId="420AF7D8" w:rsidR="00CD57D9" w:rsidRPr="00E52E0B" w:rsidRDefault="00CD57D9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3CEDD568" w14:textId="5FECA6D3" w:rsidR="00CD57D9" w:rsidRDefault="00D80A75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985" w:type="dxa"/>
            <w:shd w:val="clear" w:color="auto" w:fill="auto"/>
          </w:tcPr>
          <w:p w14:paraId="0337A091" w14:textId="2196ECE0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84B3BA7" w14:textId="77777777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20D6B1" w14:textId="4712E4A8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34" w:type="dxa"/>
            <w:shd w:val="clear" w:color="auto" w:fill="auto"/>
          </w:tcPr>
          <w:p w14:paraId="05D90AF6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863DDB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FE722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52BE78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61E77F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FACE2C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6A70E" w14:textId="26FE0E23" w:rsidR="00A15407" w:rsidRDefault="002F2B3A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63641,2</w:t>
            </w:r>
          </w:p>
          <w:p w14:paraId="7337BCF9" w14:textId="77777777" w:rsidR="00A15407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E4C7B3" w14:textId="77777777" w:rsidR="00A15407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C4626C" w14:textId="778427FA" w:rsidR="00A15407" w:rsidRPr="00C25928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C42F7C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C42F7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200AD6A" w14:textId="77777777" w:rsidR="00CD57D9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098FCE" w14:textId="77777777" w:rsidR="00CD57D9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7110" w:rsidRPr="00C25928" w14:paraId="3E5B6BFE" w14:textId="77777777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68B4FCC6" w14:textId="3973E44D" w:rsidR="00B07110" w:rsidRDefault="00B07110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2521DD6" w14:textId="4FEF2DD3" w:rsidR="00B07110" w:rsidRDefault="00B07110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Развитие спортивной инфраструктуры</w:t>
            </w:r>
            <w:r w:rsidR="00557006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и улучшение материально-технической базы объектов спорта</w:t>
            </w:r>
          </w:p>
        </w:tc>
        <w:tc>
          <w:tcPr>
            <w:tcW w:w="1985" w:type="dxa"/>
            <w:shd w:val="clear" w:color="auto" w:fill="auto"/>
          </w:tcPr>
          <w:p w14:paraId="7B134C7E" w14:textId="77777777" w:rsidR="00B07110" w:rsidRDefault="00B07110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34F4F6B" w14:textId="20A48EFE" w:rsidR="00C42F7C" w:rsidRDefault="00C42F7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34" w:type="dxa"/>
            <w:shd w:val="clear" w:color="auto" w:fill="auto"/>
          </w:tcPr>
          <w:p w14:paraId="34A689F3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070418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34FE3C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0A24D5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33BB79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ABDE5B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62BA2F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3000,0</w:t>
            </w:r>
          </w:p>
          <w:p w14:paraId="2B4EE0C1" w14:textId="77777777" w:rsidR="00C42F7C" w:rsidRDefault="00C42F7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37E3B40" w14:textId="3DA212D7" w:rsidR="00C42F7C" w:rsidRDefault="00C42F7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</w:tcPr>
          <w:p w14:paraId="2CB3D932" w14:textId="77777777" w:rsidR="00B07110" w:rsidRPr="00C25928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A02FEE" w14:textId="77777777" w:rsidR="00B07110" w:rsidRPr="00C25928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2E0AA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0781BDF1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sectPr w:rsidR="00C25928" w:rsidRPr="00C25928" w:rsidSect="00C25928">
      <w:pgSz w:w="16838" w:h="11906" w:orient="landscape"/>
      <w:pgMar w:top="851" w:right="851" w:bottom="426" w:left="851" w:header="709" w:footer="544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DFBC8" w14:textId="77777777" w:rsidR="001A0A1C" w:rsidRDefault="001A0A1C">
      <w:pPr>
        <w:spacing w:after="0"/>
      </w:pPr>
      <w:r>
        <w:separator/>
      </w:r>
    </w:p>
  </w:endnote>
  <w:endnote w:type="continuationSeparator" w:id="0">
    <w:p w14:paraId="49777703" w14:textId="77777777" w:rsidR="001A0A1C" w:rsidRDefault="001A0A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53F3D" w14:textId="77777777" w:rsidR="001A0A1C" w:rsidRDefault="001A0A1C">
      <w:pPr>
        <w:spacing w:after="0"/>
      </w:pPr>
      <w:r>
        <w:separator/>
      </w:r>
    </w:p>
  </w:footnote>
  <w:footnote w:type="continuationSeparator" w:id="0">
    <w:p w14:paraId="79855A3D" w14:textId="77777777" w:rsidR="001A0A1C" w:rsidRDefault="001A0A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9EB76" w14:textId="77777777" w:rsidR="00C25928" w:rsidRDefault="00C25928" w:rsidP="00D930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AE6BC" w14:textId="77777777" w:rsidR="00C25928" w:rsidRDefault="00C25928">
    <w:pPr>
      <w:pStyle w:val="a3"/>
    </w:pPr>
  </w:p>
  <w:p w14:paraId="09127E1C" w14:textId="77777777" w:rsidR="00C25928" w:rsidRDefault="00C259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17"/>
    <w:multiLevelType w:val="hybridMultilevel"/>
    <w:tmpl w:val="7C9CD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DE9"/>
    <w:multiLevelType w:val="hybridMultilevel"/>
    <w:tmpl w:val="7C9CDA28"/>
    <w:lvl w:ilvl="0" w:tplc="BDCCC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E3"/>
    <w:rsid w:val="000A7186"/>
    <w:rsid w:val="001156E3"/>
    <w:rsid w:val="001A0A1C"/>
    <w:rsid w:val="002314DC"/>
    <w:rsid w:val="00256B35"/>
    <w:rsid w:val="002640D4"/>
    <w:rsid w:val="002C172A"/>
    <w:rsid w:val="002F07AE"/>
    <w:rsid w:val="002F2B3A"/>
    <w:rsid w:val="00312EF3"/>
    <w:rsid w:val="003254C7"/>
    <w:rsid w:val="0034087F"/>
    <w:rsid w:val="0035345E"/>
    <w:rsid w:val="00354001"/>
    <w:rsid w:val="00403DF5"/>
    <w:rsid w:val="0045022E"/>
    <w:rsid w:val="004C6D5B"/>
    <w:rsid w:val="00557006"/>
    <w:rsid w:val="00567AE0"/>
    <w:rsid w:val="006935A4"/>
    <w:rsid w:val="006C0B77"/>
    <w:rsid w:val="007357A8"/>
    <w:rsid w:val="008242FF"/>
    <w:rsid w:val="008265C3"/>
    <w:rsid w:val="00870751"/>
    <w:rsid w:val="00922C48"/>
    <w:rsid w:val="00955C14"/>
    <w:rsid w:val="00A06126"/>
    <w:rsid w:val="00A15407"/>
    <w:rsid w:val="00AD3FEB"/>
    <w:rsid w:val="00AD7DBD"/>
    <w:rsid w:val="00B07110"/>
    <w:rsid w:val="00B23FA7"/>
    <w:rsid w:val="00B87F5E"/>
    <w:rsid w:val="00B915B7"/>
    <w:rsid w:val="00BA19FE"/>
    <w:rsid w:val="00BB2EDB"/>
    <w:rsid w:val="00BF124D"/>
    <w:rsid w:val="00C25928"/>
    <w:rsid w:val="00C42F7C"/>
    <w:rsid w:val="00CB012E"/>
    <w:rsid w:val="00CB67B6"/>
    <w:rsid w:val="00CD57D9"/>
    <w:rsid w:val="00D03B30"/>
    <w:rsid w:val="00D259F4"/>
    <w:rsid w:val="00D80A75"/>
    <w:rsid w:val="00DC7E86"/>
    <w:rsid w:val="00E52E0B"/>
    <w:rsid w:val="00EA59DF"/>
    <w:rsid w:val="00EE4070"/>
    <w:rsid w:val="00F12C76"/>
    <w:rsid w:val="00F94646"/>
    <w:rsid w:val="00FC5761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1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6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C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6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C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3E10-C601-4587-A9BE-52497878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16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спорту</dc:creator>
  <cp:keywords/>
  <dc:description/>
  <cp:lastModifiedBy>Alexandr Viktorovich</cp:lastModifiedBy>
  <cp:revision>24</cp:revision>
  <cp:lastPrinted>2026-02-02T10:49:00Z</cp:lastPrinted>
  <dcterms:created xsi:type="dcterms:W3CDTF">2025-03-03T07:45:00Z</dcterms:created>
  <dcterms:modified xsi:type="dcterms:W3CDTF">2026-03-17T08:10:00Z</dcterms:modified>
</cp:coreProperties>
</file>