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1" w:rsidRDefault="00B91E6A" w:rsidP="00603FE6">
      <w:pPr>
        <w:tabs>
          <w:tab w:val="left" w:pos="5670"/>
          <w:tab w:val="left" w:pos="7797"/>
        </w:tabs>
        <w:contextualSpacing/>
        <w:rPr>
          <w:sz w:val="28"/>
          <w:szCs w:val="28"/>
        </w:rPr>
      </w:pPr>
      <w:r>
        <w:rPr>
          <w:b/>
          <w:sz w:val="28"/>
          <w:szCs w:val="28"/>
        </w:rPr>
        <w:t xml:space="preserve"> </w:t>
      </w:r>
      <w:r w:rsidR="00707439">
        <w:rPr>
          <w:sz w:val="28"/>
          <w:szCs w:val="28"/>
        </w:rPr>
        <w:tab/>
      </w:r>
      <w:r w:rsidR="007B4AE1">
        <w:rPr>
          <w:sz w:val="28"/>
          <w:szCs w:val="28"/>
        </w:rPr>
        <w:t>УТВЕРЖДЕНА</w:t>
      </w:r>
    </w:p>
    <w:p w:rsidR="007B4AE1" w:rsidRDefault="007B4AE1" w:rsidP="00603FE6">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603FE6">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603FE6">
      <w:pPr>
        <w:keepNext/>
        <w:keepLines/>
        <w:widowControl w:val="0"/>
        <w:suppressLineNumbers/>
        <w:suppressAutoHyphens/>
        <w:ind w:left="5670"/>
        <w:contextualSpacing/>
        <w:rPr>
          <w:sz w:val="28"/>
          <w:szCs w:val="28"/>
        </w:rPr>
      </w:pPr>
      <w:r w:rsidRPr="002F118E">
        <w:rPr>
          <w:sz w:val="28"/>
          <w:szCs w:val="28"/>
        </w:rPr>
        <w:t xml:space="preserve">от </w:t>
      </w:r>
      <w:r w:rsidR="00603FE6">
        <w:rPr>
          <w:sz w:val="28"/>
          <w:szCs w:val="28"/>
        </w:rPr>
        <w:t>14.01.2026</w:t>
      </w:r>
      <w:r>
        <w:rPr>
          <w:sz w:val="28"/>
          <w:szCs w:val="28"/>
        </w:rPr>
        <w:t xml:space="preserve"> </w:t>
      </w:r>
      <w:r w:rsidRPr="002F118E">
        <w:rPr>
          <w:sz w:val="28"/>
          <w:szCs w:val="28"/>
        </w:rPr>
        <w:t xml:space="preserve">№ </w:t>
      </w:r>
      <w:r w:rsidR="00414838">
        <w:rPr>
          <w:sz w:val="28"/>
          <w:szCs w:val="28"/>
        </w:rPr>
        <w:t xml:space="preserve"> </w:t>
      </w:r>
      <w:r w:rsidR="00603FE6">
        <w:rPr>
          <w:sz w:val="28"/>
          <w:szCs w:val="28"/>
        </w:rPr>
        <w:t>20</w:t>
      </w:r>
      <w:r>
        <w:rPr>
          <w:sz w:val="28"/>
          <w:szCs w:val="28"/>
        </w:rPr>
        <w:t xml:space="preserve"> </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196212">
        <w:rPr>
          <w:b/>
          <w:sz w:val="28"/>
          <w:szCs w:val="28"/>
        </w:rPr>
        <w:t xml:space="preserve">сезонного использования </w:t>
      </w:r>
      <w:r w:rsidR="00C260AA">
        <w:rPr>
          <w:b/>
          <w:sz w:val="28"/>
          <w:szCs w:val="28"/>
        </w:rPr>
        <w:t>(</w:t>
      </w:r>
      <w:r w:rsidR="009928E2" w:rsidRPr="009928E2">
        <w:rPr>
          <w:b/>
          <w:sz w:val="28"/>
          <w:szCs w:val="28"/>
        </w:rPr>
        <w:t>воздушные шары и сувенирная продукция</w:t>
      </w:r>
      <w:r w:rsidR="00C260AA">
        <w:rPr>
          <w:b/>
          <w:sz w:val="28"/>
          <w:szCs w:val="28"/>
        </w:rPr>
        <w:t>)</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8317ED">
        <w:rPr>
          <w:b/>
        </w:rPr>
        <w:t>(</w:t>
      </w:r>
      <w:r w:rsidR="009928E2" w:rsidRPr="009928E2">
        <w:rPr>
          <w:b/>
        </w:rPr>
        <w:t>воздушные шары и сувенирная продукция</w:t>
      </w:r>
      <w:r w:rsidR="008317ED">
        <w:rPr>
          <w:b/>
        </w:rPr>
        <w:t>)</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E44973"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196212">
        <w:t xml:space="preserve">ия </w:t>
      </w:r>
      <w:r w:rsidR="008317ED">
        <w:t>(</w:t>
      </w:r>
      <w:r w:rsidR="009928E2" w:rsidRPr="009928E2">
        <w:t>воздушные шары и сувенирная продукция</w:t>
      </w:r>
      <w:r w:rsidR="008317ED">
        <w:t>)</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6"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7"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9"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1"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8317ED">
        <w:t>(</w:t>
      </w:r>
      <w:r w:rsidR="009928E2" w:rsidRPr="009928E2">
        <w:t>воздушные шары и сувенирная продукция</w:t>
      </w:r>
      <w:r w:rsidR="008317ED">
        <w:t>)</w:t>
      </w:r>
      <w:r w:rsidR="00013BF7">
        <w:t xml:space="preserve"> </w:t>
      </w:r>
      <w:r w:rsidR="00013BF7" w:rsidRPr="00500401">
        <w:t xml:space="preserve">на территории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lastRenderedPageBreak/>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842860">
        <w:t>-</w:t>
      </w:r>
      <w:r w:rsidR="00842860" w:rsidRPr="00AC3EB4">
        <w:t>п</w:t>
      </w:r>
      <w:proofErr w:type="gramEnd"/>
      <w:r w:rsidR="00842860"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w:t>
      </w:r>
      <w:r w:rsidRPr="00AC3EB4">
        <w:lastRenderedPageBreak/>
        <w:t>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2"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3"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4"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5"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6"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7"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19"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0"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1"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3"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lastRenderedPageBreak/>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4"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5"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6"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7"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8"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29" w:history="1">
        <w:r w:rsidRPr="00AC3EB4">
          <w:rPr>
            <w:color w:val="000000"/>
          </w:rPr>
          <w:t>пунктах 5.1.1</w:t>
        </w:r>
      </w:hyperlink>
      <w:r w:rsidRPr="00AC3EB4">
        <w:rPr>
          <w:color w:val="000000"/>
        </w:rPr>
        <w:t xml:space="preserve">, </w:t>
      </w:r>
      <w:hyperlink r:id="rId30"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1"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2"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 xml:space="preserve">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w:t>
      </w:r>
      <w:r w:rsidRPr="00AC3EB4">
        <w:lastRenderedPageBreak/>
        <w:t>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4"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5"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6"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7"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8"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0"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w:t>
      </w:r>
      <w:proofErr w:type="spellStart"/>
      <w:r w:rsidRPr="00AC3EB4">
        <w:rPr>
          <w:color w:val="000000"/>
        </w:rPr>
        <w:t>неподанными</w:t>
      </w:r>
      <w:proofErr w:type="spellEnd"/>
      <w:r w:rsidRPr="00AC3EB4">
        <w:rPr>
          <w:color w:val="000000"/>
        </w:rPr>
        <w:t>.</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1"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2"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lastRenderedPageBreak/>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3" w:history="1">
        <w:r w:rsidRPr="00AC3EB4">
          <w:rPr>
            <w:color w:val="000000"/>
          </w:rPr>
          <w:t>заявок</w:t>
        </w:r>
      </w:hyperlink>
      <w:r w:rsidRPr="00AC3EB4">
        <w:rPr>
          <w:color w:val="000000"/>
        </w:rPr>
        <w:t xml:space="preserve"> на участие в аукционе указаны в </w:t>
      </w:r>
      <w:hyperlink r:id="rId4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5"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6"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7"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8"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49"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1"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2"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4"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5"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6"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proofErr w:type="gramStart"/>
      <w:r w:rsidRPr="00AC3EB4">
        <w:lastRenderedPageBreak/>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roofErr w:type="gramEnd"/>
    </w:p>
    <w:p w:rsidR="00AC3EB4" w:rsidRPr="00AC3EB4" w:rsidRDefault="00AC3EB4" w:rsidP="00921E38">
      <w:pPr>
        <w:autoSpaceDE w:val="0"/>
        <w:autoSpaceDN w:val="0"/>
        <w:adjustRightInd w:val="0"/>
        <w:ind w:firstLine="709"/>
        <w:contextualSpacing/>
        <w:jc w:val="both"/>
      </w:pPr>
      <w:r w:rsidRPr="00AC3EB4">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7"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8"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59"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w:t>
      </w:r>
      <w:proofErr w:type="gramEnd"/>
      <w:r w:rsidR="00842860"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842860">
        <w:rPr>
          <w:color w:val="000000"/>
        </w:rPr>
        <w:t xml:space="preserve">, </w:t>
      </w:r>
      <w:proofErr w:type="gramStart"/>
      <w:r w:rsidR="00842860">
        <w:rPr>
          <w:color w:val="000000"/>
        </w:rPr>
        <w:t>утвержденному</w:t>
      </w:r>
      <w:proofErr w:type="gramEnd"/>
      <w:r w:rsidR="00842860">
        <w:rPr>
          <w:color w:val="000000"/>
        </w:rPr>
        <w:t xml:space="preserve">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0"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1"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2"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lastRenderedPageBreak/>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3"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4"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5"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6"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7"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 xml:space="preserve">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w:t>
      </w:r>
      <w:r w:rsidRPr="00AC3EB4">
        <w:lastRenderedPageBreak/>
        <w:t>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8"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69" w:history="1">
        <w:r w:rsidRPr="00AC3EB4">
          <w:rPr>
            <w:color w:val="000000"/>
          </w:rPr>
          <w:t>заявки</w:t>
        </w:r>
      </w:hyperlink>
      <w:r w:rsidRPr="00AC3EB4">
        <w:rPr>
          <w:color w:val="000000"/>
        </w:rPr>
        <w:t xml:space="preserve"> на участие в аукционе устанавливается в </w:t>
      </w:r>
      <w:hyperlink r:id="rId70"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1"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2"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3"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4"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5"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C38BC">
        <w:rPr>
          <w:rFonts w:ascii="Times New Roman" w:hAnsi="Times New Roman" w:cs="Times New Roman"/>
          <w:sz w:val="24"/>
          <w:szCs w:val="24"/>
        </w:rPr>
        <w:t>(</w:t>
      </w:r>
      <w:r w:rsidR="009928E2" w:rsidRPr="009928E2">
        <w:rPr>
          <w:rFonts w:ascii="Times New Roman" w:hAnsi="Times New Roman" w:cs="Times New Roman"/>
          <w:sz w:val="24"/>
          <w:szCs w:val="24"/>
        </w:rPr>
        <w:t>воздушные шары и сувенирная продукция</w:t>
      </w:r>
      <w:r w:rsidR="00DC38BC">
        <w:rPr>
          <w:rFonts w:ascii="Times New Roman" w:hAnsi="Times New Roman" w:cs="Times New Roman"/>
          <w:sz w:val="24"/>
          <w:szCs w:val="24"/>
        </w:rPr>
        <w:t>)</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DC38BC">
        <w:rPr>
          <w:rFonts w:ascii="Times New Roman" w:hAnsi="Times New Roman" w:cs="Times New Roman"/>
          <w:sz w:val="24"/>
          <w:szCs w:val="24"/>
        </w:rPr>
        <w:t>(</w:t>
      </w:r>
      <w:r w:rsidR="009928E2" w:rsidRPr="009928E2">
        <w:rPr>
          <w:rFonts w:ascii="Times New Roman" w:hAnsi="Times New Roman" w:cs="Times New Roman"/>
          <w:sz w:val="24"/>
          <w:szCs w:val="24"/>
        </w:rPr>
        <w:t>воздушные шары и сувенирная продукция</w:t>
      </w:r>
      <w:r w:rsidR="00DC38BC">
        <w:rPr>
          <w:rFonts w:ascii="Times New Roman" w:hAnsi="Times New Roman" w:cs="Times New Roman"/>
          <w:sz w:val="24"/>
          <w:szCs w:val="24"/>
        </w:rPr>
        <w:t>)</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xml:space="preserve">, д. 86, </w:t>
      </w:r>
      <w:proofErr w:type="spellStart"/>
      <w:r w:rsidR="00FE71EE">
        <w:rPr>
          <w:rFonts w:ascii="Times New Roman" w:hAnsi="Times New Roman" w:cs="Times New Roman"/>
          <w:sz w:val="24"/>
          <w:szCs w:val="24"/>
        </w:rPr>
        <w:t>каб</w:t>
      </w:r>
      <w:proofErr w:type="spellEnd"/>
      <w:r w:rsidR="00FE71EE">
        <w:rPr>
          <w:rFonts w:ascii="Times New Roman" w:hAnsi="Times New Roman" w:cs="Times New Roman"/>
          <w:sz w:val="24"/>
          <w:szCs w:val="24"/>
        </w:rPr>
        <w:t>.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w:t>
      </w:r>
      <w:proofErr w:type="spellStart"/>
      <w:r w:rsidR="00FE71EE">
        <w:rPr>
          <w:rFonts w:ascii="Times New Roman" w:hAnsi="Times New Roman" w:cs="Times New Roman"/>
          <w:sz w:val="24"/>
          <w:szCs w:val="24"/>
        </w:rPr>
        <w:t>доб</w:t>
      </w:r>
      <w:proofErr w:type="spellEnd"/>
      <w:r w:rsidR="00FE71EE">
        <w:rPr>
          <w:rFonts w:ascii="Times New Roman" w:hAnsi="Times New Roman" w:cs="Times New Roman"/>
          <w:sz w:val="24"/>
          <w:szCs w:val="24"/>
        </w:rPr>
        <w:t>. 221)</w:t>
      </w:r>
      <w:r w:rsidRPr="00B22688">
        <w:rPr>
          <w:rFonts w:ascii="Times New Roman" w:hAnsi="Times New Roman" w:cs="Times New Roman"/>
          <w:sz w:val="24"/>
          <w:szCs w:val="24"/>
        </w:rPr>
        <w:t>.</w:t>
      </w:r>
      <w:proofErr w:type="gramEnd"/>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977"/>
        <w:gridCol w:w="1116"/>
        <w:gridCol w:w="1152"/>
        <w:gridCol w:w="2003"/>
        <w:gridCol w:w="1648"/>
      </w:tblGrid>
      <w:tr w:rsidR="008254AE" w:rsidRPr="00687614" w:rsidTr="00A2101A">
        <w:tc>
          <w:tcPr>
            <w:tcW w:w="675"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977"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116"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8254AE"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Площадь места </w:t>
            </w:r>
          </w:p>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003"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8254AE" w:rsidRPr="00687614" w:rsidTr="00A2101A">
        <w:tc>
          <w:tcPr>
            <w:tcW w:w="675"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977" w:type="dxa"/>
          </w:tcPr>
          <w:p w:rsidR="008254AE" w:rsidRPr="002472D7" w:rsidRDefault="008254AE" w:rsidP="00A2101A">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116"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003" w:type="dxa"/>
          </w:tcPr>
          <w:p w:rsidR="008254AE" w:rsidRPr="00171752" w:rsidRDefault="008254AE" w:rsidP="00A2101A">
            <w:pPr>
              <w:pStyle w:val="ConsPlusNonformat"/>
              <w:jc w:val="center"/>
              <w:rPr>
                <w:rFonts w:ascii="Times New Roman" w:hAnsi="Times New Roman" w:cs="Times New Roman"/>
                <w:sz w:val="24"/>
                <w:szCs w:val="24"/>
              </w:rPr>
            </w:pPr>
            <w:r w:rsidRPr="00171752">
              <w:rPr>
                <w:rFonts w:ascii="Times New Roman" w:hAnsi="Times New Roman" w:cs="Times New Roman"/>
                <w:sz w:val="24"/>
                <w:szCs w:val="24"/>
              </w:rPr>
              <w:t>воздушные шары и сувенирная продукция</w:t>
            </w:r>
          </w:p>
        </w:tc>
        <w:tc>
          <w:tcPr>
            <w:tcW w:w="1648" w:type="dxa"/>
          </w:tcPr>
          <w:p w:rsidR="008254AE" w:rsidRPr="00687614" w:rsidRDefault="008254AE" w:rsidP="00A2101A">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r w:rsidR="008254AE" w:rsidTr="00A2101A">
        <w:tc>
          <w:tcPr>
            <w:tcW w:w="675" w:type="dxa"/>
          </w:tcPr>
          <w:p w:rsidR="008254AE" w:rsidRPr="00687614" w:rsidRDefault="008254AE" w:rsidP="00A2101A">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Лот </w:t>
            </w:r>
            <w:r>
              <w:rPr>
                <w:rFonts w:ascii="Times New Roman" w:hAnsi="Times New Roman" w:cs="Times New Roman"/>
                <w:sz w:val="24"/>
                <w:szCs w:val="24"/>
              </w:rPr>
              <w:t>2</w:t>
            </w:r>
          </w:p>
        </w:tc>
        <w:tc>
          <w:tcPr>
            <w:tcW w:w="2977" w:type="dxa"/>
          </w:tcPr>
          <w:p w:rsidR="008254AE" w:rsidRPr="002472D7" w:rsidRDefault="008254AE" w:rsidP="00A2101A">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116"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8254AE" w:rsidRPr="00687614" w:rsidRDefault="008254AE"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003" w:type="dxa"/>
          </w:tcPr>
          <w:p w:rsidR="008254AE" w:rsidRPr="00687614" w:rsidRDefault="008254AE" w:rsidP="00A2101A">
            <w:pPr>
              <w:pStyle w:val="ConsPlusNonformat"/>
              <w:jc w:val="center"/>
              <w:rPr>
                <w:rFonts w:ascii="Times New Roman" w:hAnsi="Times New Roman" w:cs="Times New Roman"/>
                <w:sz w:val="24"/>
                <w:szCs w:val="24"/>
              </w:rPr>
            </w:pPr>
            <w:r w:rsidRPr="00171752">
              <w:rPr>
                <w:rFonts w:ascii="Times New Roman" w:hAnsi="Times New Roman" w:cs="Times New Roman"/>
                <w:sz w:val="24"/>
                <w:szCs w:val="24"/>
              </w:rPr>
              <w:t>воздушные шары и сувенирная продукция</w:t>
            </w:r>
          </w:p>
        </w:tc>
        <w:tc>
          <w:tcPr>
            <w:tcW w:w="1648" w:type="dxa"/>
          </w:tcPr>
          <w:p w:rsidR="008254AE" w:rsidRDefault="008254AE" w:rsidP="00A2101A">
            <w:r>
              <w:t>с 01.04.2026 по 30.09.2026</w:t>
            </w:r>
          </w:p>
        </w:tc>
      </w:tr>
    </w:tbl>
    <w:p w:rsidR="00473097" w:rsidRDefault="00473097" w:rsidP="005B3450">
      <w:pPr>
        <w:pStyle w:val="ConsPlusNonformat"/>
        <w:contextualSpacing/>
        <w:jc w:val="both"/>
        <w:rPr>
          <w:rFonts w:ascii="Times New Roman" w:hAnsi="Times New Roman" w:cs="Times New Roman"/>
          <w:sz w:val="24"/>
          <w:szCs w:val="24"/>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FC0979">
        <w:rPr>
          <w:rFonts w:ascii="Times New Roman" w:hAnsi="Times New Roman" w:cs="Times New Roman"/>
          <w:b/>
          <w:sz w:val="24"/>
          <w:szCs w:val="24"/>
        </w:rPr>
        <w:t>01.0</w:t>
      </w:r>
      <w:r w:rsidR="00FC0979" w:rsidRPr="00FC0979">
        <w:rPr>
          <w:rFonts w:ascii="Times New Roman" w:hAnsi="Times New Roman" w:cs="Times New Roman"/>
          <w:b/>
          <w:sz w:val="24"/>
          <w:szCs w:val="24"/>
        </w:rPr>
        <w:t>4</w:t>
      </w:r>
      <w:r w:rsidR="00E74F03">
        <w:rPr>
          <w:rFonts w:ascii="Times New Roman" w:hAnsi="Times New Roman" w:cs="Times New Roman"/>
          <w:b/>
          <w:sz w:val="24"/>
          <w:szCs w:val="24"/>
        </w:rPr>
        <w:t>.2026</w:t>
      </w:r>
      <w:r w:rsidR="00FC0979">
        <w:rPr>
          <w:rFonts w:ascii="Times New Roman" w:hAnsi="Times New Roman" w:cs="Times New Roman"/>
          <w:b/>
          <w:sz w:val="24"/>
          <w:szCs w:val="24"/>
        </w:rPr>
        <w:t xml:space="preserve"> по 3</w:t>
      </w:r>
      <w:r w:rsidR="008254AE">
        <w:rPr>
          <w:rFonts w:ascii="Times New Roman" w:hAnsi="Times New Roman" w:cs="Times New Roman"/>
          <w:b/>
          <w:sz w:val="24"/>
          <w:szCs w:val="24"/>
        </w:rPr>
        <w:t>0</w:t>
      </w:r>
      <w:r w:rsidR="00FC0979">
        <w:rPr>
          <w:rFonts w:ascii="Times New Roman" w:hAnsi="Times New Roman" w:cs="Times New Roman"/>
          <w:b/>
          <w:sz w:val="24"/>
          <w:szCs w:val="24"/>
        </w:rPr>
        <w:t>.</w:t>
      </w:r>
      <w:r w:rsidR="008254AE">
        <w:rPr>
          <w:rFonts w:ascii="Times New Roman" w:hAnsi="Times New Roman" w:cs="Times New Roman"/>
          <w:b/>
          <w:sz w:val="24"/>
          <w:szCs w:val="24"/>
        </w:rPr>
        <w:t>09</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6"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lastRenderedPageBreak/>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FC0979">
        <w:rPr>
          <w:b/>
          <w:bCs/>
        </w:rPr>
        <w:t>15</w:t>
      </w:r>
      <w:r w:rsidR="00FC0979" w:rsidRPr="006F2E4C">
        <w:rPr>
          <w:b/>
          <w:bCs/>
        </w:rPr>
        <w:t>.0</w:t>
      </w:r>
      <w:r w:rsidR="00FC0979">
        <w:rPr>
          <w:b/>
          <w:bCs/>
        </w:rPr>
        <w:t>1</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FC0979">
        <w:rPr>
          <w:b/>
        </w:rPr>
        <w:t>0</w:t>
      </w:r>
      <w:r w:rsidR="00FC0979" w:rsidRPr="00FC0979">
        <w:rPr>
          <w:b/>
        </w:rPr>
        <w:t>2</w:t>
      </w:r>
      <w:r w:rsidR="00FC0979">
        <w:rPr>
          <w:b/>
        </w:rPr>
        <w:t>.03</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FC0979">
        <w:rPr>
          <w:rFonts w:ascii="Times New Roman" w:hAnsi="Times New Roman" w:cs="Times New Roman"/>
          <w:b/>
          <w:sz w:val="24"/>
          <w:szCs w:val="24"/>
        </w:rPr>
        <w:t>0</w:t>
      </w:r>
      <w:r w:rsidR="008254AE">
        <w:rPr>
          <w:rFonts w:ascii="Times New Roman" w:hAnsi="Times New Roman" w:cs="Times New Roman"/>
          <w:b/>
          <w:sz w:val="24"/>
          <w:szCs w:val="24"/>
        </w:rPr>
        <w:t>6</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3</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8254AE">
        <w:rPr>
          <w:rFonts w:ascii="Times New Roman" w:hAnsi="Times New Roman" w:cs="Times New Roman"/>
          <w:b/>
          <w:sz w:val="24"/>
          <w:szCs w:val="24"/>
        </w:rPr>
        <w:t>13</w:t>
      </w:r>
      <w:r w:rsidR="00FC0979" w:rsidRPr="00FC0979">
        <w:rPr>
          <w:rFonts w:ascii="Times New Roman" w:hAnsi="Times New Roman" w:cs="Times New Roman"/>
          <w:b/>
          <w:sz w:val="24"/>
          <w:szCs w:val="24"/>
        </w:rPr>
        <w:t xml:space="preserve"> </w:t>
      </w:r>
      <w:r w:rsidR="00FC0979">
        <w:rPr>
          <w:rFonts w:ascii="Times New Roman" w:hAnsi="Times New Roman" w:cs="Times New Roman"/>
          <w:b/>
          <w:sz w:val="24"/>
          <w:szCs w:val="24"/>
        </w:rPr>
        <w:t>марта</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B037E2" w:rsidP="00B21359">
      <w:pPr>
        <w:ind w:right="-200" w:firstLine="709"/>
        <w:contextualSpacing/>
        <w:jc w:val="both"/>
        <w:rPr>
          <w:b/>
        </w:rPr>
      </w:pPr>
      <w:r>
        <w:lastRenderedPageBreak/>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proofErr w:type="gramStart"/>
      <w:r w:rsidR="000A4984">
        <w:rPr>
          <w:b/>
        </w:rPr>
        <w:t>г</w:t>
      </w:r>
      <w:proofErr w:type="gramEnd"/>
      <w:r w:rsidR="00A3795F">
        <w:rPr>
          <w:b/>
        </w:rPr>
        <w:t>. Слободской, ул. Советская, д.</w:t>
      </w:r>
      <w:r w:rsidR="000A4984">
        <w:rPr>
          <w:b/>
        </w:rPr>
        <w:t xml:space="preserve"> 86, </w:t>
      </w:r>
      <w:proofErr w:type="spellStart"/>
      <w:r w:rsidR="000A4984">
        <w:rPr>
          <w:b/>
        </w:rPr>
        <w:t>каб</w:t>
      </w:r>
      <w:proofErr w:type="spellEnd"/>
      <w:r w:rsidR="000A4984">
        <w:rPr>
          <w:b/>
        </w:rPr>
        <w:t>.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FC0979" w:rsidRPr="003B6DAD" w:rsidRDefault="00FC0979"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4</w:t>
            </w:r>
            <w:r w:rsidR="008254AE">
              <w:rPr>
                <w:rFonts w:ascii="Times New Roman" w:hAnsi="Times New Roman" w:cs="Times New Roman"/>
                <w:sz w:val="24"/>
                <w:szCs w:val="24"/>
              </w:rPr>
              <w:t>94,01</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shd w:val="clear" w:color="auto" w:fill="auto"/>
          </w:tcPr>
          <w:p w:rsidR="00FC0979" w:rsidRDefault="008254AE" w:rsidP="009928E2">
            <w:pPr>
              <w:jc w:val="center"/>
            </w:pPr>
            <w:r>
              <w:t>494,01</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 xml:space="preserve">ОКЦ № 4 ВВГУ Банка России//УФК по Кировской области </w:t>
      </w:r>
      <w:proofErr w:type="gramStart"/>
      <w:r>
        <w:rPr>
          <w:rFonts w:eastAsia="Courier New"/>
          <w:b/>
          <w:color w:val="000000"/>
          <w:lang w:bidi="ru-RU"/>
        </w:rPr>
        <w:t>г</w:t>
      </w:r>
      <w:proofErr w:type="gramEnd"/>
      <w:r>
        <w:rPr>
          <w:rFonts w:eastAsia="Courier New"/>
          <w:b/>
          <w:color w:val="000000"/>
          <w:lang w:bidi="ru-RU"/>
        </w:rPr>
        <w:t>.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 xml:space="preserve">средства возвращаются в течение пяти рабочих дней со дня </w:t>
      </w:r>
      <w:r w:rsidR="006A3AEC" w:rsidRPr="006A3AEC">
        <w:rPr>
          <w:rFonts w:ascii="Times New Roman" w:hAnsi="Times New Roman" w:cs="Times New Roman"/>
          <w:sz w:val="24"/>
          <w:szCs w:val="24"/>
        </w:rPr>
        <w:lastRenderedPageBreak/>
        <w:t>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40040B"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 xml:space="preserve">лючения договора на размещение </w:t>
      </w:r>
    </w:p>
    <w:p w:rsidR="0040040B" w:rsidRDefault="007B247A" w:rsidP="007B247A">
      <w:pPr>
        <w:widowControl w:val="0"/>
        <w:tabs>
          <w:tab w:val="left" w:pos="2688"/>
        </w:tabs>
        <w:autoSpaceDE w:val="0"/>
        <w:autoSpaceDN w:val="0"/>
        <w:adjustRightInd w:val="0"/>
        <w:jc w:val="center"/>
        <w:rPr>
          <w:b/>
        </w:rPr>
      </w:pPr>
      <w:r>
        <w:rPr>
          <w:b/>
        </w:rPr>
        <w:t>нестационарного торгового о</w:t>
      </w:r>
      <w:r w:rsidR="00B037E2">
        <w:rPr>
          <w:b/>
        </w:rPr>
        <w:t xml:space="preserve">бъекта сезонного использования </w:t>
      </w:r>
    </w:p>
    <w:p w:rsidR="007B247A" w:rsidRDefault="00FC0979" w:rsidP="007B247A">
      <w:pPr>
        <w:widowControl w:val="0"/>
        <w:tabs>
          <w:tab w:val="left" w:pos="2688"/>
        </w:tabs>
        <w:autoSpaceDE w:val="0"/>
        <w:autoSpaceDN w:val="0"/>
        <w:adjustRightInd w:val="0"/>
        <w:jc w:val="center"/>
        <w:rPr>
          <w:b/>
        </w:rPr>
      </w:pPr>
      <w:r>
        <w:rPr>
          <w:b/>
        </w:rPr>
        <w:t>(</w:t>
      </w:r>
      <w:r w:rsidR="0040040B">
        <w:rPr>
          <w:b/>
        </w:rPr>
        <w:t>воздушные шары и сувенирная продукция</w:t>
      </w:r>
      <w:r>
        <w:rPr>
          <w:b/>
        </w:rPr>
        <w:t>)</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40040B">
        <w:rPr>
          <w:b/>
        </w:rPr>
        <w:t>01.04</w:t>
      </w:r>
      <w:r w:rsidR="00E74F03">
        <w:rPr>
          <w:b/>
        </w:rPr>
        <w:t>.2026</w:t>
      </w:r>
      <w:r w:rsidR="00D613A6">
        <w:rPr>
          <w:b/>
        </w:rPr>
        <w:t xml:space="preserve"> по 30</w:t>
      </w:r>
      <w:r w:rsidRPr="00184E52">
        <w:rPr>
          <w:b/>
        </w:rPr>
        <w:t>.</w:t>
      </w:r>
      <w:r w:rsidR="0040040B">
        <w:rPr>
          <w:b/>
        </w:rPr>
        <w:t>09</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40040B" w:rsidRPr="0040040B">
        <w:t>воздушные шары и сувенирная продукция</w:t>
      </w:r>
      <w:r w:rsidR="007C5440">
        <w:t>)</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w:t>
      </w:r>
      <w:proofErr w:type="spellStart"/>
      <w:r w:rsidR="00FE71EE">
        <w:t>доб</w:t>
      </w:r>
      <w:proofErr w:type="spellEnd"/>
      <w:r w:rsidR="00FE71EE">
        <w:t>. 221)</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40040B" w:rsidRPr="0040040B">
        <w:t>воздушные шары и сувенирная продукция</w:t>
      </w:r>
      <w:r w:rsidR="007C5440">
        <w:t>)</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F86F76">
        <w:br/>
      </w:r>
      <w:r>
        <w:t>ул.</w:t>
      </w:r>
      <w:r w:rsidR="00F86F76">
        <w:t xml:space="preserve"> </w:t>
      </w:r>
      <w:r w:rsidRPr="00712355">
        <w:t xml:space="preserve">Советская, д. 86, </w:t>
      </w:r>
      <w:proofErr w:type="spellStart"/>
      <w:r w:rsidRPr="00712355">
        <w:t>ка</w:t>
      </w:r>
      <w:r w:rsidR="00FE71EE">
        <w:t>б</w:t>
      </w:r>
      <w:proofErr w:type="spellEnd"/>
      <w:r w:rsidR="00FE71EE">
        <w:t>. 320, контактный телефон (833</w:t>
      </w:r>
      <w:r w:rsidRPr="00712355">
        <w:t xml:space="preserve">2) </w:t>
      </w:r>
      <w:r w:rsidR="00FE71EE">
        <w:t>25-53-49 (</w:t>
      </w:r>
      <w:proofErr w:type="spellStart"/>
      <w:r w:rsidR="00FE71EE">
        <w:t>доб</w:t>
      </w:r>
      <w:proofErr w:type="spellEnd"/>
      <w:r w:rsidR="00FE71EE">
        <w:t>. 221)</w:t>
      </w:r>
      <w:r w:rsidRPr="00712355">
        <w:t>.</w:t>
      </w:r>
      <w:proofErr w:type="gramEnd"/>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40040B">
        <w:rPr>
          <w:b/>
        </w:rPr>
        <w:t>13</w:t>
      </w:r>
      <w:r w:rsidR="0041230D" w:rsidRPr="00684E99">
        <w:rPr>
          <w:b/>
        </w:rPr>
        <w:t xml:space="preserve">» </w:t>
      </w:r>
      <w:r w:rsidR="007C5440">
        <w:rPr>
          <w:b/>
        </w:rPr>
        <w:t>марта</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7C5440">
        <w:rPr>
          <w:u w:val="single"/>
        </w:rPr>
        <w:t>(искусственные цветы и венки)</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7C5440" w:rsidRDefault="007C5440" w:rsidP="007C5440">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319"/>
        <w:gridCol w:w="1686"/>
        <w:gridCol w:w="2509"/>
        <w:gridCol w:w="1681"/>
      </w:tblGrid>
      <w:tr w:rsidR="007C5440" w:rsidTr="0040040B">
        <w:tc>
          <w:tcPr>
            <w:tcW w:w="2376"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319"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40040B" w:rsidTr="0040040B">
        <w:tc>
          <w:tcPr>
            <w:tcW w:w="2376"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319"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509" w:type="dxa"/>
            <w:tcBorders>
              <w:top w:val="single" w:sz="4" w:space="0" w:color="auto"/>
              <w:left w:val="single" w:sz="4" w:space="0" w:color="auto"/>
              <w:bottom w:val="single" w:sz="4" w:space="0" w:color="auto"/>
              <w:right w:val="single" w:sz="4" w:space="0" w:color="auto"/>
            </w:tcBorders>
            <w:hideMark/>
          </w:tcPr>
          <w:p w:rsidR="0040040B" w:rsidRPr="00971839" w:rsidRDefault="0040040B" w:rsidP="00A2101A">
            <w:pPr>
              <w:pStyle w:val="ConsPlusNonformat"/>
              <w:jc w:val="center"/>
              <w:rPr>
                <w:rFonts w:ascii="Times New Roman" w:hAnsi="Times New Roman" w:cs="Times New Roman"/>
                <w:sz w:val="24"/>
                <w:szCs w:val="24"/>
              </w:rPr>
            </w:pPr>
            <w:r w:rsidRPr="00971839">
              <w:rPr>
                <w:rFonts w:ascii="Times New Roman" w:hAnsi="Times New Roman" w:cs="Times New Roman"/>
                <w:sz w:val="24"/>
                <w:szCs w:val="24"/>
              </w:rPr>
              <w:t>воздушные шары и сувенирная продукция</w:t>
            </w:r>
          </w:p>
        </w:tc>
        <w:tc>
          <w:tcPr>
            <w:tcW w:w="1681" w:type="dxa"/>
            <w:tcBorders>
              <w:top w:val="single" w:sz="4" w:space="0" w:color="auto"/>
              <w:left w:val="single" w:sz="4" w:space="0" w:color="auto"/>
              <w:bottom w:val="single" w:sz="4" w:space="0" w:color="auto"/>
              <w:right w:val="single" w:sz="4" w:space="0" w:color="auto"/>
            </w:tcBorders>
            <w:hideMark/>
          </w:tcPr>
          <w:p w:rsidR="0040040B" w:rsidRDefault="0040040B" w:rsidP="00A2101A">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7C5440" w:rsidRDefault="007C5440" w:rsidP="007C5440">
      <w:pPr>
        <w:ind w:firstLine="709"/>
        <w:jc w:val="both"/>
      </w:pPr>
    </w:p>
    <w:p w:rsidR="0040040B" w:rsidRDefault="0040040B" w:rsidP="0040040B">
      <w:pPr>
        <w:ind w:firstLine="709"/>
        <w:jc w:val="both"/>
      </w:pPr>
      <w:r>
        <w:t>Н</w:t>
      </w:r>
      <w:r w:rsidRPr="00910AFB">
        <w:t xml:space="preserve">ачальная цена </w:t>
      </w:r>
      <w:r w:rsidR="00A2101A">
        <w:t>договора за период с 01.04.2026 по 30.09.2026</w:t>
      </w:r>
      <w:r>
        <w:t xml:space="preserve"> составляет 2 470</w:t>
      </w:r>
      <w:r w:rsidRPr="008E4889">
        <w:t xml:space="preserve"> (</w:t>
      </w:r>
      <w:r>
        <w:t>две тысячи четыреста семьдесят) рублей 0</w:t>
      </w:r>
      <w:r w:rsidR="00A2101A">
        <w:t>5</w:t>
      </w:r>
      <w:r>
        <w:t xml:space="preserve"> копеек.</w:t>
      </w:r>
    </w:p>
    <w:p w:rsidR="0040040B" w:rsidRDefault="0040040B" w:rsidP="0040040B">
      <w:pPr>
        <w:ind w:firstLine="709"/>
        <w:jc w:val="both"/>
      </w:pPr>
      <w:r>
        <w:t>В</w:t>
      </w:r>
      <w:r w:rsidRPr="00910AFB">
        <w:t xml:space="preserve">еличина повышения начальной цены (шаг аукциона) – </w:t>
      </w:r>
      <w:r>
        <w:t>74</w:t>
      </w:r>
      <w:r w:rsidRPr="008E4889">
        <w:t xml:space="preserve"> (</w:t>
      </w:r>
      <w:r w:rsidR="00A2101A">
        <w:t>семьдесят четыре) рубля 10</w:t>
      </w:r>
      <w:r>
        <w:t xml:space="preserve"> копеек.</w:t>
      </w:r>
    </w:p>
    <w:p w:rsidR="0040040B" w:rsidRDefault="0040040B" w:rsidP="0040040B">
      <w:pPr>
        <w:ind w:firstLine="709"/>
        <w:jc w:val="both"/>
      </w:pPr>
      <w:r w:rsidRPr="00712355">
        <w:t xml:space="preserve">Обеспечение для участия в аукционе </w:t>
      </w:r>
      <w:r w:rsidRPr="00910AFB">
        <w:t>–</w:t>
      </w:r>
      <w:r>
        <w:t xml:space="preserve"> 494 </w:t>
      </w:r>
      <w:r w:rsidRPr="008E4889">
        <w:t>(</w:t>
      </w:r>
      <w:r>
        <w:t>четы</w:t>
      </w:r>
      <w:r w:rsidR="00A2101A">
        <w:t>реста девяносто четыре) рубля 01 копейка</w:t>
      </w:r>
      <w:r w:rsidRPr="008E4889">
        <w:t>.</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00A2101A" w:rsidRPr="009928E2">
        <w:t>воздушные шары и сувенирная продукция</w:t>
      </w:r>
      <w:r>
        <w:t>)</w:t>
      </w:r>
      <w:r w:rsidRPr="00304097">
        <w:t xml:space="preserve"> на территории муниципального образования «город Слободской»</w:t>
      </w:r>
      <w:r w:rsidRPr="00304097">
        <w:rPr>
          <w:spacing w:val="-6"/>
        </w:rPr>
        <w:t>.</w:t>
      </w:r>
    </w:p>
    <w:p w:rsidR="007C5440" w:rsidRPr="00EC5DB6" w:rsidRDefault="007C5440" w:rsidP="007C5440">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7C5440" w:rsidRDefault="007C5440" w:rsidP="007C5440">
      <w:pPr>
        <w:jc w:val="center"/>
        <w:rPr>
          <w:b/>
        </w:rPr>
      </w:pPr>
      <w:r w:rsidRPr="00712355">
        <w:rPr>
          <w:b/>
        </w:rPr>
        <w:lastRenderedPageBreak/>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177"/>
        <w:gridCol w:w="1686"/>
        <w:gridCol w:w="2509"/>
        <w:gridCol w:w="1681"/>
      </w:tblGrid>
      <w:tr w:rsidR="007C5440" w:rsidTr="00DB0FC4">
        <w:tc>
          <w:tcPr>
            <w:tcW w:w="2518"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177"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9928E2">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DB0FC4" w:rsidTr="00DB0FC4">
        <w:tc>
          <w:tcPr>
            <w:tcW w:w="2518" w:type="dxa"/>
            <w:tcBorders>
              <w:top w:val="single" w:sz="4" w:space="0" w:color="auto"/>
              <w:left w:val="single" w:sz="4" w:space="0" w:color="auto"/>
              <w:bottom w:val="single" w:sz="4" w:space="0" w:color="auto"/>
              <w:right w:val="single" w:sz="4" w:space="0" w:color="auto"/>
            </w:tcBorders>
            <w:hideMark/>
          </w:tcPr>
          <w:p w:rsidR="00DB0FC4" w:rsidRDefault="00DB0FC4" w:rsidP="00DB0FC4">
            <w:pPr>
              <w:pStyle w:val="ConsPlusNonformat"/>
              <w:jc w:val="center"/>
              <w:rPr>
                <w:rFonts w:ascii="Times New Roman" w:hAnsi="Times New Roman" w:cs="Times New Roman"/>
                <w:sz w:val="24"/>
                <w:szCs w:val="24"/>
              </w:rPr>
            </w:pPr>
            <w:r w:rsidRPr="002472D7">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(слева от павильона для хозяйственных нужд)</w:t>
            </w:r>
          </w:p>
        </w:tc>
        <w:tc>
          <w:tcPr>
            <w:tcW w:w="1177" w:type="dxa"/>
            <w:tcBorders>
              <w:top w:val="single" w:sz="4" w:space="0" w:color="auto"/>
              <w:left w:val="single" w:sz="4" w:space="0" w:color="auto"/>
              <w:bottom w:val="single" w:sz="4" w:space="0" w:color="auto"/>
              <w:right w:val="single" w:sz="4" w:space="0" w:color="auto"/>
            </w:tcBorders>
            <w:hideMark/>
          </w:tcPr>
          <w:p w:rsidR="00DB0FC4" w:rsidRDefault="00DB0FC4" w:rsidP="00DB0FC4">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DB0FC4" w:rsidRDefault="00DB0FC4" w:rsidP="00DB0FC4">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509" w:type="dxa"/>
            <w:tcBorders>
              <w:top w:val="single" w:sz="4" w:space="0" w:color="auto"/>
              <w:left w:val="single" w:sz="4" w:space="0" w:color="auto"/>
              <w:bottom w:val="single" w:sz="4" w:space="0" w:color="auto"/>
              <w:right w:val="single" w:sz="4" w:space="0" w:color="auto"/>
            </w:tcBorders>
            <w:hideMark/>
          </w:tcPr>
          <w:p w:rsidR="00DB0FC4" w:rsidRPr="00971839" w:rsidRDefault="00DB0FC4" w:rsidP="00DB0FC4">
            <w:pPr>
              <w:pStyle w:val="ConsPlusNonformat"/>
              <w:jc w:val="center"/>
              <w:rPr>
                <w:rFonts w:ascii="Times New Roman" w:hAnsi="Times New Roman" w:cs="Times New Roman"/>
                <w:sz w:val="24"/>
                <w:szCs w:val="24"/>
              </w:rPr>
            </w:pPr>
            <w:r w:rsidRPr="00971839">
              <w:rPr>
                <w:rFonts w:ascii="Times New Roman" w:hAnsi="Times New Roman" w:cs="Times New Roman"/>
                <w:sz w:val="24"/>
                <w:szCs w:val="24"/>
              </w:rPr>
              <w:t>воздушные шары и сувенирная продукция</w:t>
            </w:r>
          </w:p>
        </w:tc>
        <w:tc>
          <w:tcPr>
            <w:tcW w:w="1681" w:type="dxa"/>
            <w:tcBorders>
              <w:top w:val="single" w:sz="4" w:space="0" w:color="auto"/>
              <w:left w:val="single" w:sz="4" w:space="0" w:color="auto"/>
              <w:bottom w:val="single" w:sz="4" w:space="0" w:color="auto"/>
              <w:right w:val="single" w:sz="4" w:space="0" w:color="auto"/>
            </w:tcBorders>
            <w:hideMark/>
          </w:tcPr>
          <w:p w:rsidR="00DB0FC4" w:rsidRDefault="00DB0FC4" w:rsidP="009928E2">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7C5440" w:rsidRDefault="007C5440" w:rsidP="007C5440">
      <w:pPr>
        <w:ind w:firstLine="709"/>
        <w:jc w:val="both"/>
      </w:pPr>
    </w:p>
    <w:p w:rsidR="00A2101A" w:rsidRDefault="00A2101A" w:rsidP="00A2101A">
      <w:pPr>
        <w:ind w:firstLine="709"/>
        <w:jc w:val="both"/>
      </w:pPr>
      <w:r>
        <w:t>Н</w:t>
      </w:r>
      <w:r w:rsidRPr="00910AFB">
        <w:t xml:space="preserve">ачальная цена </w:t>
      </w:r>
      <w:r>
        <w:t>договора за период с 01.04.2026 по 30.09.2026 составляет 2 470</w:t>
      </w:r>
      <w:r w:rsidRPr="008E4889">
        <w:t xml:space="preserve"> (</w:t>
      </w:r>
      <w:r>
        <w:t>две тысячи четыреста семьдесят) рублей 05 копеек.</w:t>
      </w:r>
    </w:p>
    <w:p w:rsidR="00A2101A" w:rsidRDefault="00A2101A" w:rsidP="00A2101A">
      <w:pPr>
        <w:ind w:firstLine="709"/>
        <w:jc w:val="both"/>
      </w:pPr>
      <w:r>
        <w:t>В</w:t>
      </w:r>
      <w:r w:rsidRPr="00910AFB">
        <w:t xml:space="preserve">еличина повышения начальной цены (шаг аукциона) – </w:t>
      </w:r>
      <w:r>
        <w:t>74</w:t>
      </w:r>
      <w:r w:rsidRPr="008E4889">
        <w:t xml:space="preserve"> (</w:t>
      </w:r>
      <w:r>
        <w:t>семьдесят четыре) рубля 10 копеек.</w:t>
      </w:r>
    </w:p>
    <w:p w:rsidR="00A2101A" w:rsidRDefault="00A2101A" w:rsidP="00A2101A">
      <w:pPr>
        <w:ind w:firstLine="709"/>
        <w:jc w:val="both"/>
      </w:pPr>
      <w:r w:rsidRPr="00712355">
        <w:t xml:space="preserve">Обеспечение для участия в аукционе </w:t>
      </w:r>
      <w:r w:rsidRPr="00910AFB">
        <w:t>–</w:t>
      </w:r>
      <w:r>
        <w:t xml:space="preserve"> 494 </w:t>
      </w:r>
      <w:r w:rsidRPr="008E4889">
        <w:t>(</w:t>
      </w:r>
      <w:r>
        <w:t>четыреста девяносто четыре) рубля 01 копейка</w:t>
      </w:r>
      <w:r w:rsidRPr="008E4889">
        <w:t>.</w:t>
      </w:r>
    </w:p>
    <w:p w:rsidR="00A2101A" w:rsidRPr="00304097" w:rsidRDefault="00A2101A" w:rsidP="00A2101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9928E2">
        <w:t>воздушные шары и сувенирная продукция</w:t>
      </w:r>
      <w:r>
        <w:t>)</w:t>
      </w:r>
      <w:r w:rsidRPr="00304097">
        <w:t xml:space="preserve"> на территории муниципального образования «город Слободской»</w:t>
      </w:r>
      <w:r w:rsidRPr="00304097">
        <w:rPr>
          <w:spacing w:val="-6"/>
        </w:rPr>
        <w:t>.</w:t>
      </w:r>
    </w:p>
    <w:p w:rsidR="00A2101A" w:rsidRPr="00EC5DB6" w:rsidRDefault="00A2101A" w:rsidP="00A2101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B85A67" w:rsidRDefault="00B85A67" w:rsidP="007E6A64">
      <w:pPr>
        <w:jc w:val="both"/>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00062C0D" w:rsidRPr="003E39FE">
        <w:rPr>
          <w:b/>
          <w:snapToGrid w:val="0"/>
        </w:rPr>
        <w:t xml:space="preserve">с </w:t>
      </w:r>
      <w:r w:rsidR="00062C0D">
        <w:rPr>
          <w:b/>
          <w:snapToGrid w:val="0"/>
        </w:rPr>
        <w:t>15.01.2026</w:t>
      </w:r>
      <w:r w:rsidR="00062C0D" w:rsidRPr="003E39FE">
        <w:rPr>
          <w:b/>
          <w:snapToGrid w:val="0"/>
        </w:rPr>
        <w:t xml:space="preserve"> по</w:t>
      </w:r>
      <w:r w:rsidR="00062C0D" w:rsidRPr="00684E99">
        <w:rPr>
          <w:snapToGrid w:val="0"/>
        </w:rPr>
        <w:t xml:space="preserve"> </w:t>
      </w:r>
      <w:r w:rsidR="00062C0D">
        <w:rPr>
          <w:b/>
          <w:snapToGrid w:val="0"/>
        </w:rPr>
        <w:t>02.03.2026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FE71EE">
        <w:rPr>
          <w:b/>
          <w:snapToGrid w:val="0"/>
          <w:u w:val="single"/>
        </w:rPr>
        <w:t>остоится 0</w:t>
      </w:r>
      <w:r w:rsidR="00A2101A">
        <w:rPr>
          <w:b/>
          <w:snapToGrid w:val="0"/>
          <w:u w:val="single"/>
        </w:rPr>
        <w:t>6.03</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lastRenderedPageBreak/>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A2101A">
        <w:rPr>
          <w:b/>
        </w:rPr>
        <w:t>10</w:t>
      </w:r>
      <w:r w:rsidR="00060BD3">
        <w:rPr>
          <w:b/>
        </w:rPr>
        <w:t>.03</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7"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78"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w:t>
      </w:r>
      <w:r w:rsidRPr="00CE51CC">
        <w:rPr>
          <w:color w:val="000000"/>
        </w:rPr>
        <w:lastRenderedPageBreak/>
        <w:t xml:space="preserve">аукциона получают карточки с номерами, которые соответствуют регистрационному номеру </w:t>
      </w:r>
      <w:hyperlink r:id="rId79"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0"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1"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373642" w:rsidRDefault="00373642" w:rsidP="00DC5309">
      <w:pPr>
        <w:jc w:val="center"/>
        <w:rPr>
          <w:b/>
          <w:snapToGrid w:val="0"/>
        </w:rPr>
      </w:pPr>
    </w:p>
    <w:p w:rsidR="00373642" w:rsidRDefault="00373642" w:rsidP="00AF09CF">
      <w:pPr>
        <w:rPr>
          <w:b/>
          <w:snapToGrid w:val="0"/>
        </w:rPr>
      </w:pPr>
    </w:p>
    <w:p w:rsidR="00DC5309" w:rsidRDefault="00DC5309" w:rsidP="00DC5309">
      <w:pPr>
        <w:jc w:val="center"/>
        <w:rPr>
          <w:b/>
          <w:snapToGrid w:val="0"/>
        </w:rPr>
      </w:pPr>
      <w:r w:rsidRPr="00712355">
        <w:rPr>
          <w:b/>
          <w:snapToGrid w:val="0"/>
        </w:rPr>
        <w:lastRenderedPageBreak/>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 xml:space="preserve">ОКЦ № 4 ВВГУ Банка России//УФК по Кировской области </w:t>
      </w:r>
      <w:proofErr w:type="gramStart"/>
      <w:r>
        <w:rPr>
          <w:rFonts w:eastAsia="Courier New"/>
          <w:b/>
          <w:color w:val="000000"/>
          <w:lang w:bidi="ru-RU"/>
        </w:rPr>
        <w:t>г</w:t>
      </w:r>
      <w:proofErr w:type="gramEnd"/>
      <w:r>
        <w:rPr>
          <w:rFonts w:eastAsia="Courier New"/>
          <w:b/>
          <w:color w:val="000000"/>
          <w:lang w:bidi="ru-RU"/>
        </w:rPr>
        <w:t>.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2"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3"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4"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A2101A">
        <w:rPr>
          <w:b/>
          <w:snapToGrid w:val="0"/>
        </w:rPr>
        <w:t>13</w:t>
      </w:r>
      <w:r w:rsidR="00EC5DB6">
        <w:rPr>
          <w:b/>
          <w:snapToGrid w:val="0"/>
        </w:rPr>
        <w:t>.0</w:t>
      </w:r>
      <w:r w:rsidR="00060BD3">
        <w:rPr>
          <w:b/>
          <w:snapToGrid w:val="0"/>
        </w:rPr>
        <w:t>3</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73642" w:rsidRDefault="00373642" w:rsidP="00A06427">
      <w:pPr>
        <w:suppressAutoHyphens/>
        <w:autoSpaceDE w:val="0"/>
        <w:autoSpaceDN w:val="0"/>
        <w:adjustRightInd w:val="0"/>
        <w:ind w:firstLine="708"/>
        <w:jc w:val="both"/>
        <w:rPr>
          <w:b/>
          <w:color w:val="000000"/>
          <w:kern w:val="2"/>
          <w:lang w:eastAsia="ar-SA"/>
        </w:rPr>
      </w:pPr>
    </w:p>
    <w:p w:rsidR="00373642" w:rsidRDefault="00373642" w:rsidP="00A06427">
      <w:pPr>
        <w:suppressAutoHyphens/>
        <w:autoSpaceDE w:val="0"/>
        <w:autoSpaceDN w:val="0"/>
        <w:adjustRightInd w:val="0"/>
        <w:ind w:firstLine="708"/>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lastRenderedPageBreak/>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 xml:space="preserve">ОКЦ № 4 ВВГУ Банка России//УФК по Кировской области </w:t>
      </w:r>
      <w:proofErr w:type="gramStart"/>
      <w:r w:rsidRPr="001E645E">
        <w:rPr>
          <w:rFonts w:eastAsia="Courier New"/>
          <w:b/>
          <w:color w:val="000000"/>
          <w:lang w:bidi="ru-RU"/>
        </w:rPr>
        <w:t>г</w:t>
      </w:r>
      <w:proofErr w:type="gramEnd"/>
      <w:r w:rsidRPr="001E645E">
        <w:rPr>
          <w:rFonts w:eastAsia="Courier New"/>
          <w:b/>
          <w:color w:val="000000"/>
          <w:lang w:bidi="ru-RU"/>
        </w:rPr>
        <w:t>.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proofErr w:type="spellStart"/>
      <w:proofErr w:type="gramStart"/>
      <w:r w:rsidRPr="003B6DE4">
        <w:rPr>
          <w:rFonts w:eastAsia="Courier New"/>
          <w:b/>
          <w:color w:val="000000"/>
          <w:lang w:bidi="ru-RU"/>
        </w:rPr>
        <w:t>Кор</w:t>
      </w:r>
      <w:proofErr w:type="spellEnd"/>
      <w:r w:rsidRPr="003B6DE4">
        <w:rPr>
          <w:rFonts w:eastAsia="Courier New"/>
          <w:b/>
          <w:color w:val="000000"/>
          <w:lang w:bidi="ru-RU"/>
        </w:rPr>
        <w:t>. счет</w:t>
      </w:r>
      <w:proofErr w:type="gramEnd"/>
      <w:r w:rsidRPr="003B6DE4">
        <w:rPr>
          <w:rFonts w:eastAsia="Courier New"/>
          <w:b/>
          <w:color w:val="000000"/>
          <w:lang w:bidi="ru-RU"/>
        </w:rPr>
        <w:t xml:space="preserve">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373642">
        <w:t>8(8332) 25-53-49 (</w:t>
      </w:r>
      <w:proofErr w:type="spellStart"/>
      <w:r w:rsidR="00373642">
        <w:t>доб</w:t>
      </w:r>
      <w:proofErr w:type="spellEnd"/>
      <w:r w:rsidR="00373642">
        <w:t>.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 xml:space="preserve">Объекта устанавливается с "___" _________ _____ </w:t>
      </w:r>
      <w:proofErr w:type="gramStart"/>
      <w:r w:rsidRPr="0069133D">
        <w:rPr>
          <w:kern w:val="2"/>
        </w:rPr>
        <w:t>г</w:t>
      </w:r>
      <w:proofErr w:type="gramEnd"/>
      <w:r w:rsidRPr="0069133D">
        <w:rPr>
          <w:kern w:val="2"/>
        </w:rPr>
        <w:t>.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6" w:name="YANDEX_64"/>
      <w:bookmarkEnd w:id="6"/>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7" w:name="YANDEX_66"/>
      <w:bookmarkEnd w:id="7"/>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8" w:name="YANDEX_68"/>
      <w:bookmarkEnd w:id="8"/>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9" w:name="YANDEX_85"/>
      <w:bookmarkEnd w:id="9"/>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 xml:space="preserve">сезонного использования </w:t>
      </w:r>
      <w:r w:rsidR="00060BD3">
        <w:t>(</w:t>
      </w:r>
      <w:r w:rsidR="0099372C">
        <w:t>воздушные шары и сувенирная продукция</w:t>
      </w:r>
      <w:r w:rsidR="00060BD3">
        <w:t>)</w:t>
      </w:r>
      <w:r w:rsidRPr="004F149A">
        <w:t xml:space="preserve"> на территории муниципального образования «город</w:t>
      </w:r>
      <w:proofErr w:type="gramEnd"/>
      <w:r w:rsidRPr="004F149A">
        <w:t xml:space="preserve"> Слободской».</w:t>
      </w:r>
    </w:p>
    <w:p w:rsidR="004F149A" w:rsidRPr="009B0CEE"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060BD3">
        <w:t>(</w:t>
      </w:r>
      <w:r w:rsidR="0099372C">
        <w:t>воздушные шары и сувенирная продукция</w:t>
      </w:r>
      <w:r w:rsidR="00060BD3">
        <w:t>)</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712CE5"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proofErr w:type="gramStart"/>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060BD3">
        <w:t>(</w:t>
      </w:r>
      <w:r w:rsidR="0099372C">
        <w:t>воздушные шары и сувенирная продукция</w:t>
      </w:r>
      <w:r w:rsidR="00060BD3">
        <w:t>)</w:t>
      </w:r>
      <w:r w:rsidR="00373642" w:rsidRPr="004F149A">
        <w:t xml:space="preserve"> на территории муниципального образования «город Слободской»</w:t>
      </w:r>
      <w:r w:rsidR="00373642">
        <w:t xml:space="preserve"> </w:t>
      </w:r>
      <w:r w:rsidR="00373642" w:rsidRPr="0060664F">
        <w:t xml:space="preserve">(далее </w:t>
      </w:r>
      <w:r w:rsidR="0099372C">
        <w:t>–</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___________________________________________________</w:t>
      </w:r>
      <w:r w:rsidR="00373642" w:rsidRPr="0060664F">
        <w:t xml:space="preserve"> рублей (НДС нет), указанном в извещении о проведении аукциона.</w:t>
      </w:r>
      <w:proofErr w:type="gramEnd"/>
    </w:p>
    <w:p w:rsidR="0060664F" w:rsidRPr="0060664F" w:rsidRDefault="00373642" w:rsidP="0060664F">
      <w:pPr>
        <w:widowControl w:val="0"/>
        <w:autoSpaceDE w:val="0"/>
        <w:autoSpaceDN w:val="0"/>
        <w:ind w:firstLine="709"/>
        <w:jc w:val="both"/>
      </w:pPr>
      <w:r>
        <w:t>1.2. Факт внесения денежных сре</w:t>
      </w:r>
      <w:proofErr w:type="gramStart"/>
      <w:r>
        <w:t xml:space="preserve">дств в </w:t>
      </w:r>
      <w:r w:rsidR="0060664F" w:rsidRPr="0060664F">
        <w:t>к</w:t>
      </w:r>
      <w:proofErr w:type="gramEnd"/>
      <w:r w:rsidR="0060664F"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0664F" w:rsidP="0060664F">
      <w:pPr>
        <w:widowControl w:val="0"/>
        <w:autoSpaceDE w:val="0"/>
        <w:autoSpaceDN w:val="0"/>
        <w:ind w:firstLine="709"/>
        <w:jc w:val="both"/>
      </w:pPr>
      <w:r w:rsidRPr="0060664F">
        <w:t xml:space="preserve">2.2.5.  В  случае отказа в допуске к участию в аукционе всем участникам и  признания  аукциона  несостоявшимся </w:t>
      </w:r>
      <w:r w:rsidR="00FC7F5A">
        <w:t>–</w:t>
      </w:r>
      <w:r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lastRenderedPageBreak/>
        <w:tab/>
        <w:t xml:space="preserve">2.3.3. В случае если лицо, выигравшее торги, отказалось от подписания протокола о его результатах. </w:t>
      </w:r>
    </w:p>
    <w:p w:rsid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 xml:space="preserve">3.2. Настоящий договор составлен в двух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 xml:space="preserve">ОКЦ № 4 ВВГУ Банка России//УФК по Кировской области </w:t>
            </w:r>
            <w:proofErr w:type="gramStart"/>
            <w:r w:rsidRPr="001E645E">
              <w:rPr>
                <w:rFonts w:eastAsia="Courier New"/>
                <w:color w:val="000000"/>
                <w:lang w:bidi="ru-RU"/>
              </w:rPr>
              <w:t>г</w:t>
            </w:r>
            <w:proofErr w:type="gramEnd"/>
            <w:r w:rsidRPr="001E645E">
              <w:rPr>
                <w:rFonts w:eastAsia="Courier New"/>
                <w:color w:val="000000"/>
                <w:lang w:bidi="ru-RU"/>
              </w:rPr>
              <w:t>.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proofErr w:type="spellStart"/>
            <w:proofErr w:type="gramStart"/>
            <w:r w:rsidRPr="0009167F">
              <w:rPr>
                <w:rFonts w:eastAsia="Courier New"/>
                <w:color w:val="000000"/>
                <w:lang w:bidi="ru-RU"/>
              </w:rPr>
              <w:t>Кор</w:t>
            </w:r>
            <w:proofErr w:type="spellEnd"/>
            <w:r w:rsidRPr="0009167F">
              <w:rPr>
                <w:rFonts w:eastAsia="Courier New"/>
                <w:color w:val="000000"/>
                <w:lang w:bidi="ru-RU"/>
              </w:rPr>
              <w:t>. счет</w:t>
            </w:r>
            <w:proofErr w:type="gramEnd"/>
            <w:r w:rsidRPr="0009167F">
              <w:rPr>
                <w:rFonts w:eastAsia="Courier New"/>
                <w:color w:val="000000"/>
                <w:lang w:bidi="ru-RU"/>
              </w:rPr>
              <w:t>: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D74"/>
    <w:rsid w:val="00006740"/>
    <w:rsid w:val="00013BF7"/>
    <w:rsid w:val="000262E9"/>
    <w:rsid w:val="00037DB8"/>
    <w:rsid w:val="000442E5"/>
    <w:rsid w:val="00045DDF"/>
    <w:rsid w:val="000502B9"/>
    <w:rsid w:val="00060BD3"/>
    <w:rsid w:val="00062C0D"/>
    <w:rsid w:val="00064028"/>
    <w:rsid w:val="00066426"/>
    <w:rsid w:val="00071911"/>
    <w:rsid w:val="00075434"/>
    <w:rsid w:val="00076055"/>
    <w:rsid w:val="000A15A6"/>
    <w:rsid w:val="000A4984"/>
    <w:rsid w:val="000A4D5B"/>
    <w:rsid w:val="000A5164"/>
    <w:rsid w:val="000B137F"/>
    <w:rsid w:val="000C7087"/>
    <w:rsid w:val="000D27FA"/>
    <w:rsid w:val="000E3258"/>
    <w:rsid w:val="000E7A57"/>
    <w:rsid w:val="000E7DED"/>
    <w:rsid w:val="00153D04"/>
    <w:rsid w:val="00163CF5"/>
    <w:rsid w:val="001661AF"/>
    <w:rsid w:val="00171752"/>
    <w:rsid w:val="00172144"/>
    <w:rsid w:val="00185887"/>
    <w:rsid w:val="00191A32"/>
    <w:rsid w:val="00196212"/>
    <w:rsid w:val="001964E6"/>
    <w:rsid w:val="001A02CC"/>
    <w:rsid w:val="001B2C5E"/>
    <w:rsid w:val="001D1ADE"/>
    <w:rsid w:val="001D70E1"/>
    <w:rsid w:val="001E316F"/>
    <w:rsid w:val="0020618C"/>
    <w:rsid w:val="00214E18"/>
    <w:rsid w:val="00241568"/>
    <w:rsid w:val="002433FD"/>
    <w:rsid w:val="002441F6"/>
    <w:rsid w:val="002458BF"/>
    <w:rsid w:val="0024673A"/>
    <w:rsid w:val="002472D7"/>
    <w:rsid w:val="002627E0"/>
    <w:rsid w:val="00264E9A"/>
    <w:rsid w:val="00265D76"/>
    <w:rsid w:val="002B3565"/>
    <w:rsid w:val="002C0760"/>
    <w:rsid w:val="002C1C57"/>
    <w:rsid w:val="002C7398"/>
    <w:rsid w:val="002D4A78"/>
    <w:rsid w:val="002E1588"/>
    <w:rsid w:val="002E6928"/>
    <w:rsid w:val="003118A5"/>
    <w:rsid w:val="003308F8"/>
    <w:rsid w:val="00333E3A"/>
    <w:rsid w:val="00340C1C"/>
    <w:rsid w:val="00343556"/>
    <w:rsid w:val="0035561A"/>
    <w:rsid w:val="00355D26"/>
    <w:rsid w:val="003649BB"/>
    <w:rsid w:val="00373642"/>
    <w:rsid w:val="00376315"/>
    <w:rsid w:val="003775E5"/>
    <w:rsid w:val="003859E2"/>
    <w:rsid w:val="00397E5A"/>
    <w:rsid w:val="003A5A5A"/>
    <w:rsid w:val="003B1CF6"/>
    <w:rsid w:val="003B6DAD"/>
    <w:rsid w:val="003B6DE4"/>
    <w:rsid w:val="003B7C83"/>
    <w:rsid w:val="003B7F08"/>
    <w:rsid w:val="003C3B6D"/>
    <w:rsid w:val="003D784F"/>
    <w:rsid w:val="003E22C0"/>
    <w:rsid w:val="003E3202"/>
    <w:rsid w:val="003F2557"/>
    <w:rsid w:val="0040040B"/>
    <w:rsid w:val="00402CAB"/>
    <w:rsid w:val="0040321E"/>
    <w:rsid w:val="00410CC0"/>
    <w:rsid w:val="0041230D"/>
    <w:rsid w:val="00414838"/>
    <w:rsid w:val="004163E5"/>
    <w:rsid w:val="0042605F"/>
    <w:rsid w:val="00427B40"/>
    <w:rsid w:val="00431888"/>
    <w:rsid w:val="004331D4"/>
    <w:rsid w:val="00436450"/>
    <w:rsid w:val="00442C21"/>
    <w:rsid w:val="004501D8"/>
    <w:rsid w:val="00456185"/>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2804"/>
    <w:rsid w:val="00524047"/>
    <w:rsid w:val="00541D8B"/>
    <w:rsid w:val="00574DEB"/>
    <w:rsid w:val="005A0D9D"/>
    <w:rsid w:val="005B3450"/>
    <w:rsid w:val="005B4E39"/>
    <w:rsid w:val="005E2C0F"/>
    <w:rsid w:val="005E4366"/>
    <w:rsid w:val="005E46AC"/>
    <w:rsid w:val="005F7120"/>
    <w:rsid w:val="00603FE6"/>
    <w:rsid w:val="0060664F"/>
    <w:rsid w:val="006235D4"/>
    <w:rsid w:val="006244BB"/>
    <w:rsid w:val="00640F9E"/>
    <w:rsid w:val="00644566"/>
    <w:rsid w:val="00652DFA"/>
    <w:rsid w:val="00662D71"/>
    <w:rsid w:val="00670E1F"/>
    <w:rsid w:val="006715BF"/>
    <w:rsid w:val="0069133D"/>
    <w:rsid w:val="00697A57"/>
    <w:rsid w:val="006A276B"/>
    <w:rsid w:val="006A3AEC"/>
    <w:rsid w:val="006E7D8A"/>
    <w:rsid w:val="006F76E6"/>
    <w:rsid w:val="00702E65"/>
    <w:rsid w:val="00707439"/>
    <w:rsid w:val="00712CE5"/>
    <w:rsid w:val="00731FF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254AE"/>
    <w:rsid w:val="008317ED"/>
    <w:rsid w:val="00842860"/>
    <w:rsid w:val="00846CDF"/>
    <w:rsid w:val="008479CE"/>
    <w:rsid w:val="00850643"/>
    <w:rsid w:val="0085521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25163"/>
    <w:rsid w:val="00932FB9"/>
    <w:rsid w:val="00936260"/>
    <w:rsid w:val="00953689"/>
    <w:rsid w:val="00955168"/>
    <w:rsid w:val="0095580A"/>
    <w:rsid w:val="00971839"/>
    <w:rsid w:val="00983457"/>
    <w:rsid w:val="009928E2"/>
    <w:rsid w:val="00993210"/>
    <w:rsid w:val="0099372C"/>
    <w:rsid w:val="009B0CEE"/>
    <w:rsid w:val="009B1718"/>
    <w:rsid w:val="009E6256"/>
    <w:rsid w:val="00A06427"/>
    <w:rsid w:val="00A0788A"/>
    <w:rsid w:val="00A11893"/>
    <w:rsid w:val="00A2101A"/>
    <w:rsid w:val="00A338B7"/>
    <w:rsid w:val="00A3795F"/>
    <w:rsid w:val="00A433ED"/>
    <w:rsid w:val="00A55AC9"/>
    <w:rsid w:val="00A55B12"/>
    <w:rsid w:val="00A96BEE"/>
    <w:rsid w:val="00AA7CBD"/>
    <w:rsid w:val="00AC095F"/>
    <w:rsid w:val="00AC3EB4"/>
    <w:rsid w:val="00AC766E"/>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F68"/>
    <w:rsid w:val="00BB724E"/>
    <w:rsid w:val="00BC0E8A"/>
    <w:rsid w:val="00BC4121"/>
    <w:rsid w:val="00BD4892"/>
    <w:rsid w:val="00BE2E08"/>
    <w:rsid w:val="00BF252C"/>
    <w:rsid w:val="00C01008"/>
    <w:rsid w:val="00C04973"/>
    <w:rsid w:val="00C15C9A"/>
    <w:rsid w:val="00C15FD8"/>
    <w:rsid w:val="00C260AA"/>
    <w:rsid w:val="00C536B0"/>
    <w:rsid w:val="00C5681B"/>
    <w:rsid w:val="00C61634"/>
    <w:rsid w:val="00C64AA0"/>
    <w:rsid w:val="00C67232"/>
    <w:rsid w:val="00C70644"/>
    <w:rsid w:val="00C85FED"/>
    <w:rsid w:val="00C93B04"/>
    <w:rsid w:val="00C94B33"/>
    <w:rsid w:val="00CE672D"/>
    <w:rsid w:val="00D02402"/>
    <w:rsid w:val="00D05C33"/>
    <w:rsid w:val="00D128C2"/>
    <w:rsid w:val="00D24A70"/>
    <w:rsid w:val="00D4073C"/>
    <w:rsid w:val="00D4594B"/>
    <w:rsid w:val="00D51E37"/>
    <w:rsid w:val="00D613A6"/>
    <w:rsid w:val="00D61778"/>
    <w:rsid w:val="00D61ED2"/>
    <w:rsid w:val="00D64BAD"/>
    <w:rsid w:val="00D65553"/>
    <w:rsid w:val="00D87F32"/>
    <w:rsid w:val="00D961FE"/>
    <w:rsid w:val="00D96744"/>
    <w:rsid w:val="00DA12E5"/>
    <w:rsid w:val="00DA4BB9"/>
    <w:rsid w:val="00DB0FC4"/>
    <w:rsid w:val="00DC2B33"/>
    <w:rsid w:val="00DC38BC"/>
    <w:rsid w:val="00DC5309"/>
    <w:rsid w:val="00DD6007"/>
    <w:rsid w:val="00E069A2"/>
    <w:rsid w:val="00E222E8"/>
    <w:rsid w:val="00E3171C"/>
    <w:rsid w:val="00E4367D"/>
    <w:rsid w:val="00E44973"/>
    <w:rsid w:val="00E47D7B"/>
    <w:rsid w:val="00E74F03"/>
    <w:rsid w:val="00EB18DA"/>
    <w:rsid w:val="00EC1579"/>
    <w:rsid w:val="00EC537D"/>
    <w:rsid w:val="00EC5DB6"/>
    <w:rsid w:val="00ED07D1"/>
    <w:rsid w:val="00EE1D83"/>
    <w:rsid w:val="00F0154F"/>
    <w:rsid w:val="00F074F0"/>
    <w:rsid w:val="00F07E13"/>
    <w:rsid w:val="00F14C89"/>
    <w:rsid w:val="00F305DC"/>
    <w:rsid w:val="00F516DA"/>
    <w:rsid w:val="00F83287"/>
    <w:rsid w:val="00F86F76"/>
    <w:rsid w:val="00F9403F"/>
    <w:rsid w:val="00FA39D3"/>
    <w:rsid w:val="00FA5FED"/>
    <w:rsid w:val="00FC0979"/>
    <w:rsid w:val="00FC7F5A"/>
    <w:rsid w:val="00FE7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1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webSettings.xml><?xml version="1.0" encoding="utf-8"?>
<w:webSettings xmlns:r="http://schemas.openxmlformats.org/officeDocument/2006/relationships" xmlns:w="http://schemas.openxmlformats.org/wordprocessingml/2006/main">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6C0QA4AO" TargetMode="External"/><Relationship Id="rId68" Type="http://schemas.openxmlformats.org/officeDocument/2006/relationships/hyperlink" Target="consultantplus://offline/ref=0821B4D4D3C154D9274A580D823F07DE16A890DAC563FD637EDCCF99F960D64286772277FD2D6F82C386C5QA4BO" TargetMode="External"/><Relationship Id="rId76" Type="http://schemas.openxmlformats.org/officeDocument/2006/relationships/hyperlink" Target="consultantplus://offline/ref=19CA6A200B01C3D4EAFF7173765751D8536D2B7F0C2262584C16B284CA203D62AF6244CD4CC2CE21E7908183L5yDF"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46FFF6C7EDCCF99F960D64286772277FD2D6F82C382C1QA41O" TargetMode="External"/><Relationship Id="rId29" Type="http://schemas.openxmlformats.org/officeDocument/2006/relationships/hyperlink" Target="consultantplus://offline/ref=0821B4D4D3C154D9274A580D823F07DE16A890DAC563FD637EDCCF99F960D64286772277FD2D6F82C380C9QA4C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6C0QA4A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7C0QA4EO" TargetMode="External"/><Relationship Id="rId82" Type="http://schemas.openxmlformats.org/officeDocument/2006/relationships/hyperlink" Target="consultantplus://offline/ref=0821B4D4D3C154D9274A580D823F07DE16A890DAC563FD637EDCCF99F960D64286772277FD2D6F82C386C5QA4B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7C1QA4AO" TargetMode="External"/><Relationship Id="rId14" Type="http://schemas.openxmlformats.org/officeDocument/2006/relationships/hyperlink" Target="garantf1://10064072.185/" TargetMode="External"/><Relationship Id="rId22" Type="http://schemas.openxmlformats.org/officeDocument/2006/relationships/hyperlink" Target="consultantplus://offline/ref=0821B4D4D3C154D9274A580D823F07DE16A890DAC563FD637EDCCF99F960D64286772277FD2D6F82C386C0QA4A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D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0821B4D4D3C154D9274A580D823F07DE16A890DAC563FD637EDCCF99F960D64286772277FD2D6F82C386C5QA4B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0C8QA4C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004609B45BB340E445AE4E5F121C9C1A93C0D3EFA22ACAA30B1B9CD54x7X6J"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7C0QA4CO" TargetMode="External"/><Relationship Id="rId67" Type="http://schemas.openxmlformats.org/officeDocument/2006/relationships/hyperlink" Target="consultantplus://offline/ref=0821B4D4D3C154D9274A580D823F07DE16A890DAC563FD637EDCCF99F960D64286772277FD2D6F82C387C1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7C1QA4A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7C1QA4AO" TargetMode="External"/><Relationship Id="rId70" Type="http://schemas.openxmlformats.org/officeDocument/2006/relationships/hyperlink" Target="consultantplus://offline/ref=0821B4D4D3C154D9274A580D823F07DE16A890DAC563FD637EDCCF99F960D64286772277FD2D6F82C386C0QA4AO" TargetMode="External"/><Relationship Id="rId75" Type="http://schemas.openxmlformats.org/officeDocument/2006/relationships/hyperlink" Target="consultantplus://offline/ref=0821B4D4D3C154D9274A580D823F07DE16A890DAC563FD637EDCCF99F960D64286772277FD2D6F82C381C3QA49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hyperlink" Target="consultantplus://offline/ref=0821B4D4D3C154D9274A580D823F07DE16A890DAC563FD637EDCCF99F960D64286772277FD2D6F82C386C0QA4AO" TargetMode="External"/><Relationship Id="rId15" Type="http://schemas.openxmlformats.org/officeDocument/2006/relationships/hyperlink" Target="consultantplus://offline/ref=0821B4D4D3C154D9274A580D823F07DE16A890DAC563FD637EDCCF99F960D64286772277FD2D6F82C386C5QA4B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6C5QA4BO" TargetMode="External"/><Relationship Id="rId44" Type="http://schemas.openxmlformats.org/officeDocument/2006/relationships/hyperlink" Target="consultantplus://offline/ref=0821B4D4D3C154D9274A580D823F07DE16A890DAC563FD637EDCCF99F960D64286772277FD2D6F82C386C0QA4A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5QA4B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0QA4AO" TargetMode="External"/><Relationship Id="rId81" Type="http://schemas.openxmlformats.org/officeDocument/2006/relationships/hyperlink" Target="consultantplus://offline/ref=0821B4D4D3C154D9274A580D823F07DE16A890DAC563FD637EDCCF99F960D64286772277FD2D6F82C387C1QA4AO"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BF607-EF14-4F71-BE36-BEF5CF1E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14189</Words>
  <Characters>80883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3</cp:revision>
  <cp:lastPrinted>2026-01-23T06:16:00Z</cp:lastPrinted>
  <dcterms:created xsi:type="dcterms:W3CDTF">2026-01-30T13:22:00Z</dcterms:created>
  <dcterms:modified xsi:type="dcterms:W3CDTF">2026-01-30T13:23:00Z</dcterms:modified>
</cp:coreProperties>
</file>