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19" w:rsidRDefault="00F33E19" w:rsidP="00F33E19">
      <w:pPr>
        <w:jc w:val="both"/>
        <w:rPr>
          <w:sz w:val="28"/>
        </w:rPr>
      </w:pPr>
    </w:p>
    <w:p w:rsidR="00D47914" w:rsidRDefault="00D47914" w:rsidP="00D47914">
      <w:pPr>
        <w:jc w:val="right"/>
        <w:rPr>
          <w:sz w:val="28"/>
        </w:rPr>
      </w:pPr>
    </w:p>
    <w:p w:rsidR="00D47914" w:rsidRDefault="00D47914" w:rsidP="00F33E19">
      <w:pPr>
        <w:jc w:val="both"/>
        <w:rPr>
          <w:sz w:val="28"/>
        </w:rPr>
      </w:pPr>
    </w:p>
    <w:p w:rsidR="00F33E19" w:rsidRDefault="00F33E19" w:rsidP="00F33E19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E19" w:rsidRDefault="00F33E19" w:rsidP="00F33E1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33E19" w:rsidRDefault="00F33E19" w:rsidP="00F33E1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33E19" w:rsidRPr="006525B4" w:rsidRDefault="00F33E19" w:rsidP="00F33E19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F33E19" w:rsidRPr="00043684" w:rsidRDefault="00F33E19" w:rsidP="00F33E19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F33E19" w:rsidRPr="001D334B" w:rsidRDefault="00F33E19" w:rsidP="00F33E19">
      <w:pPr>
        <w:jc w:val="center"/>
        <w:rPr>
          <w:sz w:val="36"/>
          <w:szCs w:val="36"/>
        </w:rPr>
      </w:pPr>
    </w:p>
    <w:p w:rsidR="00F33E19" w:rsidRDefault="00F33E19" w:rsidP="00F33E19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РЕШЕНИЕ</w:t>
      </w:r>
    </w:p>
    <w:p w:rsidR="00F33E19" w:rsidRPr="00FC3198" w:rsidRDefault="00F33E19" w:rsidP="00F33E19">
      <w:pPr>
        <w:jc w:val="center"/>
        <w:rPr>
          <w:sz w:val="36"/>
          <w:szCs w:val="36"/>
        </w:rPr>
      </w:pPr>
    </w:p>
    <w:p w:rsidR="00F33E19" w:rsidRPr="00204C3F" w:rsidRDefault="00F33E19" w:rsidP="00F33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4308D">
        <w:rPr>
          <w:sz w:val="24"/>
          <w:szCs w:val="24"/>
        </w:rPr>
        <w:t>21.06.2023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91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</w:t>
      </w:r>
      <w:r w:rsidR="0094308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E2035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4308D">
        <w:rPr>
          <w:sz w:val="24"/>
          <w:szCs w:val="24"/>
        </w:rPr>
        <w:t>32/223</w:t>
      </w:r>
    </w:p>
    <w:p w:rsidR="00F33E19" w:rsidRPr="00141F74" w:rsidRDefault="00F33E19" w:rsidP="00F33E19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F33E19" w:rsidRPr="00D47914" w:rsidRDefault="00F33E19" w:rsidP="00F33E19">
      <w:pPr>
        <w:jc w:val="center"/>
        <w:rPr>
          <w:b/>
          <w:sz w:val="48"/>
          <w:szCs w:val="48"/>
        </w:rPr>
      </w:pPr>
    </w:p>
    <w:p w:rsidR="00F33E19" w:rsidRPr="00944AA2" w:rsidRDefault="00F33E19" w:rsidP="00F33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организации муниципального жилищного контроля на территории</w:t>
      </w:r>
      <w:r w:rsidRPr="00944AA2">
        <w:rPr>
          <w:b/>
          <w:sz w:val="28"/>
          <w:szCs w:val="28"/>
        </w:rPr>
        <w:t xml:space="preserve"> муниципального образования «</w:t>
      </w:r>
      <w:r w:rsidRPr="0055666C">
        <w:rPr>
          <w:b/>
          <w:sz w:val="28"/>
          <w:szCs w:val="28"/>
        </w:rPr>
        <w:t>город Слободской»</w:t>
      </w:r>
    </w:p>
    <w:p w:rsidR="00F33E19" w:rsidRPr="00D47914" w:rsidRDefault="00F33E19" w:rsidP="00F33E19">
      <w:pPr>
        <w:jc w:val="both"/>
        <w:rPr>
          <w:b/>
          <w:sz w:val="48"/>
          <w:szCs w:val="48"/>
        </w:rPr>
      </w:pPr>
    </w:p>
    <w:p w:rsidR="00F33E19" w:rsidRDefault="00F33E19" w:rsidP="00F33E1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257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Жилищным</w:t>
      </w:r>
      <w:r w:rsidRPr="00D2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Pr="00D25766">
        <w:rPr>
          <w:rFonts w:ascii="Times New Roman" w:hAnsi="Times New Roman" w:cs="Times New Roman"/>
          <w:sz w:val="28"/>
          <w:szCs w:val="28"/>
        </w:rPr>
        <w:t xml:space="preserve">, </w:t>
      </w:r>
      <w:r w:rsidR="00AE69AF">
        <w:rPr>
          <w:rFonts w:ascii="Times New Roman" w:hAnsi="Times New Roman" w:cs="Times New Roman"/>
          <w:sz w:val="28"/>
          <w:szCs w:val="28"/>
        </w:rPr>
        <w:t>ф</w:t>
      </w:r>
      <w:r w:rsidRPr="00D25766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257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2576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6794E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794E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576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5766">
        <w:rPr>
          <w:rFonts w:ascii="Times New Roman" w:hAnsi="Times New Roman" w:cs="Times New Roman"/>
          <w:sz w:val="28"/>
          <w:szCs w:val="28"/>
        </w:rPr>
        <w:t>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D2576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3E19">
        <w:rPr>
          <w:rFonts w:ascii="Times New Roman" w:hAnsi="Times New Roman" w:cs="Times New Roman"/>
          <w:sz w:val="28"/>
          <w:szCs w:val="28"/>
        </w:rPr>
        <w:t>Законом Кировской области от 06.11.2012 №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</w:t>
      </w:r>
      <w:r w:rsidR="00AE6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AA2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hyperlink r:id="rId7" w:history="1">
        <w:r w:rsidRPr="00944AA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44AA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5666C">
        <w:rPr>
          <w:rFonts w:ascii="Times New Roman" w:hAnsi="Times New Roman" w:cs="Times New Roman"/>
          <w:sz w:val="28"/>
          <w:szCs w:val="28"/>
        </w:rPr>
        <w:t>образования «город Слободской»,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E19" w:rsidRDefault="00F33E19" w:rsidP="00F33E1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E19" w:rsidRDefault="00F33E19" w:rsidP="00F33E19">
      <w:pPr>
        <w:spacing w:line="360" w:lineRule="auto"/>
        <w:ind w:firstLine="709"/>
        <w:jc w:val="center"/>
        <w:rPr>
          <w:sz w:val="28"/>
          <w:szCs w:val="28"/>
        </w:rPr>
      </w:pPr>
      <w:r w:rsidRPr="00AA5485">
        <w:rPr>
          <w:sz w:val="28"/>
          <w:szCs w:val="28"/>
        </w:rPr>
        <w:t>СЛОБОДСКАЯ ГОРОДСКАЯ ДУМА РЕШИЛА:</w:t>
      </w:r>
    </w:p>
    <w:p w:rsidR="00D47914" w:rsidRDefault="00D47914" w:rsidP="00F33E19">
      <w:pPr>
        <w:spacing w:line="360" w:lineRule="auto"/>
        <w:ind w:firstLine="709"/>
        <w:jc w:val="center"/>
        <w:rPr>
          <w:sz w:val="28"/>
          <w:szCs w:val="28"/>
        </w:rPr>
      </w:pPr>
    </w:p>
    <w:p w:rsidR="00F33E19" w:rsidRDefault="00F33E19" w:rsidP="00F33E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832">
        <w:rPr>
          <w:rFonts w:ascii="Times New Roman" w:hAnsi="Times New Roman" w:cs="Times New Roman"/>
          <w:sz w:val="28"/>
          <w:szCs w:val="28"/>
        </w:rPr>
        <w:t xml:space="preserve">1. </w:t>
      </w:r>
      <w:r w:rsidR="00B17B0E">
        <w:rPr>
          <w:rFonts w:ascii="Times New Roman" w:hAnsi="Times New Roman" w:cs="Times New Roman"/>
          <w:sz w:val="28"/>
          <w:szCs w:val="28"/>
        </w:rPr>
        <w:t>Внести</w:t>
      </w:r>
      <w:r w:rsidRPr="0049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55B5">
        <w:rPr>
          <w:rFonts w:ascii="Times New Roman" w:hAnsi="Times New Roman" w:cs="Times New Roman"/>
          <w:sz w:val="28"/>
          <w:szCs w:val="28"/>
        </w:rPr>
        <w:t xml:space="preserve">Положение об организации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355B5">
        <w:rPr>
          <w:rFonts w:ascii="Times New Roman" w:hAnsi="Times New Roman" w:cs="Times New Roman"/>
          <w:sz w:val="28"/>
          <w:szCs w:val="28"/>
        </w:rPr>
        <w:t xml:space="preserve"> </w:t>
      </w:r>
      <w:r w:rsidRPr="008355B5">
        <w:rPr>
          <w:rFonts w:ascii="Times New Roman" w:hAnsi="Times New Roman" w:cs="Times New Roman"/>
          <w:sz w:val="28"/>
          <w:szCs w:val="28"/>
        </w:rPr>
        <w:lastRenderedPageBreak/>
        <w:t>контроля на территории муниципального образования «город Слободской»</w:t>
      </w:r>
      <w:r w:rsidRPr="00496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Слободской городской Думы от 20.10.2021 № </w:t>
      </w:r>
      <w:r w:rsidRPr="00F33E19">
        <w:rPr>
          <w:rFonts w:ascii="Times New Roman" w:hAnsi="Times New Roman" w:cs="Times New Roman"/>
          <w:sz w:val="28"/>
          <w:szCs w:val="28"/>
        </w:rPr>
        <w:t>2/16</w:t>
      </w:r>
      <w:r w:rsidR="00943F50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ED0E8A">
        <w:rPr>
          <w:rFonts w:ascii="Times New Roman" w:hAnsi="Times New Roman" w:cs="Times New Roman"/>
          <w:sz w:val="28"/>
          <w:szCs w:val="28"/>
        </w:rPr>
        <w:t xml:space="preserve"> </w:t>
      </w:r>
      <w:r w:rsidR="00B17B0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40596">
        <w:rPr>
          <w:rFonts w:ascii="Times New Roman" w:hAnsi="Times New Roman" w:cs="Times New Roman"/>
          <w:sz w:val="28"/>
          <w:szCs w:val="28"/>
        </w:rPr>
        <w:t>:</w:t>
      </w:r>
    </w:p>
    <w:p w:rsidR="00640596" w:rsidRDefault="00640596" w:rsidP="00F1137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1DD2">
        <w:rPr>
          <w:sz w:val="28"/>
          <w:szCs w:val="28"/>
        </w:rPr>
        <w:t xml:space="preserve">Раздел 1 Положения «Общие положения» дополнить пунктом 1.8 </w:t>
      </w:r>
      <w:r>
        <w:rPr>
          <w:sz w:val="28"/>
          <w:szCs w:val="28"/>
        </w:rPr>
        <w:t>в следующей редакции:</w:t>
      </w:r>
    </w:p>
    <w:p w:rsidR="00F1137B" w:rsidRDefault="006B1DD2" w:rsidP="00F1137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«1.8</w:t>
      </w:r>
      <w:r w:rsidR="00F1137B">
        <w:rPr>
          <w:sz w:val="28"/>
          <w:szCs w:val="28"/>
        </w:rPr>
        <w:t>. Перечень индикаторов риска нарушения обязательных требований, используемых при осуществлении муниципального жилищного контроля на территории муниципального обра</w:t>
      </w:r>
      <w:r w:rsidR="000E0A75">
        <w:rPr>
          <w:sz w:val="28"/>
          <w:szCs w:val="28"/>
        </w:rPr>
        <w:t>зования «город Слободской», согласно приложению № 3</w:t>
      </w:r>
      <w:r w:rsidR="00F1137B">
        <w:rPr>
          <w:sz w:val="28"/>
          <w:szCs w:val="28"/>
        </w:rPr>
        <w:t xml:space="preserve"> к настоящему Положению</w:t>
      </w:r>
      <w:proofErr w:type="gramStart"/>
      <w:r w:rsidR="00F1137B">
        <w:rPr>
          <w:sz w:val="28"/>
          <w:szCs w:val="28"/>
        </w:rPr>
        <w:t>.».</w:t>
      </w:r>
      <w:proofErr w:type="gramEnd"/>
    </w:p>
    <w:p w:rsidR="00F1137B" w:rsidRDefault="00F1137B" w:rsidP="00F1137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B1DD2">
        <w:rPr>
          <w:sz w:val="28"/>
          <w:szCs w:val="28"/>
        </w:rPr>
        <w:t>Раздел 1 Положения «Общие положения» д</w:t>
      </w:r>
      <w:r>
        <w:rPr>
          <w:sz w:val="28"/>
          <w:szCs w:val="28"/>
        </w:rPr>
        <w:t xml:space="preserve">ополнить </w:t>
      </w:r>
      <w:r w:rsidR="006B1DD2">
        <w:rPr>
          <w:sz w:val="28"/>
          <w:szCs w:val="28"/>
        </w:rPr>
        <w:t>пунктом 1.9</w:t>
      </w:r>
      <w:r>
        <w:rPr>
          <w:sz w:val="28"/>
          <w:szCs w:val="28"/>
        </w:rPr>
        <w:t xml:space="preserve"> следующего содержания:</w:t>
      </w:r>
    </w:p>
    <w:p w:rsidR="00640596" w:rsidRDefault="00F1137B" w:rsidP="0064059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6B1DD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40596">
        <w:rPr>
          <w:sz w:val="28"/>
          <w:szCs w:val="28"/>
        </w:rPr>
        <w:t>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640596" w:rsidRDefault="00687965" w:rsidP="0064059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о </w:t>
      </w:r>
      <w:r w:rsidR="00640596">
        <w:rPr>
          <w:sz w:val="28"/>
          <w:szCs w:val="28"/>
        </w:rPr>
        <w:t>правоприменительной практике готовится контрольным (надзорным) органом  ежегодно до первого марта</w:t>
      </w:r>
      <w:proofErr w:type="gramStart"/>
      <w:r w:rsidR="00640596">
        <w:rPr>
          <w:sz w:val="28"/>
          <w:szCs w:val="28"/>
        </w:rPr>
        <w:t>.».</w:t>
      </w:r>
      <w:proofErr w:type="gramEnd"/>
    </w:p>
    <w:p w:rsidR="00640596" w:rsidRPr="00496832" w:rsidRDefault="00943F50" w:rsidP="00F33E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40596">
        <w:rPr>
          <w:rFonts w:ascii="Times New Roman" w:hAnsi="Times New Roman" w:cs="Times New Roman"/>
          <w:sz w:val="28"/>
          <w:szCs w:val="28"/>
        </w:rPr>
        <w:t xml:space="preserve">. </w:t>
      </w:r>
      <w:r w:rsidR="00B17B0E">
        <w:rPr>
          <w:rFonts w:ascii="Times New Roman" w:hAnsi="Times New Roman" w:cs="Times New Roman"/>
          <w:sz w:val="28"/>
          <w:szCs w:val="28"/>
        </w:rPr>
        <w:t>Дополнить Положение приложением</w:t>
      </w:r>
      <w:r w:rsidR="006B1DD2">
        <w:rPr>
          <w:rFonts w:ascii="Times New Roman" w:hAnsi="Times New Roman" w:cs="Times New Roman"/>
          <w:sz w:val="28"/>
          <w:szCs w:val="28"/>
        </w:rPr>
        <w:t xml:space="preserve"> № 3</w:t>
      </w:r>
      <w:r w:rsidR="00B17B0E">
        <w:rPr>
          <w:rFonts w:ascii="Times New Roman" w:hAnsi="Times New Roman" w:cs="Times New Roman"/>
          <w:sz w:val="28"/>
          <w:szCs w:val="28"/>
        </w:rPr>
        <w:t xml:space="preserve">. Прилагается. </w:t>
      </w:r>
    </w:p>
    <w:p w:rsidR="00F33E19" w:rsidRDefault="00F33E19" w:rsidP="00F1137B">
      <w:pPr>
        <w:spacing w:after="7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</w:t>
      </w:r>
      <w:r w:rsidRPr="00AA5485">
        <w:rPr>
          <w:sz w:val="28"/>
          <w:szCs w:val="28"/>
        </w:rPr>
        <w:t>официально</w:t>
      </w:r>
      <w:r>
        <w:rPr>
          <w:sz w:val="28"/>
          <w:szCs w:val="28"/>
        </w:rPr>
        <w:t>го опубликования</w:t>
      </w:r>
      <w:r w:rsidRPr="00AA5485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 и подлежит размещению в Информационном бюллетене органов местного самоуправления муниципального образования «</w:t>
      </w:r>
      <w:r w:rsidRPr="00AA5485">
        <w:rPr>
          <w:sz w:val="28"/>
          <w:szCs w:val="28"/>
        </w:rPr>
        <w:t>город Слободско</w:t>
      </w:r>
      <w:r>
        <w:rPr>
          <w:sz w:val="28"/>
          <w:szCs w:val="28"/>
        </w:rPr>
        <w:t>й»</w:t>
      </w:r>
      <w:r w:rsidRPr="00AA5485">
        <w:rPr>
          <w:sz w:val="28"/>
          <w:szCs w:val="28"/>
        </w:rPr>
        <w:t>.</w:t>
      </w:r>
    </w:p>
    <w:p w:rsidR="00F33E19" w:rsidRPr="00E8660C" w:rsidRDefault="00F33E19" w:rsidP="00F33E19">
      <w:pPr>
        <w:spacing w:after="720"/>
        <w:jc w:val="both"/>
        <w:rPr>
          <w:sz w:val="28"/>
          <w:szCs w:val="28"/>
        </w:rPr>
      </w:pPr>
      <w:r w:rsidRPr="00E8660C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города Слободского </w:t>
      </w:r>
      <w:r w:rsidR="007729C9">
        <w:rPr>
          <w:sz w:val="28"/>
          <w:szCs w:val="28"/>
        </w:rPr>
        <w:t xml:space="preserve"> </w:t>
      </w:r>
      <w:r w:rsidR="007729C9">
        <w:rPr>
          <w:sz w:val="28"/>
          <w:szCs w:val="28"/>
        </w:rPr>
        <w:tab/>
      </w:r>
      <w:r w:rsidR="007729C9">
        <w:rPr>
          <w:sz w:val="28"/>
          <w:szCs w:val="28"/>
        </w:rPr>
        <w:tab/>
      </w:r>
      <w:r w:rsidR="007729C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8660C">
        <w:rPr>
          <w:sz w:val="28"/>
          <w:szCs w:val="28"/>
        </w:rPr>
        <w:t xml:space="preserve"> И.В. Желвакова</w:t>
      </w:r>
    </w:p>
    <w:p w:rsidR="00F33E19" w:rsidRPr="00E8660C" w:rsidRDefault="00F33E19" w:rsidP="00F33E19">
      <w:pPr>
        <w:tabs>
          <w:tab w:val="left" w:pos="2920"/>
        </w:tabs>
        <w:rPr>
          <w:sz w:val="28"/>
          <w:szCs w:val="28"/>
        </w:rPr>
      </w:pPr>
      <w:r w:rsidRPr="00E8660C">
        <w:rPr>
          <w:sz w:val="28"/>
          <w:szCs w:val="28"/>
        </w:rPr>
        <w:t xml:space="preserve">Председатель  </w:t>
      </w:r>
    </w:p>
    <w:p w:rsidR="00F33E19" w:rsidRDefault="00F33E19" w:rsidP="00F33E19">
      <w:pPr>
        <w:tabs>
          <w:tab w:val="left" w:pos="2920"/>
        </w:tabs>
        <w:rPr>
          <w:sz w:val="28"/>
          <w:szCs w:val="28"/>
        </w:rPr>
      </w:pPr>
      <w:r w:rsidRPr="00E8660C">
        <w:rPr>
          <w:sz w:val="28"/>
          <w:szCs w:val="28"/>
        </w:rPr>
        <w:t xml:space="preserve">Слободской городской Думы         </w:t>
      </w:r>
      <w:r>
        <w:rPr>
          <w:sz w:val="28"/>
          <w:szCs w:val="28"/>
        </w:rPr>
        <w:t xml:space="preserve">            </w:t>
      </w:r>
      <w:r w:rsidR="007729C9">
        <w:rPr>
          <w:sz w:val="28"/>
          <w:szCs w:val="28"/>
        </w:rPr>
        <w:t xml:space="preserve">    </w:t>
      </w:r>
      <w:r w:rsidRPr="00E8660C">
        <w:rPr>
          <w:sz w:val="28"/>
          <w:szCs w:val="28"/>
        </w:rPr>
        <w:t>З.А. Баранова</w:t>
      </w:r>
    </w:p>
    <w:p w:rsidR="000F6F72" w:rsidRDefault="000F6F72" w:rsidP="0071214C">
      <w:pPr>
        <w:jc w:val="both"/>
        <w:rPr>
          <w:sz w:val="28"/>
          <w:szCs w:val="28"/>
        </w:rPr>
      </w:pPr>
    </w:p>
    <w:p w:rsidR="000F6F72" w:rsidRDefault="000F6F72" w:rsidP="0071214C">
      <w:pPr>
        <w:jc w:val="both"/>
        <w:rPr>
          <w:sz w:val="28"/>
          <w:szCs w:val="28"/>
        </w:rPr>
      </w:pPr>
    </w:p>
    <w:p w:rsidR="000F6F72" w:rsidRDefault="000F6F72" w:rsidP="0071214C">
      <w:pPr>
        <w:jc w:val="both"/>
        <w:rPr>
          <w:sz w:val="28"/>
          <w:szCs w:val="28"/>
        </w:rPr>
      </w:pPr>
    </w:p>
    <w:p w:rsidR="00F33E19" w:rsidRDefault="00F33E19" w:rsidP="00F33E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D6" w:rsidRDefault="00556CD6" w:rsidP="00F33E19">
      <w:pPr>
        <w:pStyle w:val="a5"/>
        <w:ind w:left="5812" w:firstLine="0"/>
        <w:rPr>
          <w:szCs w:val="28"/>
        </w:rPr>
      </w:pPr>
      <w:r>
        <w:rPr>
          <w:szCs w:val="28"/>
        </w:rPr>
        <w:lastRenderedPageBreak/>
        <w:t>Приложение к Решению Слободской городской Думы</w:t>
      </w:r>
      <w:r w:rsidR="007729C9">
        <w:rPr>
          <w:szCs w:val="28"/>
        </w:rPr>
        <w:t xml:space="preserve"> от 21.06.2023 № 32/223</w:t>
      </w:r>
    </w:p>
    <w:p w:rsidR="00556CD6" w:rsidRDefault="00556CD6" w:rsidP="00F33E19">
      <w:pPr>
        <w:pStyle w:val="a5"/>
        <w:ind w:left="5812" w:firstLine="0"/>
        <w:rPr>
          <w:szCs w:val="28"/>
        </w:rPr>
      </w:pPr>
    </w:p>
    <w:p w:rsidR="00F33E19" w:rsidRDefault="004F650D" w:rsidP="00F33E19">
      <w:pPr>
        <w:pStyle w:val="a5"/>
        <w:ind w:left="5812" w:firstLine="0"/>
        <w:rPr>
          <w:szCs w:val="28"/>
        </w:rPr>
      </w:pPr>
      <w:r>
        <w:rPr>
          <w:szCs w:val="28"/>
        </w:rPr>
        <w:t>Приложение № 3</w:t>
      </w:r>
    </w:p>
    <w:p w:rsidR="00F33E19" w:rsidRPr="006E10CB" w:rsidRDefault="00F33E19" w:rsidP="00F33E19">
      <w:pPr>
        <w:pStyle w:val="a5"/>
        <w:ind w:left="5812" w:firstLine="0"/>
        <w:rPr>
          <w:szCs w:val="28"/>
        </w:rPr>
      </w:pPr>
      <w:r>
        <w:rPr>
          <w:szCs w:val="28"/>
        </w:rPr>
        <w:t xml:space="preserve">к </w:t>
      </w:r>
      <w:r w:rsidRPr="00D31BD6">
        <w:rPr>
          <w:szCs w:val="28"/>
        </w:rPr>
        <w:t>Положени</w:t>
      </w:r>
      <w:r>
        <w:rPr>
          <w:szCs w:val="28"/>
        </w:rPr>
        <w:t>ю</w:t>
      </w:r>
      <w:r w:rsidRPr="00D31BD6">
        <w:t xml:space="preserve"> </w:t>
      </w:r>
      <w:r w:rsidRPr="00D31BD6">
        <w:rPr>
          <w:szCs w:val="28"/>
        </w:rPr>
        <w:t>о</w:t>
      </w:r>
      <w:r>
        <w:rPr>
          <w:szCs w:val="28"/>
        </w:rPr>
        <w:t xml:space="preserve">б организации муниципального </w:t>
      </w:r>
      <w:r w:rsidR="00DF44A7">
        <w:rPr>
          <w:szCs w:val="28"/>
        </w:rPr>
        <w:t>жилищного</w:t>
      </w:r>
      <w:r>
        <w:rPr>
          <w:szCs w:val="28"/>
        </w:rPr>
        <w:t xml:space="preserve"> контроля на территории муниципального образования «город Слободской»</w:t>
      </w:r>
    </w:p>
    <w:p w:rsidR="00F33E19" w:rsidRDefault="00F33E19" w:rsidP="00F33E19">
      <w:pPr>
        <w:spacing w:after="1" w:line="280" w:lineRule="atLeast"/>
        <w:jc w:val="center"/>
        <w:rPr>
          <w:b/>
          <w:sz w:val="28"/>
        </w:rPr>
      </w:pPr>
    </w:p>
    <w:p w:rsidR="00F33E19" w:rsidRDefault="00F33E19" w:rsidP="00F33E19">
      <w:pPr>
        <w:spacing w:after="1" w:line="280" w:lineRule="atLeast"/>
        <w:jc w:val="center"/>
      </w:pPr>
      <w:r>
        <w:rPr>
          <w:b/>
          <w:sz w:val="28"/>
        </w:rPr>
        <w:t>ПЕРЕЧЕНЬ</w:t>
      </w:r>
    </w:p>
    <w:p w:rsidR="00F33E19" w:rsidRDefault="00F33E19" w:rsidP="00F33E19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ИНДИКАТОРОВ РИСКА НАРУШЕНИЯ ОБЯЗАТЕЛЬНЫХ ТРЕБОВАНИЙ</w:t>
      </w:r>
      <w:r>
        <w:t xml:space="preserve"> </w:t>
      </w:r>
      <w:r>
        <w:rPr>
          <w:b/>
          <w:sz w:val="28"/>
        </w:rPr>
        <w:t xml:space="preserve">ПРИ ОСУЩЕСТВЛЕНИИ МУНИЦИПАЛЬНОГО </w:t>
      </w:r>
      <w:r w:rsidR="00DF44A7">
        <w:rPr>
          <w:b/>
          <w:sz w:val="28"/>
        </w:rPr>
        <w:t>ЖИЛИЩНОГО</w:t>
      </w:r>
      <w:r>
        <w:t xml:space="preserve"> </w:t>
      </w:r>
      <w:r>
        <w:rPr>
          <w:b/>
          <w:sz w:val="28"/>
        </w:rPr>
        <w:t>КОНТРОЛЯ</w:t>
      </w:r>
    </w:p>
    <w:p w:rsidR="00F33E19" w:rsidRDefault="00F33E19" w:rsidP="00F33E19">
      <w:pPr>
        <w:spacing w:after="1" w:line="280" w:lineRule="atLeast"/>
        <w:jc w:val="center"/>
      </w:pPr>
    </w:p>
    <w:p w:rsidR="00F33E19" w:rsidRDefault="00F33E19" w:rsidP="00F33E19">
      <w:pPr>
        <w:spacing w:line="400" w:lineRule="exact"/>
        <w:ind w:firstLine="539"/>
        <w:jc w:val="both"/>
      </w:pPr>
      <w:r>
        <w:rPr>
          <w:sz w:val="28"/>
        </w:rPr>
        <w:t xml:space="preserve">1. </w:t>
      </w:r>
      <w:r w:rsidR="00FD21BB">
        <w:rPr>
          <w:sz w:val="28"/>
        </w:rPr>
        <w:t>Неоднократное (три и более раз в квартал) получение сведений от газовой службы, организаций, осуществляющих текущее и аварийное обслуживание внутридомовых сетей в МКД, о выездах на проведение проверки внутридомового газового оборудования</w:t>
      </w:r>
      <w:r>
        <w:rPr>
          <w:sz w:val="28"/>
        </w:rPr>
        <w:t>.</w:t>
      </w:r>
    </w:p>
    <w:p w:rsidR="00F33E19" w:rsidRDefault="00F33E19" w:rsidP="00F33E19">
      <w:pPr>
        <w:spacing w:line="400" w:lineRule="exact"/>
        <w:ind w:firstLine="539"/>
        <w:jc w:val="both"/>
        <w:rPr>
          <w:sz w:val="28"/>
        </w:rPr>
      </w:pPr>
      <w:r>
        <w:rPr>
          <w:sz w:val="28"/>
        </w:rPr>
        <w:t xml:space="preserve">2. </w:t>
      </w:r>
      <w:r w:rsidR="00FD21BB">
        <w:rPr>
          <w:sz w:val="28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B17B0E" w:rsidRDefault="00B17B0E" w:rsidP="00F33E19">
      <w:pPr>
        <w:spacing w:line="400" w:lineRule="exact"/>
        <w:ind w:firstLine="539"/>
        <w:jc w:val="both"/>
      </w:pPr>
    </w:p>
    <w:p w:rsidR="00F33E19" w:rsidRDefault="00F33E19" w:rsidP="00F33E1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bookmarkStart w:id="0" w:name="_GoBack"/>
      <w:bookmarkEnd w:id="0"/>
    </w:p>
    <w:p w:rsidR="00F33E19" w:rsidRDefault="00F33E19" w:rsidP="00F33E1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06D7" w:rsidRDefault="008206D7"/>
    <w:sectPr w:rsidR="008206D7" w:rsidSect="007729C9">
      <w:headerReference w:type="default" r:id="rId8"/>
      <w:pgSz w:w="11906" w:h="16838" w:code="9"/>
      <w:pgMar w:top="680" w:right="566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30" w:rsidRDefault="005A6030" w:rsidP="00C30574">
      <w:r>
        <w:separator/>
      </w:r>
    </w:p>
  </w:endnote>
  <w:endnote w:type="continuationSeparator" w:id="0">
    <w:p w:rsidR="005A6030" w:rsidRDefault="005A6030" w:rsidP="00C3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30" w:rsidRDefault="005A6030" w:rsidP="00C30574">
      <w:r>
        <w:separator/>
      </w:r>
    </w:p>
  </w:footnote>
  <w:footnote w:type="continuationSeparator" w:id="0">
    <w:p w:rsidR="005A6030" w:rsidRDefault="005A6030" w:rsidP="00C30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48" w:rsidRDefault="00B42AC3">
    <w:pPr>
      <w:pStyle w:val="a3"/>
      <w:jc w:val="center"/>
    </w:pPr>
    <w:r>
      <w:fldChar w:fldCharType="begin"/>
    </w:r>
    <w:r w:rsidR="00160B29">
      <w:instrText xml:space="preserve"> PAGE   \* MERGEFORMAT </w:instrText>
    </w:r>
    <w:r>
      <w:fldChar w:fldCharType="separate"/>
    </w:r>
    <w:r w:rsidR="007729C9">
      <w:rPr>
        <w:noProof/>
      </w:rPr>
      <w:t>2</w:t>
    </w:r>
    <w:r>
      <w:fldChar w:fldCharType="end"/>
    </w:r>
  </w:p>
  <w:p w:rsidR="00C13948" w:rsidRDefault="007729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E19"/>
    <w:rsid w:val="000C62CF"/>
    <w:rsid w:val="000E0A75"/>
    <w:rsid w:val="000F6F72"/>
    <w:rsid w:val="0010028E"/>
    <w:rsid w:val="00160B29"/>
    <w:rsid w:val="002078CC"/>
    <w:rsid w:val="00275D07"/>
    <w:rsid w:val="002C55BC"/>
    <w:rsid w:val="0031293F"/>
    <w:rsid w:val="00344E3B"/>
    <w:rsid w:val="00460C39"/>
    <w:rsid w:val="00476C5D"/>
    <w:rsid w:val="004B20E0"/>
    <w:rsid w:val="004C1FE1"/>
    <w:rsid w:val="004F650D"/>
    <w:rsid w:val="00556CD6"/>
    <w:rsid w:val="005A6030"/>
    <w:rsid w:val="00601521"/>
    <w:rsid w:val="00640596"/>
    <w:rsid w:val="00687965"/>
    <w:rsid w:val="006950D3"/>
    <w:rsid w:val="006B1DD2"/>
    <w:rsid w:val="00711BCA"/>
    <w:rsid w:val="0071214C"/>
    <w:rsid w:val="00746BC9"/>
    <w:rsid w:val="007729C9"/>
    <w:rsid w:val="007C42A9"/>
    <w:rsid w:val="008206D7"/>
    <w:rsid w:val="0094308D"/>
    <w:rsid w:val="00943F50"/>
    <w:rsid w:val="0099252B"/>
    <w:rsid w:val="00A27C4E"/>
    <w:rsid w:val="00A73975"/>
    <w:rsid w:val="00AE1206"/>
    <w:rsid w:val="00AE69AF"/>
    <w:rsid w:val="00B019AA"/>
    <w:rsid w:val="00B17B0E"/>
    <w:rsid w:val="00B42AC3"/>
    <w:rsid w:val="00B46064"/>
    <w:rsid w:val="00B50D33"/>
    <w:rsid w:val="00C30574"/>
    <w:rsid w:val="00D0474C"/>
    <w:rsid w:val="00D47914"/>
    <w:rsid w:val="00D85B51"/>
    <w:rsid w:val="00DB4906"/>
    <w:rsid w:val="00DF44A7"/>
    <w:rsid w:val="00E3305A"/>
    <w:rsid w:val="00E626A3"/>
    <w:rsid w:val="00E7065D"/>
    <w:rsid w:val="00ED0E8A"/>
    <w:rsid w:val="00EE242E"/>
    <w:rsid w:val="00F1137B"/>
    <w:rsid w:val="00F33E19"/>
    <w:rsid w:val="00FD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33E19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33E1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33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DF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489318FEE4E92D294012B3F1214D4FC289DF12B8B6A359C87FD0DCBF1ED6ADDC194E323B9A03501AFFEA99166CD240EDB8125B1A2F0141926FDAAAxCi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User-325-2</dc:creator>
  <cp:lastModifiedBy>Каб.308</cp:lastModifiedBy>
  <cp:revision>3</cp:revision>
  <cp:lastPrinted>2023-06-19T12:39:00Z</cp:lastPrinted>
  <dcterms:created xsi:type="dcterms:W3CDTF">2023-06-20T13:51:00Z</dcterms:created>
  <dcterms:modified xsi:type="dcterms:W3CDTF">2023-06-20T13:53:00Z</dcterms:modified>
</cp:coreProperties>
</file>