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87" w:rsidRDefault="001A4981" w:rsidP="001A4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981">
        <w:rPr>
          <w:rFonts w:ascii="Times New Roman" w:hAnsi="Times New Roman" w:cs="Times New Roman"/>
          <w:b/>
          <w:sz w:val="28"/>
          <w:szCs w:val="28"/>
        </w:rPr>
        <w:t xml:space="preserve">Вынесен приговор </w:t>
      </w:r>
    </w:p>
    <w:p w:rsidR="00E72DA4" w:rsidRDefault="00E72DA4" w:rsidP="001A4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981" w:rsidRDefault="001A4981" w:rsidP="001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Слободск</w:t>
      </w:r>
      <w:r w:rsidR="00E72DA4">
        <w:rPr>
          <w:rFonts w:ascii="Times New Roman" w:hAnsi="Times New Roman" w:cs="Times New Roman"/>
          <w:sz w:val="28"/>
          <w:szCs w:val="28"/>
        </w:rPr>
        <w:t xml:space="preserve">ой межрайонной прокуратурой поддержано государственное обвинение в суде по уголовному делу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9020E">
        <w:rPr>
          <w:rFonts w:ascii="Times New Roman" w:hAnsi="Times New Roman" w:cs="Times New Roman"/>
          <w:sz w:val="28"/>
          <w:szCs w:val="28"/>
        </w:rPr>
        <w:t>жителя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89020E">
        <w:rPr>
          <w:rFonts w:ascii="Times New Roman" w:hAnsi="Times New Roman" w:cs="Times New Roman"/>
          <w:sz w:val="28"/>
          <w:szCs w:val="28"/>
        </w:rPr>
        <w:t>рода Слободского Р. по ч.</w:t>
      </w:r>
      <w:bookmarkStart w:id="0" w:name="_GoBack"/>
      <w:bookmarkEnd w:id="0"/>
      <w:r w:rsidR="0089020E">
        <w:rPr>
          <w:rFonts w:ascii="Times New Roman" w:hAnsi="Times New Roman" w:cs="Times New Roman"/>
          <w:sz w:val="28"/>
          <w:szCs w:val="28"/>
        </w:rPr>
        <w:t xml:space="preserve"> 1 ст. 111</w:t>
      </w:r>
      <w:r>
        <w:rPr>
          <w:rFonts w:ascii="Times New Roman" w:hAnsi="Times New Roman" w:cs="Times New Roman"/>
          <w:sz w:val="28"/>
          <w:szCs w:val="28"/>
        </w:rPr>
        <w:t xml:space="preserve"> УК РФ.</w:t>
      </w:r>
    </w:p>
    <w:p w:rsidR="00C83D81" w:rsidRDefault="001A4981" w:rsidP="001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</w:t>
      </w:r>
      <w:r w:rsidR="0089020E">
        <w:rPr>
          <w:rFonts w:ascii="Times New Roman" w:hAnsi="Times New Roman" w:cs="Times New Roman"/>
          <w:sz w:val="28"/>
          <w:szCs w:val="28"/>
        </w:rPr>
        <w:t xml:space="preserve"> подсудимый Р. </w:t>
      </w:r>
      <w:r w:rsidR="00C83D81">
        <w:rPr>
          <w:rFonts w:ascii="Times New Roman" w:hAnsi="Times New Roman" w:cs="Times New Roman"/>
          <w:sz w:val="28"/>
          <w:szCs w:val="28"/>
        </w:rPr>
        <w:t>в один из дней февраля 2021 года распивал спиртные напитки со своими знакомыми. После произошедшего словесного конфликта подсудимый взял в руки кухонный нож и умышленно нанес им удар в спину своему оппоненту, причинив телесное повреждение, повлекшее тяжкий вред здоровью.</w:t>
      </w:r>
    </w:p>
    <w:p w:rsidR="00C83D81" w:rsidRDefault="00C83D81" w:rsidP="001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судебном заседании Р. объяснил свои действия защитой от противоправного поведения со стороны потерпевшего.</w:t>
      </w:r>
    </w:p>
    <w:p w:rsidR="00C83D81" w:rsidRDefault="00C83D81" w:rsidP="001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суд, исследовав представленные органами предварительного следствия доказательства, счел их достаточными и признал Р. </w:t>
      </w:r>
      <w:r w:rsidR="00E72D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иновным</w:t>
      </w:r>
      <w:r w:rsidR="00E72DA4" w:rsidRPr="00E72DA4">
        <w:rPr>
          <w:rFonts w:ascii="Times New Roman" w:hAnsi="Times New Roman" w:cs="Times New Roman"/>
          <w:sz w:val="28"/>
          <w:szCs w:val="28"/>
        </w:rPr>
        <w:t xml:space="preserve"> </w:t>
      </w:r>
      <w:r w:rsidR="00E72DA4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умышленном причинении тяжкого вреда здоровью.</w:t>
      </w:r>
    </w:p>
    <w:p w:rsidR="00C83D81" w:rsidRDefault="00C83D81" w:rsidP="001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2DA4">
        <w:rPr>
          <w:rFonts w:ascii="Times New Roman" w:hAnsi="Times New Roman" w:cs="Times New Roman"/>
          <w:sz w:val="28"/>
          <w:szCs w:val="28"/>
        </w:rPr>
        <w:t>уд согласился с мнением государственного обвинителя о виновности Р. В совершении указанного преступления и с</w:t>
      </w:r>
      <w:r>
        <w:rPr>
          <w:rFonts w:ascii="Times New Roman" w:hAnsi="Times New Roman" w:cs="Times New Roman"/>
          <w:sz w:val="28"/>
          <w:szCs w:val="28"/>
        </w:rPr>
        <w:t xml:space="preserve"> учетом смягчающих вину обстоятельств назначил </w:t>
      </w:r>
      <w:r w:rsidR="00E72DA4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наказание в виде 2 лет 6 месяцев лишения свободы с отбыванием наказания в колонии общего режима.</w:t>
      </w:r>
    </w:p>
    <w:p w:rsidR="001A4981" w:rsidRDefault="00E72DA4" w:rsidP="001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 суда не вступил в законную силу.</w:t>
      </w:r>
    </w:p>
    <w:p w:rsidR="00E72DA4" w:rsidRDefault="00E72DA4" w:rsidP="00E72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DA4" w:rsidRDefault="00E72DA4" w:rsidP="00E72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</w:t>
      </w:r>
    </w:p>
    <w:p w:rsidR="00E72DA4" w:rsidRPr="001A4981" w:rsidRDefault="00E72DA4" w:rsidP="00E72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Слободского межрайонного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Бывальцев</w:t>
      </w:r>
      <w:proofErr w:type="spellEnd"/>
    </w:p>
    <w:sectPr w:rsidR="00E72DA4" w:rsidRPr="001A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81"/>
    <w:rsid w:val="00081861"/>
    <w:rsid w:val="001A4981"/>
    <w:rsid w:val="00742F57"/>
    <w:rsid w:val="0089020E"/>
    <w:rsid w:val="00C83D81"/>
    <w:rsid w:val="00D16887"/>
    <w:rsid w:val="00E7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73F1"/>
  <w15:chartTrackingRefBased/>
  <w15:docId w15:val="{C0D57A10-FF78-4342-BF06-5C93FDF2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Бывальцев Андрей Леонидович</dc:creator>
  <cp:keywords/>
  <dc:description/>
  <cp:lastModifiedBy>Волков Антон Александрович</cp:lastModifiedBy>
  <cp:revision>3</cp:revision>
  <dcterms:created xsi:type="dcterms:W3CDTF">2021-06-09T13:05:00Z</dcterms:created>
  <dcterms:modified xsi:type="dcterms:W3CDTF">2021-06-18T05:36:00Z</dcterms:modified>
</cp:coreProperties>
</file>