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5" w:rsidRPr="00DF7CB6" w:rsidRDefault="00DF7CB6" w:rsidP="00DF7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7CB6">
        <w:rPr>
          <w:rFonts w:ascii="Times New Roman" w:hAnsi="Times New Roman" w:cs="Times New Roman"/>
          <w:b/>
          <w:sz w:val="28"/>
          <w:szCs w:val="28"/>
        </w:rPr>
        <w:t>Приговор за покушение на умышленное уничтожение имущества</w:t>
      </w:r>
    </w:p>
    <w:p w:rsidR="00DF7CB6" w:rsidRDefault="00DF7CB6" w:rsidP="00DF7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CB6" w:rsidRDefault="00A52708" w:rsidP="00DF7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Слободской межрайонной прокуратурой поддержано государственное обвинение в суде по уголовному делу </w:t>
      </w:r>
      <w:r w:rsidR="00DF7CB6">
        <w:rPr>
          <w:rFonts w:ascii="Times New Roman" w:hAnsi="Times New Roman" w:cs="Times New Roman"/>
          <w:sz w:val="28"/>
          <w:szCs w:val="28"/>
        </w:rPr>
        <w:t>в отношении жительницы п. Вахруши Слободского района за покушение на умышленное уничтожение чужого имущества, совершенное путем поджога, с причинением значительного ущерба.</w:t>
      </w:r>
    </w:p>
    <w:p w:rsidR="00DF7CB6" w:rsidRDefault="00DF7CB6" w:rsidP="00DF7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A52708">
        <w:rPr>
          <w:rFonts w:ascii="Times New Roman" w:hAnsi="Times New Roman" w:cs="Times New Roman"/>
          <w:sz w:val="28"/>
          <w:szCs w:val="28"/>
        </w:rPr>
        <w:t xml:space="preserve">гражданка Г. </w:t>
      </w:r>
      <w:r>
        <w:rPr>
          <w:rFonts w:ascii="Times New Roman" w:hAnsi="Times New Roman" w:cs="Times New Roman"/>
          <w:sz w:val="28"/>
          <w:szCs w:val="28"/>
        </w:rPr>
        <w:t xml:space="preserve">в январе 2021 года в дневное время пришла к квартире своей подруги, чтобы поговорить с </w:t>
      </w:r>
      <w:r w:rsidR="00A52708">
        <w:rPr>
          <w:rFonts w:ascii="Times New Roman" w:hAnsi="Times New Roman" w:cs="Times New Roman"/>
          <w:sz w:val="28"/>
          <w:szCs w:val="28"/>
        </w:rPr>
        <w:t>ней и выяснить отношения</w:t>
      </w:r>
      <w:r>
        <w:rPr>
          <w:rFonts w:ascii="Times New Roman" w:hAnsi="Times New Roman" w:cs="Times New Roman"/>
          <w:sz w:val="28"/>
          <w:szCs w:val="28"/>
        </w:rPr>
        <w:t xml:space="preserve">. Получив отказ войти в жилое помещение, </w:t>
      </w:r>
      <w:r w:rsidR="00A5270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умышленно подожгла входную дверь жилого помещения</w:t>
      </w:r>
      <w:r w:rsidR="00A52708">
        <w:rPr>
          <w:rFonts w:ascii="Times New Roman" w:hAnsi="Times New Roman" w:cs="Times New Roman"/>
          <w:sz w:val="28"/>
          <w:szCs w:val="28"/>
        </w:rPr>
        <w:t xml:space="preserve"> потерпевшей</w:t>
      </w:r>
      <w:r>
        <w:rPr>
          <w:rFonts w:ascii="Times New Roman" w:hAnsi="Times New Roman" w:cs="Times New Roman"/>
          <w:sz w:val="28"/>
          <w:szCs w:val="28"/>
        </w:rPr>
        <w:t>. Убедившись, что произошло возгорание, не предпринимая мер по</w:t>
      </w:r>
      <w:r w:rsidR="00A52708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тушению, осознава</w:t>
      </w:r>
      <w:r w:rsidR="00A52708">
        <w:rPr>
          <w:rFonts w:ascii="Times New Roman" w:hAnsi="Times New Roman" w:cs="Times New Roman"/>
          <w:sz w:val="28"/>
          <w:szCs w:val="28"/>
        </w:rPr>
        <w:t>я, что квартира с имуществом может</w:t>
      </w:r>
      <w:r>
        <w:rPr>
          <w:rFonts w:ascii="Times New Roman" w:hAnsi="Times New Roman" w:cs="Times New Roman"/>
          <w:sz w:val="28"/>
          <w:szCs w:val="28"/>
        </w:rPr>
        <w:t xml:space="preserve"> быть уничтожен</w:t>
      </w:r>
      <w:r w:rsidR="00A527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покинула место преступления. </w:t>
      </w:r>
      <w:r w:rsidR="00A52708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подсудимая не смогла довести свой преступный умысел до конца, поскольку пожар был потушен собственником квартиры.</w:t>
      </w:r>
    </w:p>
    <w:p w:rsidR="00DF7CB6" w:rsidRDefault="00DF7CB6" w:rsidP="00DF7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стадии следствия, так и в суде подсудимая</w:t>
      </w:r>
      <w:r w:rsidR="00A5270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вину признала полностью, свой поступок объяснила тем, что хотела, чтобы ее подруга вышла из квартиры для разговора.</w:t>
      </w:r>
    </w:p>
    <w:p w:rsidR="00DF7CB6" w:rsidRDefault="00DF7CB6" w:rsidP="00DF7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данных </w:t>
      </w:r>
      <w:r w:rsidR="00A5270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личности подсудимой, принятия</w:t>
      </w:r>
      <w:r w:rsidR="00A52708">
        <w:rPr>
          <w:rFonts w:ascii="Times New Roman" w:hAnsi="Times New Roman" w:cs="Times New Roman"/>
          <w:sz w:val="28"/>
          <w:szCs w:val="28"/>
        </w:rPr>
        <w:t xml:space="preserve"> ею</w:t>
      </w:r>
      <w:r>
        <w:rPr>
          <w:rFonts w:ascii="Times New Roman" w:hAnsi="Times New Roman" w:cs="Times New Roman"/>
          <w:sz w:val="28"/>
          <w:szCs w:val="28"/>
        </w:rPr>
        <w:t xml:space="preserve"> мер по возмещению ущерба, суд назначил </w:t>
      </w:r>
      <w:r w:rsidR="00A5270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наказание в виде ограничения свободы.</w:t>
      </w:r>
    </w:p>
    <w:p w:rsidR="00DF7CB6" w:rsidRDefault="00DF7CB6" w:rsidP="00DF7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не вступил в законную силу.</w:t>
      </w:r>
    </w:p>
    <w:p w:rsidR="00A52708" w:rsidRDefault="00A52708" w:rsidP="00A52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708" w:rsidRDefault="00A52708" w:rsidP="00A52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Слободского </w:t>
      </w:r>
    </w:p>
    <w:p w:rsidR="00A52708" w:rsidRDefault="00A52708" w:rsidP="00A52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Бывальцев</w:t>
      </w:r>
      <w:proofErr w:type="spellEnd"/>
    </w:p>
    <w:p w:rsidR="00DF7CB6" w:rsidRPr="00DF7CB6" w:rsidRDefault="00DF7CB6" w:rsidP="00DF7C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7CB6" w:rsidRPr="00DF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B6"/>
    <w:rsid w:val="00272B5F"/>
    <w:rsid w:val="005454F1"/>
    <w:rsid w:val="00A52708"/>
    <w:rsid w:val="00B167F5"/>
    <w:rsid w:val="00D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6D11E-F9B3-4265-A27D-63875FD0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Бывальцев Андрей Леонидович</dc:creator>
  <cp:keywords/>
  <dc:description/>
  <cp:lastModifiedBy>Волков Антон Александрович</cp:lastModifiedBy>
  <cp:revision>2</cp:revision>
  <dcterms:created xsi:type="dcterms:W3CDTF">2021-06-30T10:12:00Z</dcterms:created>
  <dcterms:modified xsi:type="dcterms:W3CDTF">2021-06-30T10:12:00Z</dcterms:modified>
</cp:coreProperties>
</file>