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1F" w:rsidRPr="008E23F2" w:rsidRDefault="00C24CA4" w:rsidP="00C24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F2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C24CA4" w:rsidRDefault="00C24CA4" w:rsidP="00C2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A4" w:rsidRDefault="006B2A8A" w:rsidP="00C2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C24CA4">
        <w:rPr>
          <w:rFonts w:ascii="Times New Roman" w:hAnsi="Times New Roman" w:cs="Times New Roman"/>
          <w:sz w:val="28"/>
          <w:szCs w:val="28"/>
        </w:rPr>
        <w:t xml:space="preserve">ежрайонной прокуратурой поддержано государственное обвинение по уголовному делу в отношении ранее судимой жительницы Слободского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="00C24CA4">
        <w:rPr>
          <w:rFonts w:ascii="Times New Roman" w:hAnsi="Times New Roman" w:cs="Times New Roman"/>
          <w:sz w:val="28"/>
          <w:szCs w:val="28"/>
        </w:rPr>
        <w:t>Р. 1997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C24C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="00C24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CA4">
        <w:rPr>
          <w:rFonts w:ascii="Times New Roman" w:hAnsi="Times New Roman" w:cs="Times New Roman"/>
          <w:sz w:val="28"/>
          <w:szCs w:val="28"/>
        </w:rPr>
        <w:t>обвиня</w:t>
      </w:r>
      <w:r>
        <w:rPr>
          <w:rFonts w:ascii="Times New Roman" w:hAnsi="Times New Roman" w:cs="Times New Roman"/>
          <w:sz w:val="28"/>
          <w:szCs w:val="28"/>
        </w:rPr>
        <w:t>вшейся</w:t>
      </w:r>
      <w:proofErr w:type="spellEnd"/>
      <w:r w:rsidR="00C24CA4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ст. 159.2 УК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4CA4">
        <w:rPr>
          <w:rFonts w:ascii="Times New Roman" w:hAnsi="Times New Roman" w:cs="Times New Roman"/>
          <w:sz w:val="28"/>
          <w:szCs w:val="28"/>
        </w:rPr>
        <w:t>мошенничество при получении выплат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4CA4">
        <w:rPr>
          <w:rFonts w:ascii="Times New Roman" w:hAnsi="Times New Roman" w:cs="Times New Roman"/>
          <w:sz w:val="28"/>
          <w:szCs w:val="28"/>
        </w:rPr>
        <w:t>.</w:t>
      </w:r>
    </w:p>
    <w:p w:rsidR="006B2A8A" w:rsidRDefault="006B2A8A" w:rsidP="006B2A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="00C24CA4">
        <w:rPr>
          <w:sz w:val="28"/>
          <w:szCs w:val="28"/>
        </w:rPr>
        <w:t xml:space="preserve">Р. обвинялась в том, </w:t>
      </w:r>
      <w:proofErr w:type="gramStart"/>
      <w:r w:rsidR="00C24CA4">
        <w:rPr>
          <w:sz w:val="28"/>
          <w:szCs w:val="28"/>
        </w:rPr>
        <w:t>что</w:t>
      </w:r>
      <w:proofErr w:type="gramEnd"/>
      <w:r w:rsidR="00C24CA4">
        <w:rPr>
          <w:sz w:val="28"/>
          <w:szCs w:val="28"/>
        </w:rPr>
        <w:t xml:space="preserve"> будучи лицом, которому назначено ежемесячное пособие по уходу за ребенком в размере 7 764 рубля 80 копеек</w:t>
      </w:r>
      <w:r>
        <w:rPr>
          <w:sz w:val="28"/>
          <w:szCs w:val="28"/>
        </w:rPr>
        <w:t>,</w:t>
      </w:r>
      <w:r w:rsidR="00C24CA4">
        <w:rPr>
          <w:sz w:val="28"/>
          <w:szCs w:val="28"/>
        </w:rPr>
        <w:t xml:space="preserve"> в период с 04.12.2020 по 31.01.2021 фактически уход за своей малолетней дочерью</w:t>
      </w:r>
      <w:r>
        <w:rPr>
          <w:sz w:val="28"/>
          <w:szCs w:val="28"/>
        </w:rPr>
        <w:t xml:space="preserve"> не осуществляла</w:t>
      </w:r>
      <w:r w:rsidR="00C24CA4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та</w:t>
      </w:r>
      <w:r w:rsidR="00C24CA4">
        <w:rPr>
          <w:sz w:val="28"/>
          <w:szCs w:val="28"/>
        </w:rPr>
        <w:t xml:space="preserve"> находи</w:t>
      </w:r>
      <w:r>
        <w:rPr>
          <w:sz w:val="28"/>
          <w:szCs w:val="28"/>
        </w:rPr>
        <w:t>лась</w:t>
      </w:r>
      <w:r w:rsidR="00C24CA4">
        <w:rPr>
          <w:sz w:val="28"/>
          <w:szCs w:val="28"/>
        </w:rPr>
        <w:t xml:space="preserve"> на полном государственном обеспечении</w:t>
      </w:r>
      <w:r>
        <w:rPr>
          <w:sz w:val="28"/>
          <w:szCs w:val="28"/>
        </w:rPr>
        <w:t>. При этом гражданка Р. скрыла</w:t>
      </w:r>
      <w:r w:rsidR="00C24CA4">
        <w:rPr>
          <w:sz w:val="28"/>
          <w:szCs w:val="28"/>
        </w:rPr>
        <w:t xml:space="preserve"> данный факт от </w:t>
      </w:r>
      <w:r>
        <w:rPr>
          <w:sz w:val="28"/>
          <w:szCs w:val="28"/>
        </w:rPr>
        <w:t xml:space="preserve">работников </w:t>
      </w:r>
      <w:r w:rsidR="00C24CA4">
        <w:rPr>
          <w:sz w:val="28"/>
          <w:szCs w:val="28"/>
        </w:rPr>
        <w:t>КОГКУ «Межрайонное управление социальной защиты населения в Слободском районе», умолчав о</w:t>
      </w:r>
      <w:r>
        <w:rPr>
          <w:sz w:val="28"/>
          <w:szCs w:val="28"/>
        </w:rPr>
        <w:t xml:space="preserve">б этом. </w:t>
      </w:r>
    </w:p>
    <w:p w:rsidR="00C24CA4" w:rsidRDefault="006B2A8A" w:rsidP="006B2A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4CA4">
        <w:rPr>
          <w:sz w:val="28"/>
          <w:szCs w:val="28"/>
        </w:rPr>
        <w:t xml:space="preserve">бвиняемая </w:t>
      </w:r>
      <w:r>
        <w:rPr>
          <w:sz w:val="28"/>
          <w:szCs w:val="28"/>
        </w:rPr>
        <w:t xml:space="preserve">незаконно </w:t>
      </w:r>
      <w:r w:rsidR="00C24CA4">
        <w:rPr>
          <w:sz w:val="28"/>
          <w:szCs w:val="28"/>
        </w:rPr>
        <w:t xml:space="preserve">получила пособие по уходу за ребенком в общей сумме 14 778 рублей 17 копеек, </w:t>
      </w:r>
      <w:r>
        <w:rPr>
          <w:sz w:val="28"/>
          <w:szCs w:val="28"/>
        </w:rPr>
        <w:t xml:space="preserve">которыми </w:t>
      </w:r>
      <w:r w:rsidR="00C24CA4">
        <w:rPr>
          <w:sz w:val="28"/>
          <w:szCs w:val="28"/>
        </w:rPr>
        <w:t>распорядилась по своему усмотрению.</w:t>
      </w:r>
    </w:p>
    <w:p w:rsidR="00C24CA4" w:rsidRDefault="00C24CA4" w:rsidP="00C24C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мнением государственного обвин</w:t>
      </w:r>
      <w:r w:rsidR="006B2A8A">
        <w:rPr>
          <w:sz w:val="28"/>
          <w:szCs w:val="28"/>
        </w:rPr>
        <w:t>ит</w:t>
      </w:r>
      <w:bookmarkStart w:id="0" w:name="_GoBack"/>
      <w:bookmarkEnd w:id="0"/>
      <w:r w:rsidR="006B2A8A">
        <w:rPr>
          <w:sz w:val="28"/>
          <w:szCs w:val="28"/>
        </w:rPr>
        <w:t>еля</w:t>
      </w:r>
      <w:r>
        <w:rPr>
          <w:sz w:val="28"/>
          <w:szCs w:val="28"/>
        </w:rPr>
        <w:t xml:space="preserve"> о доказанности вины подсудимой и вынес обвинительный приговор, назначив </w:t>
      </w:r>
      <w:r w:rsidR="006B2A8A">
        <w:rPr>
          <w:sz w:val="28"/>
          <w:szCs w:val="28"/>
        </w:rPr>
        <w:t xml:space="preserve">гражданке </w:t>
      </w:r>
      <w:r>
        <w:rPr>
          <w:sz w:val="28"/>
          <w:szCs w:val="28"/>
        </w:rPr>
        <w:t>Р. наказание в виде ограничения свободы на срок 2 года 6 месяцев.</w:t>
      </w:r>
    </w:p>
    <w:p w:rsidR="00C24CA4" w:rsidRDefault="00C24CA4" w:rsidP="00C24C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в законную силу не вступил.</w:t>
      </w:r>
    </w:p>
    <w:p w:rsidR="00C24CA4" w:rsidRDefault="00C24CA4" w:rsidP="00C24CA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B2A8A" w:rsidRDefault="00C24CA4" w:rsidP="00C24CA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6B2A8A">
        <w:rPr>
          <w:sz w:val="28"/>
          <w:szCs w:val="28"/>
        </w:rPr>
        <w:t>Слободского</w:t>
      </w:r>
    </w:p>
    <w:p w:rsidR="00C24CA4" w:rsidRDefault="00C24CA4" w:rsidP="00C24CA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B2A8A">
        <w:rPr>
          <w:sz w:val="28"/>
          <w:szCs w:val="28"/>
        </w:rPr>
        <w:tab/>
      </w:r>
      <w:r w:rsidR="006B2A8A">
        <w:rPr>
          <w:sz w:val="28"/>
          <w:szCs w:val="28"/>
        </w:rPr>
        <w:tab/>
      </w: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Тихановский</w:t>
      </w:r>
      <w:proofErr w:type="spellEnd"/>
    </w:p>
    <w:p w:rsidR="00C24CA4" w:rsidRPr="00C24CA4" w:rsidRDefault="00C24CA4" w:rsidP="00C2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A4" w:rsidRPr="00C24CA4" w:rsidRDefault="00C24CA4" w:rsidP="00C2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4CA4" w:rsidRPr="00C2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4"/>
    <w:rsid w:val="002E631F"/>
    <w:rsid w:val="006B2A8A"/>
    <w:rsid w:val="008E23F2"/>
    <w:rsid w:val="00C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BEDE"/>
  <w15:chartTrackingRefBased/>
  <w15:docId w15:val="{BA8DDBA4-2A25-4F04-AE1B-2DF2258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3</cp:revision>
  <cp:lastPrinted>2022-11-08T08:00:00Z</cp:lastPrinted>
  <dcterms:created xsi:type="dcterms:W3CDTF">2022-11-07T10:47:00Z</dcterms:created>
  <dcterms:modified xsi:type="dcterms:W3CDTF">2022-11-08T08:00:00Z</dcterms:modified>
</cp:coreProperties>
</file>