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6E" w:rsidRPr="00874A6E" w:rsidRDefault="00874A6E" w:rsidP="00596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A6E">
        <w:rPr>
          <w:rFonts w:ascii="Times New Roman" w:hAnsi="Times New Roman" w:cs="Times New Roman"/>
          <w:b/>
          <w:sz w:val="28"/>
          <w:szCs w:val="28"/>
        </w:rPr>
        <w:t>Получ</w:t>
      </w:r>
      <w:bookmarkStart w:id="0" w:name="_GoBack"/>
      <w:bookmarkEnd w:id="0"/>
      <w:r w:rsidRPr="00874A6E">
        <w:rPr>
          <w:rFonts w:ascii="Times New Roman" w:hAnsi="Times New Roman" w:cs="Times New Roman"/>
          <w:b/>
          <w:sz w:val="28"/>
          <w:szCs w:val="28"/>
        </w:rPr>
        <w:t>ение бесплатной высокотехнологичной медицинской помощи</w:t>
      </w:r>
    </w:p>
    <w:p w:rsidR="00874A6E" w:rsidRDefault="00874A6E" w:rsidP="00DD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8BF" w:rsidRDefault="004728BF" w:rsidP="00DD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8BF">
        <w:rPr>
          <w:rFonts w:ascii="Times New Roman" w:hAnsi="Times New Roman" w:cs="Times New Roman"/>
          <w:sz w:val="28"/>
          <w:szCs w:val="28"/>
        </w:rPr>
        <w:t>Право на получение бесплатной высокотехнологичной медицинской помощи (ВМП) имеют все граждане РФ без исключения. Главное условие получения ВМП - соответствующие медицинские показания (п. 5 ст. 10, ч. 3 ст. 34 Закона от 21.11.2011 № 323-ФЗ).</w:t>
      </w:r>
    </w:p>
    <w:p w:rsidR="004728BF" w:rsidRPr="004728BF" w:rsidRDefault="004728BF" w:rsidP="00DD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8BF">
        <w:rPr>
          <w:rFonts w:ascii="Times New Roman" w:hAnsi="Times New Roman" w:cs="Times New Roman"/>
          <w:sz w:val="28"/>
          <w:szCs w:val="28"/>
        </w:rPr>
        <w:t>ВМП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(ч. 3 ст. 34 Закона N 323-ФЗ)</w:t>
      </w:r>
    </w:p>
    <w:p w:rsidR="004728BF" w:rsidRPr="004728BF" w:rsidRDefault="004728BF" w:rsidP="00DD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8BF">
        <w:rPr>
          <w:rFonts w:ascii="Times New Roman" w:hAnsi="Times New Roman" w:cs="Times New Roman"/>
          <w:sz w:val="28"/>
          <w:szCs w:val="28"/>
        </w:rPr>
        <w:t>В рамках Программы государственных гарантий бесплатного оказания гражданам медицинской помощи можно получить специализированную медицинскую помощь, в том числе ВМП в соответствии с Перечнем видов ВМП, включенных в базовую программу ОМС, и Перечнем видов ВМП, не включенных в базовую программу ОМС.</w:t>
      </w:r>
    </w:p>
    <w:p w:rsidR="004728BF" w:rsidRPr="004728BF" w:rsidRDefault="004728BF" w:rsidP="00DD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8BF">
        <w:rPr>
          <w:rFonts w:ascii="Times New Roman" w:hAnsi="Times New Roman" w:cs="Times New Roman"/>
          <w:sz w:val="28"/>
          <w:szCs w:val="28"/>
        </w:rPr>
        <w:t>Порядок организации оказания высокотехнологичной медицинской помощи с применением единой государственной информационной системы в сфере здравоохранения утвержден приказом Минздрава России от 02.10.2019 № 824н.</w:t>
      </w:r>
    </w:p>
    <w:p w:rsidR="004728BF" w:rsidRPr="004728BF" w:rsidRDefault="004728BF" w:rsidP="00DD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8BF">
        <w:rPr>
          <w:rFonts w:ascii="Times New Roman" w:hAnsi="Times New Roman" w:cs="Times New Roman"/>
          <w:sz w:val="28"/>
          <w:szCs w:val="28"/>
        </w:rPr>
        <w:t>Для получения ВМП необходимо обратиться к лечащему врачу для получения направления на госпитализацию, оформления необходимых документов и направления их на рассмотрение в компетентную организацию. Лечащий врач медицинской организации, в которой пациент проходит диагностику и лечение в «обычных» условиях, определяет наличие медицинских показаний для оказания ВМП.</w:t>
      </w:r>
    </w:p>
    <w:p w:rsidR="004728BF" w:rsidRPr="004728BF" w:rsidRDefault="004728BF" w:rsidP="00DD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8BF">
        <w:rPr>
          <w:rFonts w:ascii="Times New Roman" w:hAnsi="Times New Roman" w:cs="Times New Roman"/>
          <w:sz w:val="28"/>
          <w:szCs w:val="28"/>
        </w:rPr>
        <w:t>Показанием к ВМП являются заболевания и (или) состояния, требующие применения ВМП в соответствии</w:t>
      </w:r>
      <w:r w:rsidR="00874A6E">
        <w:rPr>
          <w:rFonts w:ascii="Times New Roman" w:hAnsi="Times New Roman" w:cs="Times New Roman"/>
          <w:sz w:val="28"/>
          <w:szCs w:val="28"/>
        </w:rPr>
        <w:t xml:space="preserve"> с Перечнем видов ВМП, например, </w:t>
      </w:r>
      <w:r w:rsidRPr="004728BF">
        <w:rPr>
          <w:rFonts w:ascii="Times New Roman" w:hAnsi="Times New Roman" w:cs="Times New Roman"/>
          <w:sz w:val="28"/>
          <w:szCs w:val="28"/>
        </w:rPr>
        <w:t>хирургическое лечение врожденных аномалий.</w:t>
      </w:r>
    </w:p>
    <w:p w:rsidR="004728BF" w:rsidRPr="004728BF" w:rsidRDefault="004728BF" w:rsidP="00DD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8BF">
        <w:rPr>
          <w:rFonts w:ascii="Times New Roman" w:hAnsi="Times New Roman" w:cs="Times New Roman"/>
          <w:sz w:val="28"/>
          <w:szCs w:val="28"/>
        </w:rPr>
        <w:t>Наличие медицинских показаний подтверждается решением врачебной комиссии медицинской организации, которое оформляется протоколом и вносится в медицинскую документацию пациента. Если медицинские показания имеются, лечащий врач оформляет направление на госпитализацию.</w:t>
      </w:r>
    </w:p>
    <w:p w:rsidR="004728BF" w:rsidRPr="004728BF" w:rsidRDefault="004728BF" w:rsidP="00DD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8BF">
        <w:rPr>
          <w:rFonts w:ascii="Times New Roman" w:hAnsi="Times New Roman" w:cs="Times New Roman"/>
          <w:sz w:val="28"/>
          <w:szCs w:val="28"/>
        </w:rPr>
        <w:t>Главный врач направляющей медицинской организации или иной уполномоченный работник в течение трех рабочих дней передает направление на госпитализацию в принимающую медицинскую организацию, если ВМП включена в базовую программу ОМС, либо в министерство здравоохранения области, если ВМП не включена в базовую программу ОМС.</w:t>
      </w:r>
    </w:p>
    <w:p w:rsidR="004728BF" w:rsidRPr="004728BF" w:rsidRDefault="004728BF" w:rsidP="00DD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8BF">
        <w:rPr>
          <w:rFonts w:ascii="Times New Roman" w:hAnsi="Times New Roman" w:cs="Times New Roman"/>
          <w:sz w:val="28"/>
          <w:szCs w:val="28"/>
        </w:rPr>
        <w:t xml:space="preserve">После этого необходимо дождаться оформления талона на ВМП. Талон на ВМП оформляется с применением специализированной информационной системы. Если пациент направлен на оказание ВМП, включенной в базовую программу ОМС, оформление талона на оказание ВМП с прикреплением </w:t>
      </w:r>
      <w:r w:rsidRPr="004728BF">
        <w:rPr>
          <w:rFonts w:ascii="Times New Roman" w:hAnsi="Times New Roman" w:cs="Times New Roman"/>
          <w:sz w:val="28"/>
          <w:szCs w:val="28"/>
        </w:rPr>
        <w:lastRenderedPageBreak/>
        <w:t>комплекта документов, обеспечивает принимающая медицинская организация.</w:t>
      </w:r>
    </w:p>
    <w:p w:rsidR="004728BF" w:rsidRPr="004728BF" w:rsidRDefault="004728BF" w:rsidP="00DD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8BF">
        <w:rPr>
          <w:rFonts w:ascii="Times New Roman" w:hAnsi="Times New Roman" w:cs="Times New Roman"/>
          <w:sz w:val="28"/>
          <w:szCs w:val="28"/>
        </w:rPr>
        <w:t>Если пациент направлен на оказание ВМП, не включенной в базовую программу ОМС, оформление талона на оказание ВМП с прикреплением комплекта документов и заключения коми</w:t>
      </w:r>
      <w:r w:rsidR="005969C1">
        <w:rPr>
          <w:rFonts w:ascii="Times New Roman" w:hAnsi="Times New Roman" w:cs="Times New Roman"/>
          <w:sz w:val="28"/>
          <w:szCs w:val="28"/>
        </w:rPr>
        <w:t>ссии обеспечивает региональный М</w:t>
      </w:r>
      <w:r w:rsidRPr="004728BF">
        <w:rPr>
          <w:rFonts w:ascii="Times New Roman" w:hAnsi="Times New Roman" w:cs="Times New Roman"/>
          <w:sz w:val="28"/>
          <w:szCs w:val="28"/>
        </w:rPr>
        <w:t>инздрав.</w:t>
      </w:r>
    </w:p>
    <w:p w:rsidR="004728BF" w:rsidRPr="004728BF" w:rsidRDefault="004728BF" w:rsidP="00DD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8BF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5969C1">
        <w:rPr>
          <w:rFonts w:ascii="Times New Roman" w:hAnsi="Times New Roman" w:cs="Times New Roman"/>
          <w:sz w:val="28"/>
          <w:szCs w:val="28"/>
        </w:rPr>
        <w:t>М</w:t>
      </w:r>
      <w:r w:rsidRPr="004728BF">
        <w:rPr>
          <w:rFonts w:ascii="Times New Roman" w:hAnsi="Times New Roman" w:cs="Times New Roman"/>
          <w:sz w:val="28"/>
          <w:szCs w:val="28"/>
        </w:rPr>
        <w:t>инздрава принимает решение о наличии (отсутствии) показаний для направления пациента в соответствующую медицинскую организацию в течение 10 рабочих дней со дня поступления полного пакета документов. Решение комиссии оформляется протоколом.</w:t>
      </w:r>
    </w:p>
    <w:p w:rsidR="004728BF" w:rsidRPr="004728BF" w:rsidRDefault="004728BF" w:rsidP="00DD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8BF">
        <w:rPr>
          <w:rFonts w:ascii="Times New Roman" w:hAnsi="Times New Roman" w:cs="Times New Roman"/>
          <w:sz w:val="28"/>
          <w:szCs w:val="28"/>
        </w:rPr>
        <w:t>Данное решение является основанием для госпитализации пациента в медицинские организации, оказывающие ВМП.</w:t>
      </w:r>
    </w:p>
    <w:p w:rsidR="004728BF" w:rsidRPr="004728BF" w:rsidRDefault="004728BF" w:rsidP="00DD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8BF">
        <w:rPr>
          <w:rFonts w:ascii="Times New Roman" w:hAnsi="Times New Roman" w:cs="Times New Roman"/>
          <w:sz w:val="28"/>
          <w:szCs w:val="28"/>
        </w:rPr>
        <w:t>Выписка из протокола решения комиссии направляется в направляющую медицинскую организацию, а также выдается на руки пациенту.</w:t>
      </w:r>
    </w:p>
    <w:p w:rsidR="004728BF" w:rsidRPr="004728BF" w:rsidRDefault="004728BF" w:rsidP="00DD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8BF">
        <w:rPr>
          <w:rFonts w:ascii="Times New Roman" w:hAnsi="Times New Roman" w:cs="Times New Roman"/>
          <w:sz w:val="28"/>
          <w:szCs w:val="28"/>
        </w:rPr>
        <w:t>При наличии медицинских противопоказаний для госпитализации пациента в медицинскую организацию, оказывающую ВМП, отказ в госпитализации отмечается соответствующей записью в Талоне на оказание ВМП.</w:t>
      </w:r>
    </w:p>
    <w:p w:rsidR="00874A6E" w:rsidRDefault="00874A6E" w:rsidP="0087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9C1" w:rsidRDefault="005969C1" w:rsidP="00596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Слободского</w:t>
      </w:r>
    </w:p>
    <w:p w:rsidR="005969C1" w:rsidRDefault="005969C1" w:rsidP="005969C1">
      <w:pPr>
        <w:spacing w:after="0" w:line="240" w:lineRule="auto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межрайонного прокурора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Т. А. Русских</w:t>
      </w:r>
    </w:p>
    <w:p w:rsidR="00874A6E" w:rsidRDefault="00874A6E" w:rsidP="0087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7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CC"/>
    <w:rsid w:val="00210764"/>
    <w:rsid w:val="00385F2F"/>
    <w:rsid w:val="004728BF"/>
    <w:rsid w:val="004F31CC"/>
    <w:rsid w:val="005969C1"/>
    <w:rsid w:val="00874A6E"/>
    <w:rsid w:val="00DD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4181"/>
  <w15:chartTrackingRefBased/>
  <w15:docId w15:val="{B71C1E80-07DC-419E-A376-825DCAA0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3</cp:revision>
  <cp:lastPrinted>2021-06-18T05:53:00Z</cp:lastPrinted>
  <dcterms:created xsi:type="dcterms:W3CDTF">2022-02-24T12:19:00Z</dcterms:created>
  <dcterms:modified xsi:type="dcterms:W3CDTF">2022-12-08T14:33:00Z</dcterms:modified>
</cp:coreProperties>
</file>