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D9" w:rsidRDefault="004A6AD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A6AD9" w:rsidRDefault="004A6AD9">
      <w:pPr>
        <w:pStyle w:val="ConsPlusNormal"/>
        <w:jc w:val="both"/>
        <w:outlineLvl w:val="0"/>
      </w:pPr>
    </w:p>
    <w:p w:rsidR="004A6AD9" w:rsidRDefault="004A6AD9">
      <w:pPr>
        <w:pStyle w:val="ConsPlusTitle"/>
        <w:jc w:val="center"/>
      </w:pPr>
      <w:r>
        <w:t>ПРАВИТЕЛЬСТВО РОССИЙСКОЙ ФЕДЕРАЦИИ</w:t>
      </w:r>
    </w:p>
    <w:p w:rsidR="004A6AD9" w:rsidRDefault="004A6AD9">
      <w:pPr>
        <w:pStyle w:val="ConsPlusTitle"/>
        <w:jc w:val="center"/>
      </w:pPr>
    </w:p>
    <w:p w:rsidR="004A6AD9" w:rsidRDefault="004A6AD9">
      <w:pPr>
        <w:pStyle w:val="ConsPlusTitle"/>
        <w:jc w:val="center"/>
      </w:pPr>
      <w:r>
        <w:t>ПОСТАНОВЛЕНИЕ</w:t>
      </w:r>
    </w:p>
    <w:p w:rsidR="004A6AD9" w:rsidRDefault="004A6AD9">
      <w:pPr>
        <w:pStyle w:val="ConsPlusTitle"/>
        <w:jc w:val="center"/>
      </w:pPr>
      <w:r>
        <w:t>от 10 марта 2022 г. N 336</w:t>
      </w:r>
    </w:p>
    <w:p w:rsidR="004A6AD9" w:rsidRDefault="004A6AD9">
      <w:pPr>
        <w:pStyle w:val="ConsPlusTitle"/>
        <w:jc w:val="center"/>
      </w:pPr>
    </w:p>
    <w:p w:rsidR="004A6AD9" w:rsidRDefault="004A6AD9">
      <w:pPr>
        <w:pStyle w:val="ConsPlusTitle"/>
        <w:jc w:val="center"/>
      </w:pPr>
      <w:r>
        <w:t>ОБ ОСОБЕННОСТЯХ</w:t>
      </w:r>
    </w:p>
    <w:p w:rsidR="004A6AD9" w:rsidRDefault="004A6AD9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4A6AD9" w:rsidRDefault="004A6AD9">
      <w:pPr>
        <w:pStyle w:val="ConsPlusTitle"/>
        <w:jc w:val="center"/>
      </w:pPr>
      <w:r>
        <w:t>(НАДЗОРА), МУНИЦИПАЛЬНОГО КОНТРОЛЯ</w:t>
      </w:r>
    </w:p>
    <w:p w:rsidR="004A6AD9" w:rsidRDefault="004A6A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A6A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AD9" w:rsidRDefault="004A6A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AD9" w:rsidRDefault="004A6A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6AD9" w:rsidRDefault="004A6A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6AD9" w:rsidRDefault="004A6A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24.03.2022 </w:t>
            </w:r>
            <w:hyperlink r:id="rId5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A6AD9" w:rsidRDefault="004A6A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17.08.2022 </w:t>
            </w:r>
            <w:hyperlink r:id="rId6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 xml:space="preserve">, от 02.09.2022 </w:t>
            </w:r>
            <w:hyperlink r:id="rId7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 xml:space="preserve">, от 01.10.2022 </w:t>
            </w:r>
            <w:hyperlink r:id="rId8">
              <w:r>
                <w:rPr>
                  <w:color w:val="0000FF"/>
                </w:rPr>
                <w:t>N 1743</w:t>
              </w:r>
            </w:hyperlink>
            <w:r>
              <w:rPr>
                <w:color w:val="392C69"/>
              </w:rPr>
              <w:t>,</w:t>
            </w:r>
          </w:p>
          <w:p w:rsidR="004A6AD9" w:rsidRDefault="004A6A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9">
              <w:r>
                <w:rPr>
                  <w:color w:val="0000FF"/>
                </w:rPr>
                <w:t>N 2036</w:t>
              </w:r>
            </w:hyperlink>
            <w:r>
              <w:rPr>
                <w:color w:val="392C69"/>
              </w:rPr>
              <w:t xml:space="preserve">, от 29.12.2022 </w:t>
            </w:r>
            <w:hyperlink r:id="rId10">
              <w:r>
                <w:rPr>
                  <w:color w:val="0000FF"/>
                </w:rPr>
                <w:t>N 2516</w:t>
              </w:r>
            </w:hyperlink>
            <w:r>
              <w:rPr>
                <w:color w:val="392C69"/>
              </w:rPr>
              <w:t xml:space="preserve">, от 04.02.2023 </w:t>
            </w:r>
            <w:hyperlink r:id="rId1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,</w:t>
            </w:r>
          </w:p>
          <w:p w:rsidR="004A6AD9" w:rsidRDefault="004A6A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10.03.2023 </w:t>
            </w:r>
            <w:hyperlink r:id="rId12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AD9" w:rsidRDefault="004A6AD9">
            <w:pPr>
              <w:pStyle w:val="ConsPlusNormal"/>
            </w:pPr>
          </w:p>
        </w:tc>
      </w:tr>
    </w:tbl>
    <w:p w:rsidR="004A6AD9" w:rsidRDefault="004A6AD9">
      <w:pPr>
        <w:pStyle w:val="ConsPlusNormal"/>
        <w:jc w:val="both"/>
      </w:pPr>
    </w:p>
    <w:p w:rsidR="004A6AD9" w:rsidRDefault="004A6AD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8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4A6AD9" w:rsidRDefault="004A6AD9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A6AD9" w:rsidRDefault="004A6AD9">
      <w:pPr>
        <w:pStyle w:val="ConsPlusNormal"/>
        <w:spacing w:before="220"/>
        <w:ind w:firstLine="540"/>
        <w:jc w:val="both"/>
      </w:pPr>
      <w:bookmarkStart w:id="0" w:name="P18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lastRenderedPageBreak/>
        <w:t>социальные услуги с обеспечением проживания;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4A6AD9" w:rsidRDefault="004A6AD9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3. Установить, что в 2022 - 2023 годах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</w:t>
      </w:r>
      <w:proofErr w:type="gramStart"/>
      <w: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>
        <w:t xml:space="preserve"> исключительно по следующим основаниям:</w:t>
      </w:r>
    </w:p>
    <w:p w:rsidR="004A6AD9" w:rsidRDefault="004A6AD9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18">
        <w:r>
          <w:rPr>
            <w:color w:val="0000FF"/>
          </w:rPr>
          <w:t>N 448</w:t>
        </w:r>
      </w:hyperlink>
      <w:r>
        <w:t xml:space="preserve">, от 29.12.2022 </w:t>
      </w:r>
      <w:hyperlink r:id="rId19">
        <w:r>
          <w:rPr>
            <w:color w:val="0000FF"/>
          </w:rPr>
          <w:t>N 2516</w:t>
        </w:r>
      </w:hyperlink>
      <w:r>
        <w:t>)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lastRenderedPageBreak/>
        <w:t>при выявлении индикаторов риска нарушения обязательных требований;</w:t>
      </w:r>
    </w:p>
    <w:p w:rsidR="004A6AD9" w:rsidRDefault="004A6AD9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4A6AD9" w:rsidRDefault="004A6AD9">
      <w:pPr>
        <w:pStyle w:val="ConsPlusNormal"/>
        <w:spacing w:before="220"/>
        <w:ind w:firstLine="540"/>
        <w:jc w:val="both"/>
      </w:pPr>
      <w:proofErr w:type="gramStart"/>
      <w: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>
        <w:t xml:space="preserve">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4A6AD9" w:rsidRDefault="004A6AD9">
      <w:pPr>
        <w:pStyle w:val="ConsPlusNormal"/>
        <w:jc w:val="both"/>
      </w:pPr>
      <w:r>
        <w:t xml:space="preserve">(в ред. Постановлений Правительства РФ от 17.08.2022 </w:t>
      </w:r>
      <w:hyperlink r:id="rId21">
        <w:r>
          <w:rPr>
            <w:color w:val="0000FF"/>
          </w:rPr>
          <w:t>N 1431</w:t>
        </w:r>
      </w:hyperlink>
      <w:r>
        <w:t xml:space="preserve">, от 10.03.2023 </w:t>
      </w:r>
      <w:hyperlink r:id="rId22">
        <w:r>
          <w:rPr>
            <w:color w:val="0000FF"/>
          </w:rPr>
          <w:t>N 372</w:t>
        </w:r>
      </w:hyperlink>
      <w:r>
        <w:t>)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РФ от 17.08.2022 N 1431;</w:t>
      </w:r>
    </w:p>
    <w:p w:rsidR="004A6AD9" w:rsidRDefault="004A6AD9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24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4A6AD9" w:rsidRDefault="004A6AD9">
      <w:pPr>
        <w:pStyle w:val="ConsPlusNormal"/>
        <w:spacing w:before="220"/>
        <w:ind w:firstLine="540"/>
        <w:jc w:val="both"/>
      </w:pPr>
      <w:proofErr w:type="gramStart"/>
      <w: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>
        <w:t xml:space="preserve">, </w:t>
      </w:r>
      <w:proofErr w:type="gramStart"/>
      <w:r>
        <w:t>связанных</w:t>
      </w:r>
      <w:proofErr w:type="gramEnd"/>
      <w:r>
        <w:t xml:space="preserve"> с полной или частичной невыплатой заработной платы свыше одного месяца;</w:t>
      </w:r>
    </w:p>
    <w:p w:rsidR="004A6AD9" w:rsidRDefault="004A6AD9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10.11.2022 N 2036)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данные;</w:t>
      </w:r>
    </w:p>
    <w:p w:rsidR="004A6AD9" w:rsidRDefault="004A6AD9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РФ от 04.02.2023 N 161)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по истечении срока исполнения предписания об устранении выявленного нарушения обязательных требований, выданных после 1 марта 2023 г.;</w:t>
      </w:r>
    </w:p>
    <w:p w:rsidR="004A6AD9" w:rsidRDefault="004A6AD9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lastRenderedPageBreak/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A6AD9" w:rsidRDefault="004A6AD9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4A6AD9" w:rsidRDefault="004A6AD9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4A6AD9" w:rsidRDefault="004A6AD9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30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4A6AD9" w:rsidRDefault="004A6AD9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4A6AD9" w:rsidRDefault="004A6AD9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4A6AD9" w:rsidRDefault="004A6AD9">
      <w:pPr>
        <w:pStyle w:val="ConsPlusNormal"/>
        <w:spacing w:before="220"/>
        <w:ind w:firstLine="540"/>
        <w:jc w:val="both"/>
      </w:pPr>
      <w:proofErr w:type="gramStart"/>
      <w: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преступлении или при проведении оперативно-разыскных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>
        <w:t xml:space="preserve"> </w:t>
      </w:r>
      <w:proofErr w:type="gramStart"/>
      <w:r>
        <w:t>являющихся</w:t>
      </w:r>
      <w:proofErr w:type="gramEnd"/>
      <w:r>
        <w:t xml:space="preserve"> вещественными доказательствами по уголовному делу;</w:t>
      </w:r>
    </w:p>
    <w:p w:rsidR="004A6AD9" w:rsidRDefault="004A6AD9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02.09.2022 N 1551)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34">
        <w:r>
          <w:rPr>
            <w:color w:val="0000FF"/>
          </w:rPr>
          <w:t>подпунктами 2</w:t>
        </w:r>
      </w:hyperlink>
      <w:r>
        <w:t xml:space="preserve">, </w:t>
      </w:r>
      <w:hyperlink r:id="rId35">
        <w:r>
          <w:rPr>
            <w:color w:val="0000FF"/>
          </w:rPr>
          <w:t>3</w:t>
        </w:r>
      </w:hyperlink>
      <w:r>
        <w:t xml:space="preserve">, </w:t>
      </w:r>
      <w:hyperlink r:id="rId36">
        <w:r>
          <w:rPr>
            <w:color w:val="0000FF"/>
          </w:rPr>
          <w:t>5</w:t>
        </w:r>
      </w:hyperlink>
      <w:r>
        <w:t xml:space="preserve"> и </w:t>
      </w:r>
      <w:hyperlink r:id="rId37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38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lastRenderedPageBreak/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77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8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4A6AD9" w:rsidRDefault="004A6AD9">
      <w:pPr>
        <w:pStyle w:val="ConsPlusNormal"/>
        <w:spacing w:before="220"/>
        <w:ind w:firstLine="540"/>
        <w:jc w:val="both"/>
      </w:pPr>
      <w:bookmarkStart w:id="2" w:name="P77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РФ от 17.08.2022 N 1431.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 xml:space="preserve">7(1). Утратил силу. 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РФ от 10.03.2023 N 372.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7(2).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4A6AD9" w:rsidRDefault="004A6A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7(2)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4A6AD9" w:rsidRDefault="004A6AD9">
      <w:pPr>
        <w:pStyle w:val="ConsPlusNormal"/>
        <w:spacing w:before="220"/>
        <w:ind w:firstLine="540"/>
        <w:jc w:val="both"/>
      </w:pPr>
      <w:bookmarkStart w:id="3" w:name="P82"/>
      <w:bookmarkEnd w:id="3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82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4A6AD9" w:rsidRDefault="004A6A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A6A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AD9" w:rsidRDefault="004A6A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AD9" w:rsidRDefault="004A6A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6AD9" w:rsidRDefault="004A6AD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A6AD9" w:rsidRDefault="004A6AD9">
            <w:pPr>
              <w:pStyle w:val="ConsPlusNormal"/>
              <w:jc w:val="both"/>
            </w:pPr>
            <w:r>
              <w:rPr>
                <w:color w:val="392C69"/>
              </w:rPr>
              <w:t xml:space="preserve">П. 8(1) </w:t>
            </w:r>
            <w:hyperlink r:id="rId4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15.05.2023 (Постановление Правительства РФ от 10.03.2023 N 372).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AD9" w:rsidRDefault="004A6AD9">
            <w:pPr>
              <w:pStyle w:val="ConsPlusNormal"/>
            </w:pPr>
          </w:p>
        </w:tc>
      </w:tr>
    </w:tbl>
    <w:p w:rsidR="004A6AD9" w:rsidRDefault="004A6AD9">
      <w:pPr>
        <w:pStyle w:val="ConsPlusNormal"/>
        <w:spacing w:before="280"/>
        <w:ind w:firstLine="540"/>
        <w:jc w:val="both"/>
      </w:pPr>
      <w:r>
        <w:t xml:space="preserve">8(1). </w:t>
      </w:r>
      <w:proofErr w:type="gramStart"/>
      <w:r>
        <w:t xml:space="preserve">До 1 января 2030 г. заявление контролируемого лица об изменении категории риска осуществляемой им деятельности либо категории риска принадлежащих ему (используемых им) </w:t>
      </w:r>
      <w:r>
        <w:lastRenderedPageBreak/>
        <w:t xml:space="preserve">иных объектов контроля может подаваться и рассматриваться в соответствии с </w:t>
      </w:r>
      <w:hyperlink r:id="rId45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настоящим постановлением с учетом следующих особенностей:</w:t>
      </w:r>
      <w:proofErr w:type="gramEnd"/>
    </w:p>
    <w:p w:rsidR="004A6AD9" w:rsidRDefault="004A6AD9">
      <w:pPr>
        <w:pStyle w:val="ConsPlusNormal"/>
        <w:spacing w:before="220"/>
        <w:ind w:firstLine="540"/>
        <w:jc w:val="both"/>
      </w:pPr>
      <w:r>
        <w:t>а) заявление должно содержать номер соответствующего объекта контроля в едином реестре видов федерального государственного контроля (надзора), регионального государственного контроля (надзора), муниципального контроля;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б) заявление рассматривается руководителем (заместителем руководителя) контрольного (надзорного) органа, принявшего решение о присвоении объекту контроля категории риска;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в) срок рассмотрения заявления не может превышать 5 рабочих дней со дня регистрации.</w:t>
      </w:r>
    </w:p>
    <w:p w:rsidR="004A6AD9" w:rsidRDefault="004A6AD9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 xml:space="preserve">8(2). До 1 января 2030 г.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</w:t>
      </w:r>
      <w:hyperlink r:id="rId47">
        <w:r>
          <w:rPr>
            <w:color w:val="0000FF"/>
          </w:rPr>
          <w:t>системы</w:t>
        </w:r>
      </w:hyperlink>
      <w:r>
        <w:t xml:space="preserve"> 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 </w:t>
      </w:r>
      <w:hyperlink w:anchor="P102">
        <w:r>
          <w:rPr>
            <w:color w:val="0000FF"/>
          </w:rPr>
          <w:t>пунктом 11(2)</w:t>
        </w:r>
      </w:hyperlink>
      <w:r>
        <w:t xml:space="preserve"> настоящего постановления.</w:t>
      </w:r>
    </w:p>
    <w:p w:rsidR="004A6AD9" w:rsidRDefault="004A6A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8(2)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49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4A6AD9" w:rsidRDefault="004A6AD9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</w:t>
      </w:r>
      <w:proofErr w:type="gramStart"/>
      <w:r>
        <w:t>целях</w:t>
      </w:r>
      <w:proofErr w:type="gramEnd"/>
      <w:r>
        <w:t xml:space="preserve"> предупреждения, выявления и пресечения нарушений обязательных требований физическими лицами. В этом случае допускается </w:t>
      </w:r>
      <w:r>
        <w:lastRenderedPageBreak/>
        <w:t xml:space="preserve">взаимодействие с физическими лицами с составлением акта контрольного (надзорного) мероприятия и принятием решений, предусмотренных </w:t>
      </w:r>
      <w:hyperlink r:id="rId53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4A6AD9" w:rsidRDefault="004A6AD9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24.03.2022 N 448;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4A6AD9" w:rsidRDefault="004A6AD9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57">
        <w:r>
          <w:rPr>
            <w:color w:val="0000FF"/>
          </w:rPr>
          <w:t>N 448</w:t>
        </w:r>
      </w:hyperlink>
      <w:r>
        <w:t xml:space="preserve">, от 17.08.2022 </w:t>
      </w:r>
      <w:hyperlink r:id="rId58">
        <w:r>
          <w:rPr>
            <w:color w:val="0000FF"/>
          </w:rPr>
          <w:t>N 1431</w:t>
        </w:r>
      </w:hyperlink>
      <w:r>
        <w:t>)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59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4A6AD9" w:rsidRDefault="004A6AD9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4A6AD9" w:rsidRDefault="004A6AD9">
      <w:pPr>
        <w:pStyle w:val="ConsPlusNormal"/>
        <w:spacing w:before="220"/>
        <w:ind w:firstLine="540"/>
        <w:jc w:val="both"/>
      </w:pPr>
      <w:bookmarkStart w:id="4" w:name="P102"/>
      <w:bookmarkEnd w:id="4"/>
      <w:r>
        <w:t xml:space="preserve">11(2). </w:t>
      </w:r>
      <w:proofErr w:type="gramStart"/>
      <w:r>
        <w:t xml:space="preserve"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61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</w:t>
      </w:r>
      <w:proofErr w:type="gramEnd"/>
      <w:r>
        <w:t xml:space="preserve"> </w:t>
      </w:r>
      <w:proofErr w:type="gramStart"/>
      <w: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</w:t>
      </w:r>
      <w:proofErr w:type="gramEnd"/>
      <w:r>
        <w:t xml:space="preserve"> предпринимателем.</w:t>
      </w:r>
    </w:p>
    <w:p w:rsidR="004A6AD9" w:rsidRDefault="004A6AD9">
      <w:pPr>
        <w:pStyle w:val="ConsPlusNormal"/>
        <w:jc w:val="both"/>
      </w:pPr>
      <w:r>
        <w:t xml:space="preserve">(п. 11(2) </w:t>
      </w:r>
      <w:proofErr w:type="gramStart"/>
      <w:r>
        <w:t>введен</w:t>
      </w:r>
      <w:proofErr w:type="gramEnd"/>
      <w:r>
        <w:t xml:space="preserve">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4A6AD9" w:rsidRDefault="004A6AD9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11(3). Установить, что за исключением случаев, предусмотренных </w:t>
      </w:r>
      <w:hyperlink w:anchor="P110">
        <w:r>
          <w:rPr>
            <w:color w:val="0000FF"/>
          </w:rPr>
          <w:t>пунктом 11(4)</w:t>
        </w:r>
      </w:hyperlink>
      <w:r>
        <w:t xml:space="preserve"> настоящего постановления, до 2030 года в планы проведения плановых контрольных (надзорных) мероприятий, планы проведения плановых проверок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"О защите прав юридических лиц и </w:t>
      </w:r>
      <w:proofErr w:type="gramStart"/>
      <w:r>
        <w:t xml:space="preserve">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</w:t>
      </w:r>
      <w:r>
        <w:lastRenderedPageBreak/>
        <w:t>власти субъектов Российской Федерации переданных</w:t>
      </w:r>
      <w:proofErr w:type="gramEnd"/>
      <w:r>
        <w:t xml:space="preserve"> полномочий, а также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полномочий)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4A6AD9" w:rsidRDefault="004A6AD9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65">
        <w:r>
          <w:rPr>
            <w:color w:val="0000FF"/>
          </w:rPr>
          <w:t>N 2516</w:t>
        </w:r>
      </w:hyperlink>
      <w:r>
        <w:t xml:space="preserve">, от 10.03.2023 </w:t>
      </w:r>
      <w:hyperlink r:id="rId66">
        <w:r>
          <w:rPr>
            <w:color w:val="0000FF"/>
          </w:rPr>
          <w:t>N 372</w:t>
        </w:r>
      </w:hyperlink>
      <w:r>
        <w:t>)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 xml:space="preserve">Ограничения, предусмотренные </w:t>
      </w:r>
      <w:hyperlink w:anchor="P104">
        <w:r>
          <w:rPr>
            <w:color w:val="0000FF"/>
          </w:rPr>
          <w:t>абзацем первым</w:t>
        </w:r>
      </w:hyperlink>
      <w:r>
        <w:t xml:space="preserve"> настоящего пункта, не распространяются на виды государственного контроля (надзора), порядок организации и осуществления которых регулируется Федеральным </w:t>
      </w:r>
      <w:hyperlink r:id="rId67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 если в отношении таких видов государственного контроля (надзора) не применяется </w:t>
      </w:r>
      <w:proofErr w:type="gramStart"/>
      <w:r>
        <w:t>риск-ориентированный</w:t>
      </w:r>
      <w:proofErr w:type="gramEnd"/>
      <w:r>
        <w:t xml:space="preserve"> подход.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>
        <w:t>позднее</w:t>
      </w:r>
      <w:proofErr w:type="gramEnd"/>
      <w: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ценностям. Такой профилактический визит проводится не </w:t>
      </w:r>
      <w:proofErr w:type="gramStart"/>
      <w:r>
        <w:t>позднее</w:t>
      </w:r>
      <w:proofErr w:type="gramEnd"/>
      <w: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4A6AD9" w:rsidRDefault="004A6AD9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68">
        <w:r>
          <w:rPr>
            <w:color w:val="0000FF"/>
          </w:rPr>
          <w:t>N 2516</w:t>
        </w:r>
      </w:hyperlink>
      <w:r>
        <w:t xml:space="preserve">, от 10.03.2023 </w:t>
      </w:r>
      <w:hyperlink r:id="rId69">
        <w:r>
          <w:rPr>
            <w:color w:val="0000FF"/>
          </w:rPr>
          <w:t>N 372</w:t>
        </w:r>
      </w:hyperlink>
      <w:r>
        <w:t>)</w:t>
      </w:r>
    </w:p>
    <w:p w:rsidR="004A6AD9" w:rsidRDefault="004A6AD9">
      <w:pPr>
        <w:pStyle w:val="ConsPlusNormal"/>
        <w:jc w:val="both"/>
      </w:pPr>
      <w:r>
        <w:t xml:space="preserve">(п. 11(3) </w:t>
      </w:r>
      <w:proofErr w:type="gramStart"/>
      <w:r>
        <w:t>введен</w:t>
      </w:r>
      <w:proofErr w:type="gramEnd"/>
      <w:r>
        <w:t xml:space="preserve">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4A6AD9" w:rsidRDefault="004A6AD9">
      <w:pPr>
        <w:pStyle w:val="ConsPlusNormal"/>
        <w:spacing w:before="220"/>
        <w:ind w:firstLine="540"/>
        <w:jc w:val="both"/>
      </w:pPr>
      <w:bookmarkStart w:id="6" w:name="P110"/>
      <w:bookmarkEnd w:id="6"/>
      <w:r>
        <w:t xml:space="preserve">11(4). </w:t>
      </w:r>
      <w:proofErr w:type="gramStart"/>
      <w:r>
        <w:t>В планы проведения плановых контрольных (надзорных) мероприятий до 2030 года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</w:t>
      </w:r>
      <w:proofErr w:type="gramEnd"/>
      <w:r>
        <w:t xml:space="preserve"> от его проведения.</w:t>
      </w:r>
    </w:p>
    <w:p w:rsidR="004A6AD9" w:rsidRDefault="004A6AD9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10.03.2023 N 372)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110">
        <w:r>
          <w:rPr>
            <w:color w:val="0000FF"/>
          </w:rPr>
          <w:t>абзаце первом</w:t>
        </w:r>
      </w:hyperlink>
      <w:r>
        <w:t xml:space="preserve"> настоящего пункта,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 xml:space="preserve">Срок проведения профилактического визита, установленный </w:t>
      </w:r>
      <w:hyperlink w:anchor="P110">
        <w:r>
          <w:rPr>
            <w:color w:val="0000FF"/>
          </w:rPr>
          <w:t>абзацем первым</w:t>
        </w:r>
      </w:hyperlink>
      <w:r>
        <w:t xml:space="preserve"> настоящего 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lastRenderedPageBreak/>
        <w:t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</w:t>
      </w:r>
    </w:p>
    <w:p w:rsidR="004A6AD9" w:rsidRDefault="004A6AD9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 в соответствии с </w:t>
      </w:r>
      <w:hyperlink r:id="rId72">
        <w:r>
          <w:rPr>
            <w:color w:val="0000FF"/>
          </w:rPr>
          <w:t>Правилами</w:t>
        </w:r>
      </w:hyperlink>
      <w:r>
        <w:t xml:space="preserve"> разработки и утверждения</w:t>
      </w:r>
      <w:proofErr w:type="gramEnd"/>
      <w:r>
        <w:t xml:space="preserve">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4A6AD9" w:rsidRDefault="004A6AD9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10.03.2023 N 372)</w:t>
      </w:r>
    </w:p>
    <w:p w:rsidR="004A6AD9" w:rsidRDefault="004A6AD9">
      <w:pPr>
        <w:pStyle w:val="ConsPlusNormal"/>
        <w:jc w:val="both"/>
      </w:pPr>
      <w:r>
        <w:t xml:space="preserve">(п. 11(4) </w:t>
      </w:r>
      <w:proofErr w:type="gramStart"/>
      <w:r>
        <w:t>введен</w:t>
      </w:r>
      <w:proofErr w:type="gramEnd"/>
      <w:r>
        <w:t xml:space="preserve">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4A6AD9" w:rsidRDefault="004A6AD9">
      <w:pPr>
        <w:pStyle w:val="ConsPlusNormal"/>
        <w:spacing w:before="220"/>
        <w:ind w:firstLine="540"/>
        <w:jc w:val="both"/>
      </w:pPr>
      <w:bookmarkStart w:id="7" w:name="P119"/>
      <w:bookmarkEnd w:id="7"/>
      <w:r>
        <w:t xml:space="preserve">11(5). Установить, что до 2030 года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75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Федерации;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наименование вида контроля, в рамках которого должны быть проведены профилактические визиты;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перечень контролируемых лиц, в отношении которых должны быть проведены профилактические визиты;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период времени, в течение которого должны быть проведены профилактические визиты.</w:t>
      </w:r>
    </w:p>
    <w:p w:rsidR="004A6AD9" w:rsidRDefault="004A6AD9">
      <w:pPr>
        <w:pStyle w:val="ConsPlusNormal"/>
        <w:jc w:val="both"/>
      </w:pPr>
      <w:r>
        <w:t xml:space="preserve">(п. 11(5) </w:t>
      </w:r>
      <w:proofErr w:type="gramStart"/>
      <w:r>
        <w:t>введен</w:t>
      </w:r>
      <w:proofErr w:type="gramEnd"/>
      <w:r>
        <w:t xml:space="preserve">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 xml:space="preserve">11(6). В случае, указанном в </w:t>
      </w:r>
      <w:hyperlink w:anchor="P119">
        <w:r>
          <w:rPr>
            <w:color w:val="0000FF"/>
          </w:rPr>
          <w:t>пункте 11(5)</w:t>
        </w:r>
      </w:hyperlink>
      <w:r>
        <w:t xml:space="preserve"> настоящего постановления,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 xml:space="preserve"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</w:t>
      </w:r>
      <w:r>
        <w:lastRenderedPageBreak/>
        <w:t>дней.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лица.</w:t>
      </w:r>
    </w:p>
    <w:p w:rsidR="004A6AD9" w:rsidRDefault="004A6AD9">
      <w:pPr>
        <w:pStyle w:val="ConsPlusNormal"/>
        <w:jc w:val="both"/>
      </w:pPr>
      <w:r>
        <w:t xml:space="preserve">(п. 11(6) </w:t>
      </w:r>
      <w:proofErr w:type="gramStart"/>
      <w:r>
        <w:t>введен</w:t>
      </w:r>
      <w:proofErr w:type="gramEnd"/>
      <w:r>
        <w:t xml:space="preserve">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4A6AD9" w:rsidRDefault="004A6AD9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4A6AD9" w:rsidRDefault="004A6AD9">
      <w:pPr>
        <w:pStyle w:val="ConsPlusNormal"/>
        <w:jc w:val="both"/>
      </w:pPr>
    </w:p>
    <w:p w:rsidR="004A6AD9" w:rsidRDefault="004A6AD9">
      <w:pPr>
        <w:pStyle w:val="ConsPlusNormal"/>
        <w:jc w:val="right"/>
      </w:pPr>
      <w:r>
        <w:t>Председатель Правительства</w:t>
      </w:r>
    </w:p>
    <w:p w:rsidR="004A6AD9" w:rsidRDefault="004A6AD9">
      <w:pPr>
        <w:pStyle w:val="ConsPlusNormal"/>
        <w:jc w:val="right"/>
      </w:pPr>
      <w:r>
        <w:t>Российской Федерации</w:t>
      </w:r>
    </w:p>
    <w:p w:rsidR="004A6AD9" w:rsidRDefault="004A6AD9">
      <w:pPr>
        <w:pStyle w:val="ConsPlusNormal"/>
        <w:jc w:val="right"/>
      </w:pPr>
      <w:r>
        <w:t>М.МИШУСТИН</w:t>
      </w:r>
    </w:p>
    <w:p w:rsidR="004A6AD9" w:rsidRDefault="004A6AD9">
      <w:pPr>
        <w:pStyle w:val="ConsPlusNormal"/>
        <w:jc w:val="both"/>
      </w:pPr>
    </w:p>
    <w:p w:rsidR="004A6AD9" w:rsidRDefault="004A6AD9">
      <w:pPr>
        <w:pStyle w:val="ConsPlusNormal"/>
        <w:jc w:val="both"/>
      </w:pPr>
    </w:p>
    <w:p w:rsidR="004A6AD9" w:rsidRDefault="004A6A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CF3" w:rsidRDefault="00BE7CF3"/>
    <w:sectPr w:rsidR="00BE7CF3" w:rsidSect="0027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A6AD9"/>
    <w:rsid w:val="004A6AD9"/>
    <w:rsid w:val="00BE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A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6A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A6A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7867DC328F6EBAF8C6708AE00E64D44F4FE2712004651B8A7326BBF18CD780CB4B87970C2643F83F7F21213754453D7725077400E1C9C5s3j7F" TargetMode="External"/><Relationship Id="rId18" Type="http://schemas.openxmlformats.org/officeDocument/2006/relationships/hyperlink" Target="consultantplus://offline/ref=C07867DC328F6EBAF8C6708AE00E64D44F4EE970270F651B8A7326BBF18CD780CB4B87970C2645FC3A7F21213754453D7725077400E1C9C5s3j7F" TargetMode="External"/><Relationship Id="rId26" Type="http://schemas.openxmlformats.org/officeDocument/2006/relationships/hyperlink" Target="consultantplus://offline/ref=C07867DC328F6EBAF8C6708AE00E64D44F4EE970220F651B8A7326BBF18CD780CB4B87970C2645FE327F21213754453D7725077400E1C9C5s3j7F" TargetMode="External"/><Relationship Id="rId39" Type="http://schemas.openxmlformats.org/officeDocument/2006/relationships/hyperlink" Target="consultantplus://offline/ref=C07867DC328F6EBAF8C6708AE00E64D44F49E276200A651B8A7326BBF18CD780CB4B87970C2644FA3E7F21213754453D7725077400E1C9C5s3j7F" TargetMode="External"/><Relationship Id="rId21" Type="http://schemas.openxmlformats.org/officeDocument/2006/relationships/hyperlink" Target="consultantplus://offline/ref=C07867DC328F6EBAF8C6708AE00E64D44F49E276200A651B8A7326BBF18CD780CB4B87970C2644FA3A7F21213754453D7725077400E1C9C5s3j7F" TargetMode="External"/><Relationship Id="rId34" Type="http://schemas.openxmlformats.org/officeDocument/2006/relationships/hyperlink" Target="consultantplus://offline/ref=C07867DC328F6EBAF8C6708AE00E64D44F4EE47A2104651B8A7326BBF18CD780CB4B87970C2646F8337F21213754453D7725077400E1C9C5s3j7F" TargetMode="External"/><Relationship Id="rId42" Type="http://schemas.openxmlformats.org/officeDocument/2006/relationships/hyperlink" Target="consultantplus://offline/ref=C07867DC328F6EBAF8C6708AE00E64D44F4FE2712004651B8A7326BBF18CD780CB4B87970C264CF7327F21213754453D7725077400E1C9C5s3j7F" TargetMode="External"/><Relationship Id="rId47" Type="http://schemas.openxmlformats.org/officeDocument/2006/relationships/hyperlink" Target="consultantplus://offline/ref=C07867DC328F6EBAF8C6708AE00E64D44F49E2762008651B8A7326BBF18CD780CB4B87970C2644F9387F21213754453D7725077400E1C9C5s3j7F" TargetMode="External"/><Relationship Id="rId50" Type="http://schemas.openxmlformats.org/officeDocument/2006/relationships/hyperlink" Target="consultantplus://offline/ref=C07867DC328F6EBAF8C6708AE00E64D44F4FE2712004651B8A7326BBF18CD780CB4B87970C2641F63A7F21213754453D7725077400E1C9C5s3j7F" TargetMode="External"/><Relationship Id="rId55" Type="http://schemas.openxmlformats.org/officeDocument/2006/relationships/hyperlink" Target="consultantplus://offline/ref=C07867DC328F6EBAF8C6708AE00E64D44F49E276200A651B8A7326BBF18CD780CB4B87970C2644FA327F21213754453D7725077400E1C9C5s3j7F" TargetMode="External"/><Relationship Id="rId63" Type="http://schemas.openxmlformats.org/officeDocument/2006/relationships/hyperlink" Target="consultantplus://offline/ref=C07867DC328F6EBAF8C6708AE00E64D44F4FE2712004651B8A7326BBF18CD780CB4B87970C2643F83F7F21213754453D7725077400E1C9C5s3j7F" TargetMode="External"/><Relationship Id="rId68" Type="http://schemas.openxmlformats.org/officeDocument/2006/relationships/hyperlink" Target="consultantplus://offline/ref=C07867DC328F6EBAF8C6708AE00E64D44F4EE676240F651B8A7326BBF18CD780CB4B87970C2645FF3D7F21213754453D7725077400E1C9C5s3j7F" TargetMode="External"/><Relationship Id="rId76" Type="http://schemas.openxmlformats.org/officeDocument/2006/relationships/hyperlink" Target="consultantplus://offline/ref=C07867DC328F6EBAF8C6708AE00E64D44F49E270290A651B8A7326BBF18CD780CB4B87970C2642F7397F21213754453D7725077400E1C9C5s3j7F" TargetMode="External"/><Relationship Id="rId7" Type="http://schemas.openxmlformats.org/officeDocument/2006/relationships/hyperlink" Target="consultantplus://offline/ref=C07867DC328F6EBAF8C6708AE00E64D44F4FE57A270D651B8A7326BBF18CD780CB4B87970C2645FE3E7F21213754453D7725077400E1C9C5s3j7F" TargetMode="External"/><Relationship Id="rId71" Type="http://schemas.openxmlformats.org/officeDocument/2006/relationships/hyperlink" Target="consultantplus://offline/ref=C07867DC328F6EBAF8C6708AE00E64D44F49E270290A651B8A7326BBF18CD780CB4B87970C2642F73B7F21213754453D7725077400E1C9C5s3j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7867DC328F6EBAF8C6708AE00E64D44F4FE2712004651B8A7326BBF18CD780CB4B87970C2642FC337F21213754453D7725077400E1C9C5s3j7F" TargetMode="External"/><Relationship Id="rId29" Type="http://schemas.openxmlformats.org/officeDocument/2006/relationships/hyperlink" Target="consultantplus://offline/ref=C07867DC328F6EBAF8C6708AE00E64D44F4EE970270F651B8A7326BBF18CD780CB4B87970C2645FC3D7F21213754453D7725077400E1C9C5s3j7F" TargetMode="External"/><Relationship Id="rId11" Type="http://schemas.openxmlformats.org/officeDocument/2006/relationships/hyperlink" Target="consultantplus://offline/ref=C07867DC328F6EBAF8C6708AE00E64D44F4EE970220F651B8A7326BBF18CD780CB4B87970C2645FE327F21213754453D7725077400E1C9C5s3j7F" TargetMode="External"/><Relationship Id="rId24" Type="http://schemas.openxmlformats.org/officeDocument/2006/relationships/hyperlink" Target="consultantplus://offline/ref=C07867DC328F6EBAF8C6708AE00E64D44F4FE2712004651B8A7326BBF18CD780CB4B87970C2747FB3F7F21213754453D7725077400E1C9C5s3j7F" TargetMode="External"/><Relationship Id="rId32" Type="http://schemas.openxmlformats.org/officeDocument/2006/relationships/hyperlink" Target="consultantplus://offline/ref=C07867DC328F6EBAF8C6708AE00E64D44F49E276200A651B8A7326BBF18CD780CB4B87970C2644FA387F21213754453D7725077400E1C9C5s3j7F" TargetMode="External"/><Relationship Id="rId37" Type="http://schemas.openxmlformats.org/officeDocument/2006/relationships/hyperlink" Target="consultantplus://offline/ref=C07867DC328F6EBAF8C6708AE00E64D44F4EE47A2104651B8A7326BBF18CD780CB4B879209254EAA6A30207D7305563D772505701CsEj0F" TargetMode="External"/><Relationship Id="rId40" Type="http://schemas.openxmlformats.org/officeDocument/2006/relationships/hyperlink" Target="consultantplus://offline/ref=C07867DC328F6EBAF8C6708AE00E64D44F49E270290A651B8A7326BBF18CD780CB4B87970C2642F9337F21213754453D7725077400E1C9C5s3j7F" TargetMode="External"/><Relationship Id="rId45" Type="http://schemas.openxmlformats.org/officeDocument/2006/relationships/hyperlink" Target="consultantplus://offline/ref=C07867DC328F6EBAF8C6708AE00E64D44F4FE2712004651B8A7326BBF18CD780CB4B87970C2641FC397F21213754453D7725077400E1C9C5s3j7F" TargetMode="External"/><Relationship Id="rId53" Type="http://schemas.openxmlformats.org/officeDocument/2006/relationships/hyperlink" Target="consultantplus://offline/ref=C07867DC328F6EBAF8C6708AE00E64D44F4FE2712004651B8A7326BBF18CD780CB4B87970C2745FE3A7F21213754453D7725077400E1C9C5s3j7F" TargetMode="External"/><Relationship Id="rId58" Type="http://schemas.openxmlformats.org/officeDocument/2006/relationships/hyperlink" Target="consultantplus://offline/ref=C07867DC328F6EBAF8C6708AE00E64D44F49E276200A651B8A7326BBF18CD780CB4B87970C2644FB397F21213754453D7725077400E1C9C5s3j7F" TargetMode="External"/><Relationship Id="rId66" Type="http://schemas.openxmlformats.org/officeDocument/2006/relationships/hyperlink" Target="consultantplus://offline/ref=C07867DC328F6EBAF8C6708AE00E64D44F49E270290A651B8A7326BBF18CD780CB4B87970C2642F63C7F21213754453D7725077400E1C9C5s3j7F" TargetMode="External"/><Relationship Id="rId74" Type="http://schemas.openxmlformats.org/officeDocument/2006/relationships/hyperlink" Target="consultantplus://offline/ref=C07867DC328F6EBAF8C6708AE00E64D44F4FE872250C651B8A7326BBF18CD780CB4B87970C2645FE327F21213754453D7725077400E1C9C5s3j7F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C07867DC328F6EBAF8C6708AE00E64D44F4EE970270F651B8A7326BBF18CD780CB4B87970C2645FF337F21213754453D7725077400E1C9C5s3j7F" TargetMode="External"/><Relationship Id="rId61" Type="http://schemas.openxmlformats.org/officeDocument/2006/relationships/hyperlink" Target="consultantplus://offline/ref=C07867DC328F6EBAF8C6708AE00E64D44F4FE2712004651B8A7326BBF18CD780CB4B87970C2744FA3A7F21213754453D7725077400E1C9C5s3j7F" TargetMode="External"/><Relationship Id="rId10" Type="http://schemas.openxmlformats.org/officeDocument/2006/relationships/hyperlink" Target="consultantplus://offline/ref=C07867DC328F6EBAF8C6708AE00E64D44F4EE676240F651B8A7326BBF18CD780CB4B87970C2645FE3E7F21213754453D7725077400E1C9C5s3j7F" TargetMode="External"/><Relationship Id="rId19" Type="http://schemas.openxmlformats.org/officeDocument/2006/relationships/hyperlink" Target="consultantplus://offline/ref=C07867DC328F6EBAF8C6708AE00E64D44F4EE676240F651B8A7326BBF18CD780CB4B87970C2645FF3A7F21213754453D7725077400E1C9C5s3j7F" TargetMode="External"/><Relationship Id="rId31" Type="http://schemas.openxmlformats.org/officeDocument/2006/relationships/hyperlink" Target="consultantplus://offline/ref=C07867DC328F6EBAF8C6708AE00E64D44F4EE970270F651B8A7326BBF18CD780CB4B87970C2645FC3C7F21213754453D7725077400E1C9C5s3j7F" TargetMode="External"/><Relationship Id="rId44" Type="http://schemas.openxmlformats.org/officeDocument/2006/relationships/hyperlink" Target="consultantplus://offline/ref=C07867DC328F6EBAF8C6708AE00E64D44F49E270290A651B8A7326BBF18CD780CB4B87970C2645FF3F7F21213754453D7725077400E1C9C5s3j7F" TargetMode="External"/><Relationship Id="rId52" Type="http://schemas.openxmlformats.org/officeDocument/2006/relationships/hyperlink" Target="consultantplus://offline/ref=C07867DC328F6EBAF8C6708AE00E64D44F4EE970270F651B8A7326BBF18CD780CB4B87970C2645FC327F21213754453D7725077400E1C9C5s3j7F" TargetMode="External"/><Relationship Id="rId60" Type="http://schemas.openxmlformats.org/officeDocument/2006/relationships/hyperlink" Target="consultantplus://offline/ref=C07867DC328F6EBAF8C6708AE00E64D44F4EE970270F651B8A7326BBF18CD780CB4B87970C2645FD3E7F21213754453D7725077400E1C9C5s3j7F" TargetMode="External"/><Relationship Id="rId65" Type="http://schemas.openxmlformats.org/officeDocument/2006/relationships/hyperlink" Target="consultantplus://offline/ref=C07867DC328F6EBAF8C6708AE00E64D44F4EE676240F651B8A7326BBF18CD780CB4B87970C2645FF3E7F21213754453D7725077400E1C9C5s3j7F" TargetMode="External"/><Relationship Id="rId73" Type="http://schemas.openxmlformats.org/officeDocument/2006/relationships/hyperlink" Target="consultantplus://offline/ref=C07867DC328F6EBAF8C6708AE00E64D44F49E270290A651B8A7326BBF18CD780CB4B87970C2642F73A7F21213754453D7725077400E1C9C5s3j7F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7867DC328F6EBAF8C6708AE00E64D44F4EE1732208651B8A7326BBF18CD780CB4B87970C2645FE3E7F21213754453D7725077400E1C9C5s3j7F" TargetMode="External"/><Relationship Id="rId14" Type="http://schemas.openxmlformats.org/officeDocument/2006/relationships/hyperlink" Target="consultantplus://offline/ref=C07867DC328F6EBAF8C6708AE00E64D44F4EE074230B651B8A7326BBF18CD780CB4B87970C2644FE387F21213754453D7725077400E1C9C5s3j7F" TargetMode="External"/><Relationship Id="rId22" Type="http://schemas.openxmlformats.org/officeDocument/2006/relationships/hyperlink" Target="consultantplus://offline/ref=C07867DC328F6EBAF8C6708AE00E64D44F49E270290A651B8A7326BBF18CD780CB4B87970C2642F93E7F21213754453D7725077400E1C9C5s3j7F" TargetMode="External"/><Relationship Id="rId27" Type="http://schemas.openxmlformats.org/officeDocument/2006/relationships/hyperlink" Target="consultantplus://offline/ref=C07867DC328F6EBAF8C6708AE00E64D44F49E270290A651B8A7326BBF18CD780CB4B87970C2642F93D7F21213754453D7725077400E1C9C5s3j7F" TargetMode="External"/><Relationship Id="rId30" Type="http://schemas.openxmlformats.org/officeDocument/2006/relationships/hyperlink" Target="consultantplus://offline/ref=C07867DC328F6EBAF8C6708AE00E64D44F4EE074230B651B8A7326BBF18CD780CB4B87950D214EAA6A30207D7305563D772505701CsEj0F" TargetMode="External"/><Relationship Id="rId35" Type="http://schemas.openxmlformats.org/officeDocument/2006/relationships/hyperlink" Target="consultantplus://offline/ref=C07867DC328F6EBAF8C6708AE00E64D44F4EE47A2104651B8A7326BBF18CD780CB4B879208224EAA6A30207D7305563D772505701CsEj0F" TargetMode="External"/><Relationship Id="rId43" Type="http://schemas.openxmlformats.org/officeDocument/2006/relationships/hyperlink" Target="consultantplus://offline/ref=C07867DC328F6EBAF8C6708AE00E64D44F4EE074230B651B8A7326BBF18CD780CB4B87940A264EAA6A30207D7305563D772505701CsEj0F" TargetMode="External"/><Relationship Id="rId48" Type="http://schemas.openxmlformats.org/officeDocument/2006/relationships/hyperlink" Target="consultantplus://offline/ref=C07867DC328F6EBAF8C6708AE00E64D44F49E270290A651B8A7326BBF18CD780CB4B87970C2642F63F7F21213754453D7725077400E1C9C5s3j7F" TargetMode="External"/><Relationship Id="rId56" Type="http://schemas.openxmlformats.org/officeDocument/2006/relationships/hyperlink" Target="consultantplus://offline/ref=C07867DC328F6EBAF8C6708AE00E64D44F4FE2712004651B8A7326BBF18CD780CB4B87970C2745FA3A7F21213754453D7725077400E1C9C5s3j7F" TargetMode="External"/><Relationship Id="rId64" Type="http://schemas.openxmlformats.org/officeDocument/2006/relationships/hyperlink" Target="consultantplus://offline/ref=C07867DC328F6EBAF8C6708AE00E64D44F4EE074230B651B8A7326BBF18CD780CB4B87970C2644FE387F21213754453D7725077400E1C9C5s3j7F" TargetMode="External"/><Relationship Id="rId69" Type="http://schemas.openxmlformats.org/officeDocument/2006/relationships/hyperlink" Target="consultantplus://offline/ref=C07867DC328F6EBAF8C6708AE00E64D44F49E270290A651B8A7326BBF18CD780CB4B87970C2642F6337F21213754453D7725077400E1C9C5s3j7F" TargetMode="External"/><Relationship Id="rId77" Type="http://schemas.openxmlformats.org/officeDocument/2006/relationships/hyperlink" Target="consultantplus://offline/ref=C07867DC328F6EBAF8C6708AE00E64D44F49E270290A651B8A7326BBF18CD780CB4B87970C264DFE3A7F21213754453D7725077400E1C9C5s3j7F" TargetMode="External"/><Relationship Id="rId8" Type="http://schemas.openxmlformats.org/officeDocument/2006/relationships/hyperlink" Target="consultantplus://offline/ref=C07867DC328F6EBAF8C6708AE00E64D44F4FE872250C651B8A7326BBF18CD780CB4B87970C2645FE3E7F21213754453D7725077400E1C9C5s3j7F" TargetMode="External"/><Relationship Id="rId51" Type="http://schemas.openxmlformats.org/officeDocument/2006/relationships/hyperlink" Target="consultantplus://offline/ref=C07867DC328F6EBAF8C6708AE00E64D44F4EE074230B651B8A7326BBF18CD780CB4B879504254EAA6A30207D7305563D772505701CsEj0F" TargetMode="External"/><Relationship Id="rId72" Type="http://schemas.openxmlformats.org/officeDocument/2006/relationships/hyperlink" Target="consultantplus://offline/ref=C07867DC328F6EBAF8C6708AE00E64D44845E876290E651B8A7326BBF18CD780CB4B87970C2645FF3A7F21213754453D7725077400E1C9C5s3j7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07867DC328F6EBAF8C6708AE00E64D44F49E270290A651B8A7326BBF18CD780CB4B87970C2642F9387F21213754453D7725077400E1C9C5s3j7F" TargetMode="External"/><Relationship Id="rId17" Type="http://schemas.openxmlformats.org/officeDocument/2006/relationships/hyperlink" Target="consultantplus://offline/ref=C07867DC328F6EBAF8C6708AE00E64D44F4EE074230B651B8A7326BBF18CD780CB4B87970C2644FC3E7F21213754453D7725077400E1C9C5s3j7F" TargetMode="External"/><Relationship Id="rId25" Type="http://schemas.openxmlformats.org/officeDocument/2006/relationships/hyperlink" Target="consultantplus://offline/ref=C07867DC328F6EBAF8C6708AE00E64D44F4EE1732208651B8A7326BBF18CD780CB4B87970C2645FE3E7F21213754453D7725077400E1C9C5s3j7F" TargetMode="External"/><Relationship Id="rId33" Type="http://schemas.openxmlformats.org/officeDocument/2006/relationships/hyperlink" Target="consultantplus://offline/ref=C07867DC328F6EBAF8C6708AE00E64D44F4FE57A270D651B8A7326BBF18CD780CB4B87970C2645FE3E7F21213754453D7725077400E1C9C5s3j7F" TargetMode="External"/><Relationship Id="rId38" Type="http://schemas.openxmlformats.org/officeDocument/2006/relationships/hyperlink" Target="consultantplus://offline/ref=C07867DC328F6EBAF8C6708AE00E64D44F4EE676210F651B8A7326BBF18CD780CB4B8791082D11AF7F217870771F48396D390772s1jDF" TargetMode="External"/><Relationship Id="rId46" Type="http://schemas.openxmlformats.org/officeDocument/2006/relationships/hyperlink" Target="consultantplus://offline/ref=C07867DC328F6EBAF8C6708AE00E64D44F49E270290A651B8A7326BBF18CD780CB4B87970C2642F9327F21213754453D7725077400E1C9C5s3j7F" TargetMode="External"/><Relationship Id="rId59" Type="http://schemas.openxmlformats.org/officeDocument/2006/relationships/hyperlink" Target="consultantplus://offline/ref=C07867DC328F6EBAF8C6708AE00E64D44F4EE87A2505651B8A7326BBF18CD780CB4B87970C2741FC3F7F21213754453D7725077400E1C9C5s3j7F" TargetMode="External"/><Relationship Id="rId67" Type="http://schemas.openxmlformats.org/officeDocument/2006/relationships/hyperlink" Target="consultantplus://offline/ref=C07867DC328F6EBAF8C6708AE00E64D44F4EE074230B651B8A7326BBF18CD780D94BDF9B0C225BFE3F6A777071s0j2F" TargetMode="External"/><Relationship Id="rId20" Type="http://schemas.openxmlformats.org/officeDocument/2006/relationships/hyperlink" Target="consultantplus://offline/ref=C07867DC328F6EBAF8C6708AE00E64D44F4EE676240F651B8A7326BBF18CD780CB4B87970C2645FF397F21213754453D7725077400E1C9C5s3j7F" TargetMode="External"/><Relationship Id="rId41" Type="http://schemas.openxmlformats.org/officeDocument/2006/relationships/hyperlink" Target="consultantplus://offline/ref=C07867DC328F6EBAF8C6708AE00E64D44F49E276200A651B8A7326BBF18CD780CB4B87970C2644FA337F21213754453D7725077400E1C9C5s3j7F" TargetMode="External"/><Relationship Id="rId54" Type="http://schemas.openxmlformats.org/officeDocument/2006/relationships/hyperlink" Target="consultantplus://offline/ref=C07867DC328F6EBAF8C6708AE00E64D44F4EE970270F651B8A7326BBF18CD780CB4B87970C2645FD397F21213754453D7725077400E1C9C5s3j7F" TargetMode="External"/><Relationship Id="rId62" Type="http://schemas.openxmlformats.org/officeDocument/2006/relationships/hyperlink" Target="consultantplus://offline/ref=C07867DC328F6EBAF8C6708AE00E64D44F49E276200A651B8A7326BBF18CD780CB4B87970C2644FB387F21213754453D7725077400E1C9C5s3j7F" TargetMode="External"/><Relationship Id="rId70" Type="http://schemas.openxmlformats.org/officeDocument/2006/relationships/hyperlink" Target="consultantplus://offline/ref=C07867DC328F6EBAF8C6708AE00E64D44F4FE872250C651B8A7326BBF18CD780CB4B87970C2645FE3E7F21213754453D7725077400E1C9C5s3j7F" TargetMode="External"/><Relationship Id="rId75" Type="http://schemas.openxmlformats.org/officeDocument/2006/relationships/hyperlink" Target="consultantplus://offline/ref=C07867DC328F6EBAF8C6708AE00E64D44F4FE2712004651B8A7326BBF18CD780D94BDF9B0C225BFE3F6A777071s0j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7867DC328F6EBAF8C6708AE00E64D44F49E276200A651B8A7326BBF18CD780CB4B87970C2644FD337F21213754453D7725077400E1C9C5s3j7F" TargetMode="External"/><Relationship Id="rId15" Type="http://schemas.openxmlformats.org/officeDocument/2006/relationships/hyperlink" Target="consultantplus://offline/ref=C07867DC328F6EBAF8C6708AE00E64D44F4EE970270F651B8A7326BBF18CD780CB4B87970C2645FF327F21213754453D7725077400E1C9C5s3j7F" TargetMode="External"/><Relationship Id="rId23" Type="http://schemas.openxmlformats.org/officeDocument/2006/relationships/hyperlink" Target="consultantplus://offline/ref=C07867DC328F6EBAF8C6708AE00E64D44F49E276200A651B8A7326BBF18CD780CB4B87970C2644FA397F21213754453D7725077400E1C9C5s3j7F" TargetMode="External"/><Relationship Id="rId28" Type="http://schemas.openxmlformats.org/officeDocument/2006/relationships/hyperlink" Target="consultantplus://offline/ref=C07867DC328F6EBAF8C6708AE00E64D44F4EE970270F651B8A7326BBF18CD780CB4B87970C2645FC387F21213754453D7725077400E1C9C5s3j7F" TargetMode="External"/><Relationship Id="rId36" Type="http://schemas.openxmlformats.org/officeDocument/2006/relationships/hyperlink" Target="consultantplus://offline/ref=C07867DC328F6EBAF8C6708AE00E64D44F4EE47A2104651B8A7326BBF18CD780CB4B87970C2646FC327F21213754453D7725077400E1C9C5s3j7F" TargetMode="External"/><Relationship Id="rId49" Type="http://schemas.openxmlformats.org/officeDocument/2006/relationships/hyperlink" Target="consultantplus://offline/ref=C07867DC328F6EBAF8C6708AE00E64D44F4FE2712004651B8A7326BBF18CD780CB4B87970C2745FE3A7F21213754453D7725077400E1C9C5s3j7F" TargetMode="External"/><Relationship Id="rId57" Type="http://schemas.openxmlformats.org/officeDocument/2006/relationships/hyperlink" Target="consultantplus://offline/ref=C07867DC328F6EBAF8C6708AE00E64D44F4EE970270F651B8A7326BBF18CD780CB4B87970C2645FD3F7F21213754453D7725077400E1C9C5s3j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6523</Words>
  <Characters>37184</Characters>
  <Application>Microsoft Office Word</Application>
  <DocSecurity>0</DocSecurity>
  <Lines>309</Lines>
  <Paragraphs>87</Paragraphs>
  <ScaleCrop>false</ScaleCrop>
  <Company/>
  <LinksUpToDate>false</LinksUpToDate>
  <CharactersWithSpaces>43620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312-1</dc:creator>
  <cp:lastModifiedBy>Пользователь 312-1</cp:lastModifiedBy>
  <cp:revision>1</cp:revision>
  <dcterms:created xsi:type="dcterms:W3CDTF">2023-04-04T05:35:00Z</dcterms:created>
  <dcterms:modified xsi:type="dcterms:W3CDTF">2023-04-04T05:36:00Z</dcterms:modified>
</cp:coreProperties>
</file>