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4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D14" w:rsidRPr="00EA39E0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9E0">
        <w:rPr>
          <w:rFonts w:ascii="Times New Roman" w:hAnsi="Times New Roman"/>
          <w:b/>
          <w:sz w:val="28"/>
          <w:szCs w:val="28"/>
        </w:rPr>
        <w:t>ПОЛОЖЕНИЕ</w:t>
      </w:r>
    </w:p>
    <w:p w:rsidR="00450D14" w:rsidRPr="00EA39E0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9E0">
        <w:rPr>
          <w:rFonts w:ascii="Times New Roman" w:hAnsi="Times New Roman"/>
          <w:b/>
          <w:sz w:val="28"/>
          <w:szCs w:val="28"/>
        </w:rPr>
        <w:t>об областном  конкурсе детских</w:t>
      </w:r>
    </w:p>
    <w:p w:rsidR="00450D14" w:rsidRPr="00EA39E0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9E0">
        <w:rPr>
          <w:rFonts w:ascii="Times New Roman" w:hAnsi="Times New Roman"/>
          <w:b/>
          <w:sz w:val="28"/>
          <w:szCs w:val="28"/>
        </w:rPr>
        <w:t>творческих работ  «Безопасность глазами детей»</w:t>
      </w:r>
    </w:p>
    <w:p w:rsidR="00450D14" w:rsidRPr="00EA39E0" w:rsidRDefault="00450D14" w:rsidP="00450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D14" w:rsidRPr="0069614F" w:rsidRDefault="00450D14" w:rsidP="00450D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0D14" w:rsidRPr="0069614F" w:rsidRDefault="00450D14" w:rsidP="00450D1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Настоящее положение определяет порядок  организации и проведения конкурса видеороликов и анимации «Безопасность глазами детей» (далее - Конкурс).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Цель конкурса – формирование у подрастающего поколения  сознательного и ответственного  отношения к вопросам личной безопасности и безопасности окружающих.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Главные задачи Конкурса:</w:t>
      </w:r>
    </w:p>
    <w:p w:rsidR="00450D14" w:rsidRPr="00EA39E0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EA39E0">
        <w:rPr>
          <w:rFonts w:ascii="Times New Roman" w:hAnsi="Times New Roman"/>
          <w:sz w:val="28"/>
          <w:szCs w:val="28"/>
        </w:rPr>
        <w:t>Привлечение внимания общественности к теме  детской безопасности и правилам безопасного  поведения;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EA39E0">
        <w:rPr>
          <w:rFonts w:ascii="Times New Roman" w:hAnsi="Times New Roman"/>
          <w:sz w:val="28"/>
          <w:szCs w:val="28"/>
        </w:rPr>
        <w:t>Развитие творческой и общественной активности детей и подростков;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EA39E0">
        <w:rPr>
          <w:rFonts w:ascii="Times New Roman" w:hAnsi="Times New Roman"/>
          <w:sz w:val="28"/>
          <w:szCs w:val="28"/>
        </w:rPr>
        <w:t>Выявление и поддержка талантливой молодежи;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EA39E0">
        <w:rPr>
          <w:rFonts w:ascii="Times New Roman" w:hAnsi="Times New Roman"/>
          <w:sz w:val="28"/>
          <w:szCs w:val="28"/>
        </w:rPr>
        <w:t>Создание банка методических материалов для использования в профилактической работе по формированию навыков безопасного поведения с различными целевыми группами.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Организационный комитет конкурса: Уполномоченный по правам ребенка в Кировской области, ГУМЧС России по Кировской области,  Управление Госавтоинспекции УМВД России по Кировской области, министерство образования Кировской области, кафедра журналистики и интегрированных коммуникаций</w:t>
      </w:r>
      <w:r>
        <w:rPr>
          <w:rFonts w:ascii="Times New Roman" w:hAnsi="Times New Roman"/>
          <w:sz w:val="28"/>
          <w:szCs w:val="28"/>
        </w:rPr>
        <w:t>, кафедра культурологии и философии</w:t>
      </w:r>
      <w:r w:rsidRPr="00EA39E0">
        <w:rPr>
          <w:rFonts w:ascii="Times New Roman" w:hAnsi="Times New Roman"/>
          <w:sz w:val="28"/>
          <w:szCs w:val="28"/>
        </w:rPr>
        <w:t xml:space="preserve">    Института гуманитарных наук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«Вятский государственный университет», Аппарат Уполномоченного по правам ребенка в Кировской области. </w:t>
      </w:r>
      <w:r w:rsidRPr="00EA39E0">
        <w:rPr>
          <w:rFonts w:ascii="Times New Roman" w:hAnsi="Times New Roman"/>
          <w:sz w:val="28"/>
          <w:szCs w:val="28"/>
        </w:rPr>
        <w:t xml:space="preserve">  (Приложение №2).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Конкурс проводится при поддержке:</w:t>
      </w:r>
    </w:p>
    <w:p w:rsidR="00450D14" w:rsidRPr="00864D3E" w:rsidRDefault="00450D14" w:rsidP="00450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64D3E">
        <w:rPr>
          <w:rFonts w:ascii="Times New Roman" w:hAnsi="Times New Roman"/>
          <w:sz w:val="28"/>
          <w:szCs w:val="28"/>
        </w:rPr>
        <w:t xml:space="preserve">-   ТК «Первый городской канал в Кирове», 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 xml:space="preserve">- Поисково-спасательного отряда  «Лиза </w:t>
      </w:r>
      <w:proofErr w:type="spellStart"/>
      <w:r w:rsidRPr="00EA39E0">
        <w:rPr>
          <w:rFonts w:ascii="Times New Roman" w:hAnsi="Times New Roman"/>
          <w:sz w:val="28"/>
          <w:szCs w:val="28"/>
        </w:rPr>
        <w:t>Алерт</w:t>
      </w:r>
      <w:proofErr w:type="spellEnd"/>
      <w:r w:rsidRPr="00EA39E0">
        <w:rPr>
          <w:rFonts w:ascii="Times New Roman" w:hAnsi="Times New Roman"/>
          <w:sz w:val="28"/>
          <w:szCs w:val="28"/>
        </w:rPr>
        <w:t>» Кировской области,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>-   Регионального отделения  ВОД «Отцы России».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Организационный комитет  планирует и координирует  работу  по подготовке и проведению Конкурса, контролирует ход выполнения пунктов настоящего положения.</w:t>
      </w:r>
    </w:p>
    <w:p w:rsidR="00450D14" w:rsidRPr="00EA39E0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sz w:val="28"/>
          <w:szCs w:val="28"/>
        </w:rPr>
        <w:t>Для достижения  целей своей деятельности Организационный комитет имеет право: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>- определять порядок проведения Конкурса;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>- определять основную концепцию проведения конкурса;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>- определять место проведения отдельных мероприятий в рамках Конкурса;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>- определять сроки и порядок проведения награждения победителей конкурса.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lastRenderedPageBreak/>
        <w:t>1.8. В случае возникновения обстоятельств непреодолимой силы Организационный комитет  определяет иные условия, сроки и формы проведения Конкурса.</w:t>
      </w:r>
    </w:p>
    <w:p w:rsidR="00450D14" w:rsidRPr="00EA39E0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EA39E0">
        <w:rPr>
          <w:rFonts w:ascii="Times New Roman" w:hAnsi="Times New Roman"/>
          <w:sz w:val="28"/>
          <w:szCs w:val="28"/>
        </w:rPr>
        <w:t xml:space="preserve">1.9. Для оценки творческих работ участников определяется </w:t>
      </w:r>
      <w:r>
        <w:rPr>
          <w:rFonts w:ascii="Times New Roman" w:hAnsi="Times New Roman"/>
          <w:sz w:val="28"/>
          <w:szCs w:val="28"/>
        </w:rPr>
        <w:t>жюри</w:t>
      </w:r>
      <w:r w:rsidRPr="00EA39E0">
        <w:rPr>
          <w:rFonts w:ascii="Times New Roman" w:hAnsi="Times New Roman"/>
          <w:sz w:val="28"/>
          <w:szCs w:val="28"/>
        </w:rPr>
        <w:t>, которое  осуществляет экспертную оценку работ в  соответствии с критериями оценки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39E0">
        <w:rPr>
          <w:rFonts w:ascii="Times New Roman" w:hAnsi="Times New Roman"/>
          <w:sz w:val="28"/>
          <w:szCs w:val="28"/>
        </w:rPr>
        <w:t>пп.4.3. настоящего Положения).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Pr="0069614F" w:rsidRDefault="00450D14" w:rsidP="00450D14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69614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Конкурсе могу принимать участие обучающиеся общеобразовательных организаций, образовательных организаций среднего профессионального образования, воспитанники организаций для детей-сирот и  детей, оставшихся без попечения родителей, обучающиеся организаций, реализующих программы дополнительного образования в возрасте 7-17 лет (включительно), проживающие на территории Кировской области.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613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Направляя свою работу на Конкурс, автор (коллектив авторов) автоматически дает право организаторам Конкурса на использование присланного материала для публикации в открытых источниках, в сети Интернет, средствах массовой информации, использовании в полиграфической продукции, ролики могут демонстрироваться на массовых мероприятиях, на безвозмездной основе.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Допускается индивидуальное и  коллективное участие в соответствии с выбранной номинацией (не более 5 человек).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Один автор (авторский коллектив) может представить свою работу для участия только в одной номинации.</w:t>
      </w:r>
    </w:p>
    <w:p w:rsidR="00450D14" w:rsidRDefault="00450D14" w:rsidP="00450D1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Pr="0069614F" w:rsidRDefault="00450D14" w:rsidP="00450D14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69614F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Безопасность в сети Интернет;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3.2.Безопасность в школе;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Безопасность дома;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Безопасность  на улице;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Безопасность на водных объектах;</w:t>
      </w:r>
    </w:p>
    <w:p w:rsidR="00450D14" w:rsidRPr="00765E05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Безопасность на транспорте.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Pr="0069614F" w:rsidRDefault="00450D14" w:rsidP="00450D14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69614F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Конкурсе допускаются видеоролики, анимационные фильмы, выполненные в соответствии с требованиями (Приложение№1).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Работы, представленные  на Конкурс, должны соответствовать  тематике Конкурса и одной из выбранных номинаций.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Критерии оценки работ:</w:t>
      </w:r>
    </w:p>
    <w:p w:rsidR="00450D14" w:rsidRPr="002F0186" w:rsidRDefault="00450D14" w:rsidP="00450D14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2375"/>
      </w:tblGrid>
      <w:tr w:rsidR="00450D14" w:rsidRPr="002F0186" w:rsidTr="00F1719E">
        <w:tc>
          <w:tcPr>
            <w:tcW w:w="7514" w:type="dxa"/>
          </w:tcPr>
          <w:p w:rsidR="00450D14" w:rsidRPr="002F0186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1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375" w:type="dxa"/>
          </w:tcPr>
          <w:p w:rsidR="00450D14" w:rsidRPr="002F0186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18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оответствие ос</w:t>
            </w:r>
            <w:r>
              <w:rPr>
                <w:rFonts w:ascii="Times New Roman" w:hAnsi="Times New Roman"/>
                <w:sz w:val="28"/>
                <w:szCs w:val="28"/>
              </w:rPr>
              <w:t>новным целям и задачам Конкурса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реативность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(новизна идеи, оригинальность)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ффективность с точки зрени</w:t>
            </w:r>
            <w:r>
              <w:rPr>
                <w:rFonts w:ascii="Times New Roman" w:hAnsi="Times New Roman"/>
                <w:sz w:val="28"/>
                <w:szCs w:val="28"/>
              </w:rPr>
              <w:t>я воздействия на целевые группы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аконичность и инф</w:t>
            </w:r>
            <w:r>
              <w:rPr>
                <w:rFonts w:ascii="Times New Roman" w:hAnsi="Times New Roman"/>
                <w:sz w:val="28"/>
                <w:szCs w:val="28"/>
              </w:rPr>
              <w:t>ормационная насыщенность сюжета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динство творче</w:t>
            </w:r>
            <w:r>
              <w:rPr>
                <w:rFonts w:ascii="Times New Roman" w:hAnsi="Times New Roman"/>
                <w:sz w:val="28"/>
                <w:szCs w:val="28"/>
              </w:rPr>
              <w:t>ского замысла и формы выражения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>еалистичность и познавательность предлагаемой разработки, логичность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последовательность изложения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450D14" w:rsidTr="00F1719E">
        <w:tc>
          <w:tcPr>
            <w:tcW w:w="7514" w:type="dxa"/>
          </w:tcPr>
          <w:p w:rsidR="00450D14" w:rsidRPr="0065500B" w:rsidRDefault="00450D14" w:rsidP="00F1719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500B">
              <w:rPr>
                <w:rFonts w:ascii="Times New Roman" w:hAnsi="Times New Roman"/>
                <w:sz w:val="28"/>
                <w:szCs w:val="28"/>
              </w:rPr>
              <w:t xml:space="preserve">оответствие содержания ролика и комментария, </w:t>
            </w:r>
            <w:r>
              <w:rPr>
                <w:rFonts w:ascii="Times New Roman" w:hAnsi="Times New Roman"/>
                <w:sz w:val="28"/>
                <w:szCs w:val="28"/>
              </w:rPr>
              <w:t>качество реализации видеоролика</w:t>
            </w:r>
          </w:p>
        </w:tc>
        <w:tc>
          <w:tcPr>
            <w:tcW w:w="2375" w:type="dxa"/>
          </w:tcPr>
          <w:p w:rsidR="00450D14" w:rsidRDefault="00450D14" w:rsidP="00F1719E">
            <w:pPr>
              <w:pStyle w:val="a4"/>
              <w:ind w:left="-426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</w:tbl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показатель выражен максимально полно;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показатель выражен в достаточной степени;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1баллов –  показатель  выражен слабо;</w:t>
      </w:r>
    </w:p>
    <w:p w:rsidR="00450D1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– показатель не выражен.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работы оцениваются  независимыми  членами жюри, исходя из приведенных  критериев. Каждый член жюри выставляет оценку работе от 1 до 3, организационный комитет суммирует оценки, составляет рейтинг, в соответствии с которым определяются победители.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Конкурсе  не допускаются работы не соответствующие тематике, номинациям, имеющие признаки плагиата, занявшие призовые места в других конкурсах.</w:t>
      </w:r>
    </w:p>
    <w:p w:rsidR="00450D14" w:rsidRPr="00240AED" w:rsidRDefault="00450D14" w:rsidP="00450D14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240AED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проводится в три этапа: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 этап – </w:t>
      </w:r>
      <w:r w:rsidRPr="00E517C5">
        <w:rPr>
          <w:rFonts w:ascii="Times New Roman" w:hAnsi="Times New Roman"/>
          <w:b/>
          <w:sz w:val="28"/>
          <w:szCs w:val="28"/>
        </w:rPr>
        <w:t>с «20» сентября по «01» декабря 2023 года</w:t>
      </w:r>
      <w:r>
        <w:rPr>
          <w:rFonts w:ascii="Times New Roman" w:hAnsi="Times New Roman"/>
          <w:sz w:val="28"/>
          <w:szCs w:val="28"/>
        </w:rPr>
        <w:t>. Участники направляют свои работы для рассмотрения жюри в электронном формате на почту:</w:t>
      </w:r>
      <w:r w:rsidRPr="00335F1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373E3">
          <w:rPr>
            <w:rStyle w:val="a5"/>
            <w:rFonts w:ascii="Times New Roman" w:hAnsi="Times New Roman"/>
            <w:sz w:val="28"/>
            <w:szCs w:val="28"/>
            <w:lang w:val="en-US"/>
          </w:rPr>
          <w:t>deti</w:t>
        </w:r>
        <w:r w:rsidRPr="002373E3">
          <w:rPr>
            <w:rStyle w:val="a5"/>
            <w:rFonts w:ascii="Times New Roman" w:hAnsi="Times New Roman"/>
            <w:sz w:val="28"/>
            <w:szCs w:val="28"/>
          </w:rPr>
          <w:t>-43@</w:t>
        </w:r>
        <w:r w:rsidRPr="002373E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373E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373E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2373E3">
          <w:rPr>
            <w:rStyle w:val="a5"/>
            <w:rFonts w:ascii="Times New Roman" w:hAnsi="Times New Roman"/>
            <w:sz w:val="28"/>
            <w:szCs w:val="28"/>
          </w:rPr>
          <w:t>с</w:t>
        </w:r>
      </w:hyperlink>
      <w:r>
        <w:rPr>
          <w:rFonts w:ascii="Times New Roman" w:hAnsi="Times New Roman"/>
          <w:sz w:val="28"/>
          <w:szCs w:val="28"/>
        </w:rPr>
        <w:t xml:space="preserve"> пометкой «Конкурс «Безопасность глазами детей».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</w:t>
      </w:r>
      <w:r w:rsidRPr="00E517C5">
        <w:rPr>
          <w:rFonts w:ascii="Times New Roman" w:hAnsi="Times New Roman"/>
          <w:b/>
          <w:sz w:val="28"/>
          <w:szCs w:val="28"/>
        </w:rPr>
        <w:t>со «02» декабря по «15» декабря 2023 года.</w:t>
      </w:r>
      <w:r>
        <w:rPr>
          <w:rFonts w:ascii="Times New Roman" w:hAnsi="Times New Roman"/>
          <w:sz w:val="28"/>
          <w:szCs w:val="28"/>
        </w:rPr>
        <w:t xml:space="preserve"> Оценка членами жюри работ и подведение общего итога Конкурса. Определение победителей.</w:t>
      </w:r>
    </w:p>
    <w:bookmarkEnd w:id="0"/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баллов, начисленных членами жюри, определяются победители в каждой номинации. По решению Организационного комитета  количество призеров может быть изменено.</w:t>
      </w:r>
    </w:p>
    <w:p w:rsidR="00450D14" w:rsidRPr="0065500B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500B">
        <w:rPr>
          <w:rFonts w:ascii="Times New Roman" w:hAnsi="Times New Roman"/>
          <w:sz w:val="28"/>
          <w:szCs w:val="28"/>
        </w:rPr>
        <w:t xml:space="preserve">В течение недели после подведения итогов, результаты Конкурса публикуются на сайте Уполномоченного по правам ребенка в Кировской области: </w:t>
      </w:r>
      <w:hyperlink r:id="rId7" w:history="1">
        <w:r w:rsidRPr="0065500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5500B">
          <w:rPr>
            <w:rStyle w:val="a5"/>
            <w:rFonts w:ascii="Times New Roman" w:hAnsi="Times New Roman"/>
            <w:sz w:val="28"/>
            <w:szCs w:val="28"/>
          </w:rPr>
          <w:t>://pravarebenka43.ru</w:t>
        </w:r>
      </w:hyperlink>
      <w:r w:rsidRPr="0065500B">
        <w:rPr>
          <w:rFonts w:ascii="Times New Roman" w:hAnsi="Times New Roman"/>
          <w:sz w:val="28"/>
          <w:szCs w:val="28"/>
        </w:rPr>
        <w:t xml:space="preserve">. 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2C9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этап – </w:t>
      </w:r>
      <w:r w:rsidRPr="00E517C5">
        <w:rPr>
          <w:rFonts w:ascii="Times New Roman" w:hAnsi="Times New Roman"/>
          <w:b/>
          <w:sz w:val="28"/>
          <w:szCs w:val="28"/>
        </w:rPr>
        <w:t>Торжественное 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Конкурса. Дата, время и место проведение церемонии награждения устанавливаются Организационным комитетом дополнительно по согласованию с партнерами Конкурса, о чем призерам и победителям </w:t>
      </w:r>
      <w:r w:rsidRPr="00E517C5">
        <w:rPr>
          <w:rFonts w:ascii="Times New Roman" w:hAnsi="Times New Roman"/>
          <w:b/>
          <w:sz w:val="28"/>
          <w:szCs w:val="28"/>
        </w:rPr>
        <w:t>будет сообщено дополнительно</w:t>
      </w:r>
      <w:r>
        <w:rPr>
          <w:rFonts w:ascii="Times New Roman" w:hAnsi="Times New Roman"/>
          <w:sz w:val="28"/>
          <w:szCs w:val="28"/>
        </w:rPr>
        <w:t xml:space="preserve"> по указанным в сопроводительных документах контактам.</w:t>
      </w:r>
    </w:p>
    <w:p w:rsidR="00450D14" w:rsidRDefault="00450D14" w:rsidP="00450D1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50D14" w:rsidRPr="00B32C94" w:rsidRDefault="00450D14" w:rsidP="00450D14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Pr="00240AED" w:rsidRDefault="00450D14" w:rsidP="00450D14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240AED">
        <w:rPr>
          <w:rFonts w:ascii="Times New Roman" w:hAnsi="Times New Roman"/>
          <w:b/>
          <w:sz w:val="28"/>
          <w:szCs w:val="28"/>
        </w:rPr>
        <w:lastRenderedPageBreak/>
        <w:t>Награждение и поощрение участников и победителей Конкурса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участники Конкурса награждаются сертификатами, оформленными в электронном виде, которые направляются на адреса электронной почты, указанные в сопроводительных документах.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(1 место) и призеры (2 и 3 место) награждаются Благодарственными письмами Уполномоченного по правам ребенка в Кировской области и памятными подарками.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 и руководители участников, занявших призовые места, награждаются Благодарственными письмами Уполномоченного по правам ребенка в Кировской области.</w:t>
      </w:r>
    </w:p>
    <w:p w:rsidR="00450D14" w:rsidRDefault="00450D14" w:rsidP="00450D14">
      <w:pPr>
        <w:pStyle w:val="a4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Жюри и  партнеры Конкурса  вправе учредить дополнительные  поощрительные награды.</w:t>
      </w:r>
    </w:p>
    <w:p w:rsidR="00450D14" w:rsidRDefault="00450D14" w:rsidP="00450D14">
      <w:pPr>
        <w:pStyle w:val="a4"/>
        <w:pBdr>
          <w:bottom w:val="single" w:sz="12" w:space="1" w:color="auto"/>
        </w:pBd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каждой конкурсной работе  необходимо приложить  сопроводительный лист, указав следующую информацию: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автора полностью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 образовательной  организации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Класс/группа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 и возраст автора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Населенный пункт, место проживания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телефона участника 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 для связи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отчество, педагога, руководителя творческой работы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 преподавателя, руководителя творческой работы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работы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Имя файла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Организационный комитет в обязательном порядке направляется  заявка  на официальном бланке направляющей организации об участии детей в Конкурсе – в отсканированном виде и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90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№3).</w:t>
      </w:r>
    </w:p>
    <w:p w:rsidR="00450D14" w:rsidRPr="0090174F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самостоятельного участия заявка тоже должна быть приложена к работе и подписана руководителем работы, законным представителем, иным лицом, представляющим интересы ребенка - участника Конкурса.</w:t>
      </w:r>
    </w:p>
    <w:p w:rsidR="00450D14" w:rsidRDefault="00450D14" w:rsidP="00450D14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 к видеофайлам </w:t>
      </w: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Видеофайл формата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90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горизонтальная ориентация, максимальная длительность  роликов – 5 минут.</w:t>
      </w:r>
    </w:p>
    <w:p w:rsidR="00450D14" w:rsidRDefault="00450D14" w:rsidP="00450D14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файла должно содержать Фамилию автора и название работы «</w:t>
      </w:r>
      <w:proofErr w:type="spellStart"/>
      <w:r>
        <w:rPr>
          <w:rFonts w:ascii="Times New Roman" w:hAnsi="Times New Roman"/>
          <w:sz w:val="28"/>
          <w:szCs w:val="28"/>
        </w:rPr>
        <w:t>Власов</w:t>
      </w:r>
      <w:proofErr w:type="gramStart"/>
      <w:r>
        <w:rPr>
          <w:rFonts w:ascii="Times New Roman" w:hAnsi="Times New Roman"/>
          <w:sz w:val="28"/>
          <w:szCs w:val="28"/>
        </w:rPr>
        <w:t>_Т</w:t>
      </w:r>
      <w:proofErr w:type="gramEnd"/>
      <w:r>
        <w:rPr>
          <w:rFonts w:ascii="Times New Roman" w:hAnsi="Times New Roman"/>
          <w:sz w:val="28"/>
          <w:szCs w:val="28"/>
        </w:rPr>
        <w:t>воя_безопасность</w:t>
      </w:r>
      <w:proofErr w:type="spellEnd"/>
      <w:r>
        <w:rPr>
          <w:rFonts w:ascii="Times New Roman" w:hAnsi="Times New Roman"/>
          <w:sz w:val="28"/>
          <w:szCs w:val="28"/>
        </w:rPr>
        <w:t>_ дома».</w:t>
      </w:r>
    </w:p>
    <w:p w:rsidR="00450D14" w:rsidRPr="0090174F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7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50D14" w:rsidRDefault="00450D14" w:rsidP="00450D14">
      <w:pPr>
        <w:pStyle w:val="a4"/>
        <w:spacing w:after="0" w:line="240" w:lineRule="auto"/>
        <w:ind w:left="750"/>
        <w:jc w:val="right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77AF6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 конкурса </w:t>
      </w:r>
    </w:p>
    <w:p w:rsidR="00450D14" w:rsidRPr="00677AF6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77AF6">
        <w:rPr>
          <w:rFonts w:ascii="Times New Roman" w:hAnsi="Times New Roman"/>
          <w:b/>
          <w:sz w:val="28"/>
          <w:szCs w:val="28"/>
        </w:rPr>
        <w:t>«Безопасность глазами детей»</w:t>
      </w: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7" w:type="dxa"/>
        <w:tblInd w:w="-426" w:type="dxa"/>
        <w:tblLook w:val="04A0" w:firstRow="1" w:lastRow="0" w:firstColumn="1" w:lastColumn="0" w:noHBand="0" w:noVBand="1"/>
      </w:tblPr>
      <w:tblGrid>
        <w:gridCol w:w="3936"/>
        <w:gridCol w:w="5671"/>
      </w:tblGrid>
      <w:tr w:rsidR="00450D14" w:rsidTr="00F1719E">
        <w:tc>
          <w:tcPr>
            <w:tcW w:w="3936" w:type="dxa"/>
          </w:tcPr>
          <w:p w:rsidR="00450D14" w:rsidRPr="00234ADF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A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1" w:type="dxa"/>
          </w:tcPr>
          <w:p w:rsidR="00450D14" w:rsidRPr="00234ADF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AD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ШАБАРДИН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Кировской области</w:t>
            </w:r>
          </w:p>
        </w:tc>
      </w:tr>
      <w:tr w:rsidR="00450D14" w:rsidTr="00F1719E">
        <w:tc>
          <w:tcPr>
            <w:tcW w:w="3936" w:type="dxa"/>
          </w:tcPr>
          <w:p w:rsidR="00450D14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ОКУЛОВ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гражданской обороны и защиты населения – начальник отдела защиты населения и территорий от чрезвычайных ситуаций ГУ МЧС России по Кировской области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ШИЛЯЕВА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Мария Владимировна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ОАР и ПБДД управления Госавтоинспекции УМВД России по Кировской области, подполковник полиции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СОКОЛОВА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Наталья Вячеславовна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КОГОАУ ДПО «Институт развития образования Кировской области», кандидат педагогических наук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КУЗЬМИНА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Pr="00EA39E0">
              <w:rPr>
                <w:rFonts w:ascii="Times New Roman" w:hAnsi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A39E0">
              <w:rPr>
                <w:rFonts w:ascii="Times New Roman" w:hAnsi="Times New Roman"/>
                <w:sz w:val="28"/>
                <w:szCs w:val="28"/>
              </w:rPr>
              <w:t xml:space="preserve"> журналистики и интегрированных коммуникаций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«Вятский государственный университет», Председатель Лиги юных журналистов Кировской области 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ГОЛЕНОК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Марина Петровна</w:t>
            </w:r>
          </w:p>
        </w:tc>
        <w:tc>
          <w:tcPr>
            <w:tcW w:w="5671" w:type="dxa"/>
          </w:tcPr>
          <w:p w:rsidR="00450D14" w:rsidRPr="00EA39E0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культурологии, доцент, заведующий кафедрой культурологии</w:t>
            </w:r>
            <w:r w:rsidR="00467D93">
              <w:rPr>
                <w:rFonts w:ascii="Times New Roman" w:hAnsi="Times New Roman"/>
                <w:sz w:val="28"/>
                <w:szCs w:val="28"/>
              </w:rPr>
              <w:t>, социологии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философии</w:t>
            </w:r>
            <w:r w:rsidRPr="00EA39E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«Вятский государственный университет» </w:t>
            </w:r>
            <w:r w:rsidRPr="00EA39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ЯГОВКИНА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Поисково-спасательный отряд </w:t>
            </w:r>
          </w:p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Кировская область</w:t>
            </w:r>
          </w:p>
        </w:tc>
      </w:tr>
      <w:tr w:rsidR="00450D14" w:rsidTr="00F1719E">
        <w:tc>
          <w:tcPr>
            <w:tcW w:w="3936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ПАРТЫКА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Константин Васильевич</w:t>
            </w:r>
          </w:p>
        </w:tc>
        <w:tc>
          <w:tcPr>
            <w:tcW w:w="5671" w:type="dxa"/>
          </w:tcPr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50D14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 «Отцы России» Кировской области</w:t>
            </w:r>
          </w:p>
        </w:tc>
      </w:tr>
      <w:tr w:rsidR="00450D14" w:rsidTr="00F1719E">
        <w:tc>
          <w:tcPr>
            <w:tcW w:w="3936" w:type="dxa"/>
          </w:tcPr>
          <w:p w:rsidR="00450D14" w:rsidRPr="002F0186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186">
              <w:rPr>
                <w:rFonts w:ascii="Times New Roman" w:hAnsi="Times New Roman"/>
                <w:sz w:val="28"/>
                <w:szCs w:val="28"/>
              </w:rPr>
              <w:t>Кандидатуры по согласованию</w:t>
            </w:r>
          </w:p>
        </w:tc>
        <w:tc>
          <w:tcPr>
            <w:tcW w:w="5671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Сотрудники Аппарата Уполномоченного по правам ребенка в Кировской области</w:t>
            </w:r>
          </w:p>
        </w:tc>
      </w:tr>
    </w:tbl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677AF6">
        <w:rPr>
          <w:rFonts w:ascii="Times New Roman" w:hAnsi="Times New Roman"/>
          <w:b/>
          <w:sz w:val="28"/>
          <w:szCs w:val="28"/>
        </w:rPr>
        <w:lastRenderedPageBreak/>
        <w:t>Состав жюри Конкурса</w:t>
      </w:r>
    </w:p>
    <w:p w:rsidR="00450D14" w:rsidRPr="00677AF6" w:rsidRDefault="00450D14" w:rsidP="00450D14">
      <w:pPr>
        <w:pStyle w:val="a4"/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4078"/>
        <w:gridCol w:w="5954"/>
      </w:tblGrid>
      <w:tr w:rsidR="00450D14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ШАБАРДИН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Кировской области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ШАЛАЕВ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Владислав Анатольевич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864D3E">
              <w:rPr>
                <w:rFonts w:ascii="Times New Roman" w:hAnsi="Times New Roman"/>
                <w:sz w:val="28"/>
                <w:szCs w:val="28"/>
              </w:rPr>
              <w:t>отдела подготовки населения управления гражданской обороны</w:t>
            </w:r>
            <w:proofErr w:type="gramEnd"/>
            <w:r w:rsidRPr="00864D3E">
              <w:rPr>
                <w:rFonts w:ascii="Times New Roman" w:hAnsi="Times New Roman"/>
                <w:sz w:val="28"/>
                <w:szCs w:val="28"/>
              </w:rPr>
              <w:t xml:space="preserve"> и защиты населения </w:t>
            </w:r>
          </w:p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ГУ МЧС России по Кировской области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ШИЛЯЕВА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Мария Владимировна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Начальник отдела ОАР и ПБДД управления Госавтоинспекции УМВД России по Кировской области, подполковник полиции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БРАТУХИН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Александр Андреевич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Инспектор по особым поручениям отдела ОАР и ПБДД управления Госавтоинспекции УМВД России по Кировской области, капитан полиции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ФИЛЕВА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Заведующий центром  воспитания  и психологии КОГОАУ ДПО «ИРО Кировской области»  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СМИРНОВА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 кафедры инклюзивного образования КОГОАУ ДПО «ИРО Кировской области»  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КУЗЬМИНА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Доцент кафедры журналистики и интегрированных коммуникаций ФГБОУ </w:t>
            </w:r>
            <w:proofErr w:type="gramStart"/>
            <w:r w:rsidRPr="00864D3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64D3E">
              <w:rPr>
                <w:rFonts w:ascii="Times New Roman" w:hAnsi="Times New Roman"/>
                <w:sz w:val="28"/>
                <w:szCs w:val="28"/>
              </w:rPr>
              <w:t xml:space="preserve"> «Вятский государственный университет», Председатель Лиги юных журналистов Кировской области 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ГОЛЕНОК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Марина Петровна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Кандидат культурологии, доцент, заведующий кафедрой культурологии</w:t>
            </w:r>
            <w:r>
              <w:rPr>
                <w:rFonts w:ascii="Times New Roman" w:hAnsi="Times New Roman"/>
                <w:sz w:val="28"/>
                <w:szCs w:val="28"/>
              </w:rPr>
              <w:t>, социологии</w:t>
            </w:r>
            <w:r w:rsidRPr="00864D3E">
              <w:rPr>
                <w:rFonts w:ascii="Times New Roman" w:hAnsi="Times New Roman"/>
                <w:sz w:val="28"/>
                <w:szCs w:val="28"/>
              </w:rPr>
              <w:t xml:space="preserve"> и философии    ФГБОУ </w:t>
            </w:r>
            <w:proofErr w:type="gramStart"/>
            <w:r w:rsidRPr="00864D3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64D3E">
              <w:rPr>
                <w:rFonts w:ascii="Times New Roman" w:hAnsi="Times New Roman"/>
                <w:sz w:val="28"/>
                <w:szCs w:val="28"/>
              </w:rPr>
              <w:t xml:space="preserve"> «Вятский государственный университет»   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ЯГОВКИНА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Александра Александровна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Поисково-спасательный отряд «Лиза </w:t>
            </w:r>
            <w:proofErr w:type="spellStart"/>
            <w:r w:rsidRPr="00864D3E">
              <w:rPr>
                <w:rFonts w:ascii="Times New Roman" w:hAnsi="Times New Roman"/>
                <w:sz w:val="28"/>
                <w:szCs w:val="28"/>
              </w:rPr>
              <w:t>Алерт</w:t>
            </w:r>
            <w:proofErr w:type="spellEnd"/>
            <w:r w:rsidRPr="00864D3E">
              <w:rPr>
                <w:rFonts w:ascii="Times New Roman" w:hAnsi="Times New Roman"/>
                <w:sz w:val="28"/>
                <w:szCs w:val="28"/>
              </w:rPr>
              <w:t>» Кировская область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ВАГИН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Михаил Васильевич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 xml:space="preserve">Журналист, ведущий и редактор проекта «Место происшествия» ТК «Первый городской канал в Кирове» 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 xml:space="preserve">МАЛЫХИНА 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Ксения Алексеевна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Журналист, ведущая и редактор ИК «Город» ТК «Первый городской в Кирове»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ПАРТЫКА</w:t>
            </w:r>
          </w:p>
          <w:p w:rsidR="00450D14" w:rsidRPr="00864D3E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3E">
              <w:rPr>
                <w:rFonts w:ascii="Times New Roman" w:hAnsi="Times New Roman"/>
                <w:b/>
                <w:sz w:val="28"/>
                <w:szCs w:val="28"/>
              </w:rPr>
              <w:t>Константин Васильевич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Председатель ВОД «Отцы России» Кировской области</w:t>
            </w:r>
          </w:p>
        </w:tc>
      </w:tr>
      <w:tr w:rsidR="00450D14" w:rsidRPr="00864D3E" w:rsidTr="00F1719E">
        <w:tc>
          <w:tcPr>
            <w:tcW w:w="4078" w:type="dxa"/>
          </w:tcPr>
          <w:p w:rsidR="00450D14" w:rsidRPr="002F0186" w:rsidRDefault="00450D14" w:rsidP="00F171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186">
              <w:rPr>
                <w:rFonts w:ascii="Times New Roman" w:hAnsi="Times New Roman"/>
                <w:sz w:val="28"/>
                <w:szCs w:val="28"/>
              </w:rPr>
              <w:t>Кандидатуры по согласованию</w:t>
            </w:r>
          </w:p>
        </w:tc>
        <w:tc>
          <w:tcPr>
            <w:tcW w:w="5954" w:type="dxa"/>
          </w:tcPr>
          <w:p w:rsidR="00450D14" w:rsidRPr="00864D3E" w:rsidRDefault="00450D14" w:rsidP="00F171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3E">
              <w:rPr>
                <w:rFonts w:ascii="Times New Roman" w:hAnsi="Times New Roman"/>
                <w:sz w:val="28"/>
                <w:szCs w:val="28"/>
              </w:rPr>
              <w:t>Сотрудники Аппарата Уполномоченного по правам ребенка в Кировской области</w:t>
            </w:r>
          </w:p>
        </w:tc>
      </w:tr>
    </w:tbl>
    <w:p w:rsidR="00450D14" w:rsidRPr="00864D3E" w:rsidRDefault="00450D14" w:rsidP="00450D14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7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50D14" w:rsidRDefault="00450D14" w:rsidP="00450D14">
      <w:pPr>
        <w:pStyle w:val="a4"/>
        <w:spacing w:after="0" w:line="240" w:lineRule="auto"/>
        <w:ind w:left="750"/>
        <w:jc w:val="right"/>
        <w:rPr>
          <w:rFonts w:ascii="Times New Roman" w:hAnsi="Times New Roman"/>
          <w:sz w:val="28"/>
          <w:szCs w:val="28"/>
        </w:rPr>
      </w:pPr>
    </w:p>
    <w:p w:rsidR="00450D14" w:rsidRPr="00EA39E0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ADF">
        <w:rPr>
          <w:rFonts w:ascii="Times New Roman" w:hAnsi="Times New Roman"/>
          <w:b/>
          <w:sz w:val="28"/>
          <w:szCs w:val="28"/>
        </w:rPr>
        <w:t>Заявка 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9E0">
        <w:rPr>
          <w:rFonts w:ascii="Times New Roman" w:hAnsi="Times New Roman"/>
          <w:b/>
          <w:sz w:val="28"/>
          <w:szCs w:val="28"/>
        </w:rPr>
        <w:t>областном  конкурсе детских</w:t>
      </w:r>
    </w:p>
    <w:p w:rsidR="00450D14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9E0">
        <w:rPr>
          <w:rFonts w:ascii="Times New Roman" w:hAnsi="Times New Roman"/>
          <w:b/>
          <w:sz w:val="28"/>
          <w:szCs w:val="28"/>
        </w:rPr>
        <w:t>творческих работ  «Безопасность глазами детей»</w:t>
      </w:r>
    </w:p>
    <w:p w:rsidR="00450D14" w:rsidRPr="00BD190A" w:rsidRDefault="00450D14" w:rsidP="0045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90A">
        <w:rPr>
          <w:rFonts w:ascii="Times New Roman" w:hAnsi="Times New Roman"/>
          <w:sz w:val="28"/>
          <w:szCs w:val="28"/>
        </w:rPr>
        <w:t xml:space="preserve"> (ОБРАЗЕЦ)</w:t>
      </w:r>
    </w:p>
    <w:p w:rsidR="00450D14" w:rsidRPr="00BD190A" w:rsidRDefault="00450D14" w:rsidP="00450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837"/>
        <w:gridCol w:w="1889"/>
        <w:gridCol w:w="2795"/>
      </w:tblGrid>
      <w:tr w:rsidR="00450D14" w:rsidRPr="00234ADF" w:rsidTr="00F1719E">
        <w:tc>
          <w:tcPr>
            <w:tcW w:w="992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A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DF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DF">
              <w:rPr>
                <w:rFonts w:ascii="Times New Roman" w:hAnsi="Times New Roman"/>
                <w:sz w:val="24"/>
                <w:szCs w:val="24"/>
              </w:rPr>
              <w:t>Дата рождения,</w:t>
            </w:r>
          </w:p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4ADF">
              <w:rPr>
                <w:rFonts w:ascii="Times New Roman" w:hAnsi="Times New Roman"/>
                <w:sz w:val="24"/>
                <w:szCs w:val="24"/>
              </w:rPr>
              <w:t>олных лет</w:t>
            </w:r>
          </w:p>
        </w:tc>
        <w:tc>
          <w:tcPr>
            <w:tcW w:w="1837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ADF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34AD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34ADF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, класс /группа</w:t>
            </w:r>
          </w:p>
        </w:tc>
        <w:tc>
          <w:tcPr>
            <w:tcW w:w="1889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DF"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2795" w:type="dxa"/>
          </w:tcPr>
          <w:p w:rsidR="00450D14" w:rsidRPr="00234ADF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DF">
              <w:rPr>
                <w:rFonts w:ascii="Times New Roman" w:hAnsi="Times New Roman"/>
                <w:sz w:val="24"/>
                <w:szCs w:val="24"/>
              </w:rPr>
              <w:t>ФИО, должность педагога - руководителя работы, номер телефона для связи, адрес электронной почты</w:t>
            </w:r>
          </w:p>
        </w:tc>
      </w:tr>
      <w:tr w:rsidR="00450D14" w:rsidTr="00F1719E">
        <w:tc>
          <w:tcPr>
            <w:tcW w:w="992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Власов Олег Сергеевич</w:t>
            </w:r>
          </w:p>
        </w:tc>
        <w:tc>
          <w:tcPr>
            <w:tcW w:w="1701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10.10.2008 г.р., 15 лет</w:t>
            </w:r>
          </w:p>
        </w:tc>
        <w:tc>
          <w:tcPr>
            <w:tcW w:w="1837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90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D190A">
              <w:rPr>
                <w:rFonts w:ascii="Times New Roman" w:hAnsi="Times New Roman"/>
                <w:sz w:val="24"/>
                <w:szCs w:val="24"/>
              </w:rPr>
              <w:t xml:space="preserve"> Красная Поляна </w:t>
            </w:r>
            <w:proofErr w:type="spellStart"/>
            <w:r w:rsidRPr="00BD190A">
              <w:rPr>
                <w:rFonts w:ascii="Times New Roman" w:hAnsi="Times New Roman"/>
                <w:sz w:val="24"/>
                <w:szCs w:val="24"/>
              </w:rPr>
              <w:t>Унинского</w:t>
            </w:r>
            <w:proofErr w:type="spellEnd"/>
            <w:r w:rsidRPr="00BD190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Номинация «Безопасность детей в сети Интернет»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Название работы: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«Внимание! Новые виды мошенничества в сети»</w:t>
            </w:r>
          </w:p>
        </w:tc>
        <w:tc>
          <w:tcPr>
            <w:tcW w:w="2795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Смирнова Ольга Петровна, учитель истории и права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8(8339) 652-234;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89227668489</w:t>
            </w:r>
          </w:p>
        </w:tc>
      </w:tr>
      <w:tr w:rsidR="00450D14" w:rsidTr="00F1719E">
        <w:tc>
          <w:tcPr>
            <w:tcW w:w="992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Красноперова Елена Михайловна</w:t>
            </w:r>
          </w:p>
        </w:tc>
        <w:tc>
          <w:tcPr>
            <w:tcW w:w="1701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01.12.2012 г.р.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837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КОГОБУ СШ с УИОП г. Слободского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89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«Безопасность детей на водных объектах»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«Осторожно, вода!»</w:t>
            </w:r>
          </w:p>
        </w:tc>
        <w:tc>
          <w:tcPr>
            <w:tcW w:w="2795" w:type="dxa"/>
          </w:tcPr>
          <w:p w:rsidR="00450D14" w:rsidRPr="00BD190A" w:rsidRDefault="00450D14" w:rsidP="00F1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0A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BD190A">
              <w:rPr>
                <w:rFonts w:ascii="Times New Roman" w:hAnsi="Times New Roman"/>
                <w:sz w:val="24"/>
                <w:szCs w:val="24"/>
              </w:rPr>
              <w:t xml:space="preserve"> Светлана Андреевна, учитель  биологии</w:t>
            </w:r>
          </w:p>
          <w:p w:rsidR="00450D14" w:rsidRPr="00BD190A" w:rsidRDefault="00450D14" w:rsidP="00F1719E">
            <w:pPr>
              <w:rPr>
                <w:rFonts w:ascii="Times New Roman" w:hAnsi="Times New Roman"/>
                <w:sz w:val="24"/>
                <w:szCs w:val="24"/>
              </w:rPr>
            </w:pPr>
            <w:r w:rsidRPr="00BD190A">
              <w:rPr>
                <w:rFonts w:ascii="Times New Roman" w:hAnsi="Times New Roman"/>
                <w:sz w:val="24"/>
                <w:szCs w:val="24"/>
              </w:rPr>
              <w:t>89127879909</w:t>
            </w:r>
          </w:p>
        </w:tc>
      </w:tr>
    </w:tbl>
    <w:p w:rsidR="00450D14" w:rsidRPr="00EA39E0" w:rsidRDefault="00450D14" w:rsidP="0045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____________________/______________________/</w:t>
      </w: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Подпись                         Расшифровка подписи</w:t>
      </w: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                                                                Печать организации</w:t>
      </w:r>
    </w:p>
    <w:p w:rsidR="00450D14" w:rsidRDefault="00450D14" w:rsidP="00450D14">
      <w:pPr>
        <w:pStyle w:val="a4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450D14" w:rsidRPr="00B32C94" w:rsidRDefault="00450D14" w:rsidP="00450D14">
      <w:pPr>
        <w:pStyle w:val="a4"/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9074CA" w:rsidRDefault="009074CA"/>
    <w:sectPr w:rsidR="009074CA" w:rsidSect="00864D3E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B26"/>
    <w:multiLevelType w:val="hybridMultilevel"/>
    <w:tmpl w:val="4E2C5870"/>
    <w:lvl w:ilvl="0" w:tplc="F730A8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A066215"/>
    <w:multiLevelType w:val="multilevel"/>
    <w:tmpl w:val="47C60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C3"/>
    <w:rsid w:val="00450D14"/>
    <w:rsid w:val="00467D93"/>
    <w:rsid w:val="008908C3"/>
    <w:rsid w:val="009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D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D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arebenka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43@yandex.ru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dety-</dc:creator>
  <cp:keywords/>
  <dc:description/>
  <cp:lastModifiedBy>dety-</cp:lastModifiedBy>
  <cp:revision>3</cp:revision>
  <dcterms:created xsi:type="dcterms:W3CDTF">2023-09-15T07:07:00Z</dcterms:created>
  <dcterms:modified xsi:type="dcterms:W3CDTF">2023-09-15T07:29:00Z</dcterms:modified>
</cp:coreProperties>
</file>