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AE" w:rsidRDefault="00DE67AE" w:rsidP="00DE67AE">
      <w:pPr>
        <w:pStyle w:val="a3"/>
        <w:spacing w:before="0" w:beforeAutospacing="0" w:after="300" w:afterAutospacing="0"/>
        <w:jc w:val="center"/>
        <w:textAlignment w:val="baseline"/>
        <w:rPr>
          <w:color w:val="000000" w:themeColor="text1"/>
          <w:sz w:val="28"/>
          <w:szCs w:val="28"/>
        </w:rPr>
      </w:pPr>
      <w:bookmarkStart w:id="0" w:name="_GoBack"/>
      <w:bookmarkEnd w:id="0"/>
      <w:r w:rsidRPr="00DE67AE">
        <w:rPr>
          <w:color w:val="000000" w:themeColor="text1"/>
          <w:sz w:val="28"/>
          <w:szCs w:val="28"/>
        </w:rPr>
        <w:t xml:space="preserve">О </w:t>
      </w:r>
      <w:r w:rsidR="00D209A1">
        <w:rPr>
          <w:color w:val="000000" w:themeColor="text1"/>
          <w:sz w:val="28"/>
          <w:szCs w:val="28"/>
        </w:rPr>
        <w:t xml:space="preserve">детских </w:t>
      </w:r>
      <w:r w:rsidRPr="00DE67AE">
        <w:rPr>
          <w:color w:val="000000" w:themeColor="text1"/>
          <w:sz w:val="28"/>
          <w:szCs w:val="28"/>
        </w:rPr>
        <w:t>играх серьезно</w:t>
      </w:r>
      <w:r>
        <w:rPr>
          <w:color w:val="000000" w:themeColor="text1"/>
          <w:sz w:val="28"/>
          <w:szCs w:val="28"/>
        </w:rPr>
        <w:t>…</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Игровой городок в парке или детская площадка во дворе около дома – настоящая вселенная. Не удивительно, что малыши не могут спокойно пройти мимо неё. И иногда, заигравшись, получают травмы: ушибы, вывихи, а то и переломы. Уважаемые родители, запомните несколько правил сами и обязательно расскажите вашему ребёнку.</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Чего только нет на детской площадке: быстрокрылые качели, батуты, высокие лесенки, крутые горки и турники для юных рекордсменов! А еще — песочница, где можно строить замки и лепить куличики</w:t>
      </w:r>
      <w:proofErr w:type="gramStart"/>
      <w:r w:rsidR="001D04ED" w:rsidRPr="00DE67AE">
        <w:rPr>
          <w:color w:val="000000" w:themeColor="text1"/>
          <w:sz w:val="28"/>
          <w:szCs w:val="28"/>
        </w:rPr>
        <w:t>… О</w:t>
      </w:r>
      <w:proofErr w:type="gramEnd"/>
      <w:r w:rsidR="001D04ED" w:rsidRPr="00DE67AE">
        <w:rPr>
          <w:color w:val="000000" w:themeColor="text1"/>
          <w:sz w:val="28"/>
          <w:szCs w:val="28"/>
        </w:rPr>
        <w:t>днако, даже на детской площадке детей подстерегают опасности.</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Качели</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Их обожают все дети без исключения, а потому-то с них чаще всего и падают, разжимая руки и отпуская поручни. Как результат, ребенок не просто падает на землю, но и тут же получает по затылку сиденьем, которое все еще раскачивается. В этом плане цепные качели безопаснее цельнометаллических, т.к. их удар слабее за счет гораздо меньшего веса. Вторая опасность поджидает малыша не на качелях, а около них. Сильно раскачивающийся ребенок может задеть ногами или сиденьем стоящего рядом любопытного карапуза. И, наконец, старые качели имеют способность обрываться. Чтобы избежать этой опасности, прежде чем посадить ребенка на качели, осмотрите их, подергайте цепи и присядьте сами. Качели, выдержавшие вес взрослого, точно выдержат вес малыша. А школьникам строго-настрого запретите «крутиться» на цепных качелях, закручивая цепь, и тем более делать излюбленное многими подростками «солнышко» (переворот на качелях на 360 градусов).</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Горки</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 xml:space="preserve">Современные горки обладают защитными бортиками и надежной лестницей для подъема, поэтому выпасть с горки, к счастью, весьма сложно. А вот посадить кучу заноз, дотрагиваясь до деревянной поверхности, — очень даже возможно. И если ноги и спина ребенка защищены одеждой, то страдают в первую очередь ладони — неаккуратно обработанный пластик тоже может оставить ссадины и царапины. Небольшой риск удара (а чаще — просто падения в лужу) есть внизу горки, т.к. иногда между ней и землей есть небольшое расстояние. Поэтому детей до трех-четырех лет лучше страховать внизу — хотя бы ради того, чтобы избежать очередной стирки. Не позволяйте детям скатываться с горки по двое-трое, иначе вся эта </w:t>
      </w:r>
      <w:proofErr w:type="spellStart"/>
      <w:proofErr w:type="gramStart"/>
      <w:r w:rsidR="001D04ED" w:rsidRPr="00DE67AE">
        <w:rPr>
          <w:color w:val="000000" w:themeColor="text1"/>
          <w:sz w:val="28"/>
          <w:szCs w:val="28"/>
        </w:rPr>
        <w:t>куча-мала</w:t>
      </w:r>
      <w:proofErr w:type="spellEnd"/>
      <w:proofErr w:type="gramEnd"/>
      <w:r w:rsidR="001D04ED" w:rsidRPr="00DE67AE">
        <w:rPr>
          <w:color w:val="000000" w:themeColor="text1"/>
          <w:sz w:val="28"/>
          <w:szCs w:val="28"/>
        </w:rPr>
        <w:t xml:space="preserve"> получит синяки, т.к. точно не сможет притормозить на спуске и упадет друг на друга.</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lastRenderedPageBreak/>
        <w:t xml:space="preserve">     </w:t>
      </w:r>
      <w:r w:rsidR="001D04ED" w:rsidRPr="00DE67AE">
        <w:rPr>
          <w:color w:val="000000" w:themeColor="text1"/>
          <w:sz w:val="28"/>
          <w:szCs w:val="28"/>
        </w:rPr>
        <w:t>Лестницы</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 xml:space="preserve">Главный риск для ребенка — упасть с высоты, разжав руки или не удержав равновесие. Самая безопасная лестница — металлическая, т.к. ее ступени, в отличие от деревянной или пластиковой лестницы, не могут сломаться или не вовремя </w:t>
      </w:r>
      <w:proofErr w:type="spellStart"/>
      <w:r w:rsidR="001D04ED" w:rsidRPr="00DE67AE">
        <w:rPr>
          <w:color w:val="000000" w:themeColor="text1"/>
          <w:sz w:val="28"/>
          <w:szCs w:val="28"/>
        </w:rPr>
        <w:t>спружинить</w:t>
      </w:r>
      <w:proofErr w:type="spellEnd"/>
      <w:r w:rsidR="001D04ED" w:rsidRPr="00DE67AE">
        <w:rPr>
          <w:color w:val="000000" w:themeColor="text1"/>
          <w:sz w:val="28"/>
          <w:szCs w:val="28"/>
        </w:rPr>
        <w:t>. Любимая забава многих мальчиков — спрыгивать с третьей, а то и четвертой ступени. Как результат, падение или слишком жесткое приземление на ноги. Самые любопытные дети обожают засовывать голову между поручнями лестницы, и если расстояние узкое, малыш просто застрянет. Здесь главное — не паниковать самим и успокоить ревущее чадо: если голова влезла туда, она точно вылезет и обратно, достаточно просто чуть-чуть повернуть ее набок — и юный искатель приключений свободен!</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Турники</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Из-за небольшой высоты с них практически нельзя упасть, зато можно вывихнуть руку, выполняя сложный кульбит. А еще удариться зубами или носом, слишком резко подтягиваясь. Многие дети, раскачиваясь на турнике перед прыжком, срываются с него. Падение вперед лицом, как правило, безопасно — разве что одежда испачкается, т.к. ребенок сможет сгруппироваться. А вот падение назад затылком чревато сотрясением мозга, т.к. такой удар предупредить гораздо сложнее. Поэтому при подтягивании на турнике ребенка-дошкольника лучше страховать за ноги. Следите за тем, чтобы под турником всегда был песок — лучший амортизирующий материал.</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Батут</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Может быть условно безопасным только при наличии защитной сетки. В любом случае велика вероятность получения травмы от случайного удара прыгающих вокруг детей. Важно не допускать на батут малышей младше 2 – 3 лет или детей, страдающих от болезней сердца, сосудов или нервной системы. Объясните крохе, что ни в коем случае нельзя приземляться на батут вниз головой, толкать других детей, забираться на бортики батута. При отсутствии защитной сетки крайне высок риск выпадения малыша на землю прямо в прыжке. Увы, таких случаев довольно много.</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Песочницы</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 xml:space="preserve">Заигравшись или поссорившись, дети могут попасть друг другу в глаза песком. Это хоть и больно, но, как правило, не очень опасно — достаточно промыть глаза водой. Но если резь и покраснение долго не проходят, нужно обратиться к врачу — возможно, попала инфекция. Вторая угроза — вездесущие стекла. Увы, многие безответственные взрослые воспринимают </w:t>
      </w:r>
      <w:r w:rsidR="001D04ED" w:rsidRPr="00DE67AE">
        <w:rPr>
          <w:color w:val="000000" w:themeColor="text1"/>
          <w:sz w:val="28"/>
          <w:szCs w:val="28"/>
        </w:rPr>
        <w:lastRenderedPageBreak/>
        <w:t>детскую площадку как бар, и пустые бутылки кидают тут же. Поэтому ребенок до трех лет должен касаться песка только совочком или грабельками, а старшие дети — просеивать песок ситом, прежде чем слепить из него куличик. И не ленитесь вместе с детьми устраивать субботники на любимой игровой площадке — и чище будет, и к труду малыши привыкнут.</w:t>
      </w:r>
    </w:p>
    <w:p w:rsidR="001D04ED" w:rsidRPr="00DE67AE" w:rsidRDefault="00DE67AE" w:rsidP="001D04ED">
      <w:pPr>
        <w:pStyle w:val="a3"/>
        <w:spacing w:before="0" w:beforeAutospacing="0" w:after="300" w:afterAutospacing="0"/>
        <w:jc w:val="both"/>
        <w:textAlignment w:val="baseline"/>
        <w:rPr>
          <w:color w:val="000000" w:themeColor="text1"/>
          <w:sz w:val="28"/>
          <w:szCs w:val="28"/>
        </w:rPr>
      </w:pPr>
      <w:r>
        <w:rPr>
          <w:color w:val="000000" w:themeColor="text1"/>
          <w:sz w:val="28"/>
          <w:szCs w:val="28"/>
        </w:rPr>
        <w:t xml:space="preserve">       </w:t>
      </w:r>
      <w:r w:rsidR="001D04ED" w:rsidRPr="00DE67AE">
        <w:rPr>
          <w:color w:val="000000" w:themeColor="text1"/>
          <w:sz w:val="28"/>
          <w:szCs w:val="28"/>
        </w:rPr>
        <w:t>Уважаемые родители! Главный принцип безопасной прогулки с ребенком – нельзя оставлять его без присмотра. А правила помогут сделать игру детей весёлой и безопасной.</w:t>
      </w:r>
    </w:p>
    <w:sectPr w:rsidR="001D04ED" w:rsidRPr="00DE67AE"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5C05"/>
    <w:multiLevelType w:val="multilevel"/>
    <w:tmpl w:val="E1B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4ED"/>
    <w:rsid w:val="00141627"/>
    <w:rsid w:val="001D04ED"/>
    <w:rsid w:val="00341B17"/>
    <w:rsid w:val="006C0B77"/>
    <w:rsid w:val="008242FF"/>
    <w:rsid w:val="0084746C"/>
    <w:rsid w:val="00870751"/>
    <w:rsid w:val="00922C48"/>
    <w:rsid w:val="00943CD9"/>
    <w:rsid w:val="00B915B7"/>
    <w:rsid w:val="00D209A1"/>
    <w:rsid w:val="00DE67AE"/>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1D04E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4E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1D04ED"/>
    <w:rPr>
      <w:b/>
      <w:bCs/>
    </w:rPr>
  </w:style>
  <w:style w:type="character" w:customStyle="1" w:styleId="10">
    <w:name w:val="Заголовок 1 Знак"/>
    <w:basedOn w:val="a0"/>
    <w:link w:val="1"/>
    <w:uiPriority w:val="9"/>
    <w:rsid w:val="001D04E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D04ED"/>
    <w:pPr>
      <w:ind w:left="720"/>
      <w:contextualSpacing/>
    </w:pPr>
  </w:style>
</w:styles>
</file>

<file path=word/webSettings.xml><?xml version="1.0" encoding="utf-8"?>
<w:webSettings xmlns:r="http://schemas.openxmlformats.org/officeDocument/2006/relationships" xmlns:w="http://schemas.openxmlformats.org/wordprocessingml/2006/main">
  <w:divs>
    <w:div w:id="359555008">
      <w:bodyDiv w:val="1"/>
      <w:marLeft w:val="0"/>
      <w:marRight w:val="0"/>
      <w:marTop w:val="0"/>
      <w:marBottom w:val="0"/>
      <w:divBdr>
        <w:top w:val="none" w:sz="0" w:space="0" w:color="auto"/>
        <w:left w:val="none" w:sz="0" w:space="0" w:color="auto"/>
        <w:bottom w:val="none" w:sz="0" w:space="0" w:color="auto"/>
        <w:right w:val="none" w:sz="0" w:space="0" w:color="auto"/>
      </w:divBdr>
    </w:div>
    <w:div w:id="788089856">
      <w:bodyDiv w:val="1"/>
      <w:marLeft w:val="0"/>
      <w:marRight w:val="0"/>
      <w:marTop w:val="0"/>
      <w:marBottom w:val="0"/>
      <w:divBdr>
        <w:top w:val="none" w:sz="0" w:space="0" w:color="auto"/>
        <w:left w:val="none" w:sz="0" w:space="0" w:color="auto"/>
        <w:bottom w:val="none" w:sz="0" w:space="0" w:color="auto"/>
        <w:right w:val="none" w:sz="0" w:space="0" w:color="auto"/>
      </w:divBdr>
      <w:divsChild>
        <w:div w:id="94248650">
          <w:marLeft w:val="0"/>
          <w:marRight w:val="0"/>
          <w:marTop w:val="0"/>
          <w:marBottom w:val="0"/>
          <w:divBdr>
            <w:top w:val="none" w:sz="0" w:space="0" w:color="auto"/>
            <w:left w:val="none" w:sz="0" w:space="0" w:color="auto"/>
            <w:bottom w:val="none" w:sz="0" w:space="0" w:color="auto"/>
            <w:right w:val="none" w:sz="0" w:space="0" w:color="auto"/>
          </w:divBdr>
        </w:div>
      </w:divsChild>
    </w:div>
    <w:div w:id="1173178745">
      <w:bodyDiv w:val="1"/>
      <w:marLeft w:val="0"/>
      <w:marRight w:val="0"/>
      <w:marTop w:val="0"/>
      <w:marBottom w:val="0"/>
      <w:divBdr>
        <w:top w:val="none" w:sz="0" w:space="0" w:color="auto"/>
        <w:left w:val="none" w:sz="0" w:space="0" w:color="auto"/>
        <w:bottom w:val="none" w:sz="0" w:space="0" w:color="auto"/>
        <w:right w:val="none" w:sz="0" w:space="0" w:color="auto"/>
      </w:divBdr>
    </w:div>
    <w:div w:id="19003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2024-05-20T10:57:00Z</dcterms:created>
  <dcterms:modified xsi:type="dcterms:W3CDTF">2024-05-20T10:57:00Z</dcterms:modified>
</cp:coreProperties>
</file>